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EA42" w14:textId="2ABAA8C8" w:rsidR="003B5042" w:rsidRPr="006F36E5" w:rsidRDefault="004C623F" w:rsidP="00DE477C">
      <w:pPr>
        <w:pStyle w:val="Tytu"/>
        <w:spacing w:line="276" w:lineRule="auto"/>
      </w:pPr>
      <w:bookmarkStart w:id="0" w:name="_Hlk131074680"/>
      <w:bookmarkStart w:id="1" w:name="_Hlk160010884"/>
      <w:r w:rsidRPr="006F36E5">
        <w:rPr>
          <w:sz w:val="32"/>
        </w:rPr>
        <w:t>ZARZĄDZENIE NR</w:t>
      </w:r>
      <w:r w:rsidR="00D346B1" w:rsidRPr="006F36E5">
        <w:rPr>
          <w:sz w:val="32"/>
        </w:rPr>
        <w:t xml:space="preserve"> </w:t>
      </w:r>
      <w:r w:rsidR="00B83103">
        <w:rPr>
          <w:sz w:val="32"/>
        </w:rPr>
        <w:t>22</w:t>
      </w:r>
    </w:p>
    <w:p w14:paraId="2D4AA4D8" w14:textId="77777777" w:rsidR="003B5042" w:rsidRPr="006F36E5" w:rsidRDefault="004C623F" w:rsidP="00DE477C">
      <w:pPr>
        <w:pStyle w:val="Podtytu"/>
        <w:spacing w:line="276" w:lineRule="auto"/>
        <w:jc w:val="center"/>
        <w:rPr>
          <w:i w:val="0"/>
          <w:sz w:val="28"/>
        </w:rPr>
      </w:pPr>
      <w:r w:rsidRPr="006F36E5">
        <w:rPr>
          <w:i w:val="0"/>
          <w:sz w:val="28"/>
        </w:rPr>
        <w:t>Rektora Zachodniopomorskiego Uniwersytetu Technologicznego w Szczecinie</w:t>
      </w:r>
    </w:p>
    <w:p w14:paraId="23A2B528" w14:textId="1FDAD69F" w:rsidR="003B5042" w:rsidRPr="006F36E5" w:rsidRDefault="004C623F" w:rsidP="00002523">
      <w:pPr>
        <w:pStyle w:val="Standard"/>
        <w:spacing w:after="240" w:line="276" w:lineRule="auto"/>
        <w:jc w:val="center"/>
      </w:pPr>
      <w:r w:rsidRPr="006F36E5">
        <w:rPr>
          <w:b/>
          <w:sz w:val="28"/>
        </w:rPr>
        <w:t>z dnia</w:t>
      </w:r>
      <w:r w:rsidR="00272AEE">
        <w:rPr>
          <w:b/>
          <w:sz w:val="28"/>
        </w:rPr>
        <w:t xml:space="preserve"> </w:t>
      </w:r>
      <w:r w:rsidR="00B83103">
        <w:rPr>
          <w:b/>
          <w:sz w:val="28"/>
        </w:rPr>
        <w:t>14</w:t>
      </w:r>
      <w:r w:rsidR="00136B9C">
        <w:rPr>
          <w:b/>
          <w:sz w:val="28"/>
        </w:rPr>
        <w:t xml:space="preserve"> </w:t>
      </w:r>
      <w:r w:rsidR="00272AEE">
        <w:rPr>
          <w:b/>
          <w:sz w:val="28"/>
        </w:rPr>
        <w:t xml:space="preserve">marca </w:t>
      </w:r>
      <w:r w:rsidR="00E04CCC">
        <w:rPr>
          <w:b/>
          <w:sz w:val="28"/>
        </w:rPr>
        <w:t>202</w:t>
      </w:r>
      <w:r w:rsidR="00614C37">
        <w:rPr>
          <w:b/>
          <w:sz w:val="28"/>
        </w:rPr>
        <w:t>4</w:t>
      </w:r>
      <w:r w:rsidR="00405D36">
        <w:rPr>
          <w:b/>
          <w:sz w:val="28"/>
        </w:rPr>
        <w:t xml:space="preserve"> r.</w:t>
      </w:r>
    </w:p>
    <w:p w14:paraId="340C8C55" w14:textId="17D2791D" w:rsidR="003B5042" w:rsidRDefault="00495358" w:rsidP="00DE477C">
      <w:pPr>
        <w:pStyle w:val="Standard"/>
        <w:spacing w:line="276" w:lineRule="auto"/>
        <w:jc w:val="center"/>
        <w:rPr>
          <w:b/>
          <w:bCs/>
          <w:sz w:val="24"/>
        </w:rPr>
      </w:pPr>
      <w:r w:rsidRPr="00ED51E7">
        <w:rPr>
          <w:b/>
          <w:bCs/>
          <w:sz w:val="24"/>
        </w:rPr>
        <w:t xml:space="preserve">w sprawie </w:t>
      </w:r>
      <w:r w:rsidR="00D15425" w:rsidRPr="00ED51E7">
        <w:rPr>
          <w:b/>
          <w:bCs/>
          <w:sz w:val="24"/>
          <w:szCs w:val="24"/>
        </w:rPr>
        <w:t>szczegółow</w:t>
      </w:r>
      <w:r w:rsidR="00302B03" w:rsidRPr="00ED51E7">
        <w:rPr>
          <w:b/>
          <w:bCs/>
          <w:sz w:val="24"/>
          <w:szCs w:val="24"/>
        </w:rPr>
        <w:t>ego</w:t>
      </w:r>
      <w:r w:rsidR="00D15425" w:rsidRPr="00ED51E7">
        <w:rPr>
          <w:b/>
          <w:bCs/>
          <w:sz w:val="24"/>
          <w:szCs w:val="24"/>
        </w:rPr>
        <w:t xml:space="preserve"> harmonogram</w:t>
      </w:r>
      <w:r w:rsidR="007D4D66" w:rsidRPr="00ED51E7">
        <w:rPr>
          <w:b/>
          <w:bCs/>
          <w:sz w:val="24"/>
          <w:szCs w:val="24"/>
        </w:rPr>
        <w:t>u</w:t>
      </w:r>
      <w:r w:rsidR="00D15425" w:rsidRPr="00ED51E7">
        <w:rPr>
          <w:b/>
          <w:bCs/>
          <w:sz w:val="24"/>
          <w:szCs w:val="24"/>
        </w:rPr>
        <w:t xml:space="preserve"> postępowania kwalifikacyjnego</w:t>
      </w:r>
      <w:r w:rsidR="00D15425" w:rsidRPr="00ED51E7">
        <w:rPr>
          <w:b/>
          <w:bCs/>
          <w:sz w:val="24"/>
        </w:rPr>
        <w:t xml:space="preserve"> </w:t>
      </w:r>
      <w:r w:rsidR="007E36E6">
        <w:rPr>
          <w:b/>
          <w:bCs/>
          <w:sz w:val="24"/>
        </w:rPr>
        <w:br/>
      </w:r>
      <w:r w:rsidR="00BD2F09" w:rsidRPr="00ED51E7">
        <w:rPr>
          <w:b/>
          <w:bCs/>
          <w:sz w:val="24"/>
        </w:rPr>
        <w:t>oraz limit</w:t>
      </w:r>
      <w:r w:rsidR="00F10A79" w:rsidRPr="00ED51E7">
        <w:rPr>
          <w:b/>
          <w:bCs/>
          <w:sz w:val="24"/>
        </w:rPr>
        <w:t>u</w:t>
      </w:r>
      <w:r w:rsidR="00BD2F09" w:rsidRPr="00ED51E7">
        <w:rPr>
          <w:b/>
          <w:bCs/>
          <w:sz w:val="24"/>
        </w:rPr>
        <w:t xml:space="preserve"> przyjęć </w:t>
      </w:r>
      <w:r w:rsidR="00D752A5" w:rsidRPr="006F36E5">
        <w:rPr>
          <w:b/>
          <w:bCs/>
          <w:sz w:val="24"/>
        </w:rPr>
        <w:t xml:space="preserve">kandydatów </w:t>
      </w:r>
      <w:r w:rsidR="00573CCE">
        <w:rPr>
          <w:b/>
          <w:bCs/>
          <w:sz w:val="24"/>
        </w:rPr>
        <w:t xml:space="preserve">na I rok kształcenia </w:t>
      </w:r>
      <w:r w:rsidR="00101FB4" w:rsidRPr="006F36E5">
        <w:rPr>
          <w:b/>
          <w:bCs/>
          <w:sz w:val="24"/>
        </w:rPr>
        <w:t>w</w:t>
      </w:r>
      <w:r w:rsidR="004C623F" w:rsidRPr="006F36E5">
        <w:rPr>
          <w:b/>
          <w:bCs/>
          <w:sz w:val="24"/>
        </w:rPr>
        <w:t xml:space="preserve"> Szko</w:t>
      </w:r>
      <w:r w:rsidR="00101FB4" w:rsidRPr="006F36E5">
        <w:rPr>
          <w:b/>
          <w:bCs/>
          <w:sz w:val="24"/>
        </w:rPr>
        <w:t>le</w:t>
      </w:r>
      <w:r w:rsidR="004C623F" w:rsidRPr="006F36E5">
        <w:rPr>
          <w:b/>
          <w:bCs/>
          <w:sz w:val="24"/>
        </w:rPr>
        <w:t xml:space="preserve"> Doktorskiej</w:t>
      </w:r>
      <w:r w:rsidR="00DE477C" w:rsidRPr="006F36E5">
        <w:rPr>
          <w:b/>
          <w:bCs/>
          <w:sz w:val="24"/>
        </w:rPr>
        <w:br/>
      </w:r>
      <w:r w:rsidR="004C623F" w:rsidRPr="006F36E5">
        <w:rPr>
          <w:b/>
          <w:bCs/>
          <w:sz w:val="24"/>
        </w:rPr>
        <w:t>w Zachodniopomorskim Uniwersytecie Technologicznym w Szczecinie</w:t>
      </w:r>
      <w:r w:rsidR="00DE477C" w:rsidRPr="006F36E5">
        <w:rPr>
          <w:b/>
          <w:bCs/>
          <w:sz w:val="24"/>
        </w:rPr>
        <w:br/>
      </w:r>
      <w:r w:rsidR="004C623F" w:rsidRPr="006F36E5">
        <w:rPr>
          <w:b/>
          <w:bCs/>
          <w:sz w:val="24"/>
        </w:rPr>
        <w:t>w roku akademickim 202</w:t>
      </w:r>
      <w:r w:rsidR="00614C37">
        <w:rPr>
          <w:b/>
          <w:bCs/>
          <w:sz w:val="24"/>
        </w:rPr>
        <w:t>4</w:t>
      </w:r>
      <w:r w:rsidR="004C623F" w:rsidRPr="006F36E5">
        <w:rPr>
          <w:b/>
          <w:bCs/>
          <w:sz w:val="24"/>
        </w:rPr>
        <w:t>/202</w:t>
      </w:r>
      <w:bookmarkEnd w:id="0"/>
      <w:r w:rsidR="00614C37">
        <w:rPr>
          <w:b/>
          <w:bCs/>
          <w:sz w:val="24"/>
        </w:rPr>
        <w:t>5</w:t>
      </w:r>
    </w:p>
    <w:p w14:paraId="076424D2" w14:textId="48572CB0" w:rsidR="00A70FBB" w:rsidRPr="006F36E5" w:rsidRDefault="00A70FBB" w:rsidP="00DE477C">
      <w:pPr>
        <w:pStyle w:val="Standard"/>
        <w:spacing w:line="276" w:lineRule="auto"/>
        <w:jc w:val="center"/>
        <w:rPr>
          <w:b/>
          <w:bCs/>
          <w:sz w:val="24"/>
        </w:rPr>
      </w:pPr>
      <w:bookmarkStart w:id="2" w:name="_Hlk74818442"/>
      <w:r>
        <w:rPr>
          <w:b/>
          <w:bCs/>
          <w:sz w:val="24"/>
        </w:rPr>
        <w:t xml:space="preserve">finansowanych </w:t>
      </w:r>
      <w:r w:rsidR="006125F3">
        <w:rPr>
          <w:b/>
          <w:bCs/>
          <w:sz w:val="24"/>
        </w:rPr>
        <w:t>z</w:t>
      </w:r>
      <w:r>
        <w:rPr>
          <w:b/>
          <w:bCs/>
          <w:sz w:val="24"/>
        </w:rPr>
        <w:t xml:space="preserve"> subwencji wydziałowych</w:t>
      </w:r>
      <w:bookmarkEnd w:id="2"/>
      <w:r w:rsidR="00D5023B">
        <w:rPr>
          <w:b/>
          <w:bCs/>
          <w:sz w:val="24"/>
        </w:rPr>
        <w:t xml:space="preserve"> i w ramach programu „Doktorat wdrożeniowy”</w:t>
      </w:r>
    </w:p>
    <w:p w14:paraId="607079AF" w14:textId="62913D21" w:rsidR="003B5042" w:rsidRPr="00C07024" w:rsidRDefault="004C623F" w:rsidP="00136B9C">
      <w:pPr>
        <w:pStyle w:val="Standard"/>
        <w:spacing w:before="240" w:line="276" w:lineRule="auto"/>
        <w:jc w:val="both"/>
        <w:rPr>
          <w:spacing w:val="-6"/>
          <w:sz w:val="24"/>
          <w:szCs w:val="24"/>
        </w:rPr>
      </w:pPr>
      <w:r w:rsidRPr="006F36E5">
        <w:rPr>
          <w:sz w:val="24"/>
          <w:szCs w:val="24"/>
        </w:rPr>
        <w:t>Na podstawie art. 23 ust. 2 pkt</w:t>
      </w:r>
      <w:r w:rsidR="00456B22" w:rsidRPr="006F36E5">
        <w:rPr>
          <w:sz w:val="24"/>
          <w:szCs w:val="24"/>
        </w:rPr>
        <w:t xml:space="preserve"> </w:t>
      </w:r>
      <w:r w:rsidRPr="006F36E5">
        <w:rPr>
          <w:sz w:val="24"/>
          <w:szCs w:val="24"/>
        </w:rPr>
        <w:t>2 ustawy z dnia 20 lipca 218 r. Prawo o szkolnic</w:t>
      </w:r>
      <w:bookmarkStart w:id="3" w:name="Bookmark"/>
      <w:bookmarkEnd w:id="3"/>
      <w:r w:rsidRPr="006F36E5">
        <w:rPr>
          <w:sz w:val="24"/>
          <w:szCs w:val="24"/>
        </w:rPr>
        <w:t>twie wyższym i nauce (tekst jedn. Dz. U. z 202</w:t>
      </w:r>
      <w:r w:rsidR="00FE126C">
        <w:rPr>
          <w:sz w:val="24"/>
          <w:szCs w:val="24"/>
        </w:rPr>
        <w:t>3</w:t>
      </w:r>
      <w:r w:rsidRPr="006F36E5">
        <w:rPr>
          <w:sz w:val="24"/>
          <w:szCs w:val="24"/>
        </w:rPr>
        <w:t xml:space="preserve"> r. poz. </w:t>
      </w:r>
      <w:r w:rsidR="00FE126C">
        <w:rPr>
          <w:sz w:val="24"/>
          <w:szCs w:val="24"/>
        </w:rPr>
        <w:t>742</w:t>
      </w:r>
      <w:r w:rsidR="00C61DF5">
        <w:rPr>
          <w:sz w:val="24"/>
          <w:szCs w:val="24"/>
        </w:rPr>
        <w:t>,</w:t>
      </w:r>
      <w:r w:rsidR="00A365D8">
        <w:rPr>
          <w:sz w:val="24"/>
          <w:szCs w:val="24"/>
        </w:rPr>
        <w:t xml:space="preserve"> z późn. zm.</w:t>
      </w:r>
      <w:r w:rsidRPr="006F36E5">
        <w:rPr>
          <w:sz w:val="24"/>
          <w:szCs w:val="24"/>
        </w:rPr>
        <w:t xml:space="preserve">) </w:t>
      </w:r>
      <w:r w:rsidR="00DE477C" w:rsidRPr="006F36E5">
        <w:rPr>
          <w:sz w:val="24"/>
          <w:szCs w:val="24"/>
        </w:rPr>
        <w:t xml:space="preserve">w związku z § 2 ust. </w:t>
      </w:r>
      <w:r w:rsidR="00FE126C">
        <w:rPr>
          <w:sz w:val="24"/>
          <w:szCs w:val="24"/>
        </w:rPr>
        <w:t>8</w:t>
      </w:r>
      <w:r w:rsidR="00DE477C" w:rsidRPr="006F36E5">
        <w:rPr>
          <w:sz w:val="24"/>
          <w:szCs w:val="24"/>
        </w:rPr>
        <w:t xml:space="preserve"> </w:t>
      </w:r>
      <w:r w:rsidR="00A365D8">
        <w:rPr>
          <w:sz w:val="24"/>
          <w:szCs w:val="24"/>
        </w:rPr>
        <w:t>Z</w:t>
      </w:r>
      <w:r w:rsidR="00A365D8" w:rsidRPr="006F36E5">
        <w:rPr>
          <w:sz w:val="24"/>
          <w:szCs w:val="24"/>
        </w:rPr>
        <w:t xml:space="preserve">asad rekrutacji na I rok </w:t>
      </w:r>
      <w:r w:rsidR="00A365D8" w:rsidRPr="00C61DF5">
        <w:rPr>
          <w:spacing w:val="-6"/>
          <w:sz w:val="24"/>
          <w:szCs w:val="24"/>
        </w:rPr>
        <w:t>kształcenia w Szkole Doktorskiej w Zachodniopomorskim Uniwersytecie Technologicznym w Szczecinie</w:t>
      </w:r>
      <w:r w:rsidR="00A365D8" w:rsidRPr="006F36E5">
        <w:rPr>
          <w:spacing w:val="-5"/>
          <w:sz w:val="24"/>
          <w:szCs w:val="24"/>
        </w:rPr>
        <w:t xml:space="preserve"> w roku akademickim</w:t>
      </w:r>
      <w:r w:rsidR="00A365D8" w:rsidRPr="006F36E5">
        <w:rPr>
          <w:sz w:val="24"/>
          <w:szCs w:val="24"/>
        </w:rPr>
        <w:t xml:space="preserve"> 202</w:t>
      </w:r>
      <w:r w:rsidR="00614C37">
        <w:rPr>
          <w:sz w:val="24"/>
          <w:szCs w:val="24"/>
        </w:rPr>
        <w:t>4</w:t>
      </w:r>
      <w:r w:rsidR="00A365D8" w:rsidRPr="006F36E5">
        <w:rPr>
          <w:sz w:val="24"/>
          <w:szCs w:val="24"/>
        </w:rPr>
        <w:t>/202</w:t>
      </w:r>
      <w:r w:rsidR="00614C37">
        <w:rPr>
          <w:sz w:val="24"/>
          <w:szCs w:val="24"/>
        </w:rPr>
        <w:t>5</w:t>
      </w:r>
      <w:r w:rsidR="00A365D8" w:rsidRPr="006F36E5">
        <w:rPr>
          <w:sz w:val="24"/>
          <w:szCs w:val="24"/>
        </w:rPr>
        <w:t xml:space="preserve"> </w:t>
      </w:r>
      <w:r w:rsidR="004B220E">
        <w:rPr>
          <w:sz w:val="24"/>
          <w:szCs w:val="24"/>
        </w:rPr>
        <w:t>określo</w:t>
      </w:r>
      <w:r w:rsidR="00A365D8">
        <w:rPr>
          <w:sz w:val="24"/>
          <w:szCs w:val="24"/>
        </w:rPr>
        <w:t xml:space="preserve">nych </w:t>
      </w:r>
      <w:r w:rsidR="00DE477C" w:rsidRPr="006F36E5">
        <w:rPr>
          <w:sz w:val="24"/>
          <w:szCs w:val="24"/>
        </w:rPr>
        <w:t>uchwał</w:t>
      </w:r>
      <w:r w:rsidR="00A365D8">
        <w:rPr>
          <w:sz w:val="24"/>
          <w:szCs w:val="24"/>
        </w:rPr>
        <w:t>ą</w:t>
      </w:r>
      <w:r w:rsidR="00DE477C" w:rsidRPr="006F36E5">
        <w:rPr>
          <w:sz w:val="24"/>
          <w:szCs w:val="24"/>
        </w:rPr>
        <w:t xml:space="preserve"> nr </w:t>
      </w:r>
      <w:r w:rsidR="00614C37">
        <w:rPr>
          <w:sz w:val="24"/>
          <w:szCs w:val="24"/>
        </w:rPr>
        <w:t>12</w:t>
      </w:r>
      <w:r w:rsidR="00DE477C" w:rsidRPr="006F36E5">
        <w:rPr>
          <w:sz w:val="24"/>
          <w:szCs w:val="24"/>
        </w:rPr>
        <w:t xml:space="preserve"> Senatu ZUT z dnia</w:t>
      </w:r>
      <w:r w:rsidR="00282AC8">
        <w:rPr>
          <w:sz w:val="24"/>
          <w:szCs w:val="24"/>
        </w:rPr>
        <w:t xml:space="preserve"> </w:t>
      </w:r>
      <w:r w:rsidR="00614C37">
        <w:rPr>
          <w:sz w:val="24"/>
          <w:szCs w:val="24"/>
        </w:rPr>
        <w:t>29</w:t>
      </w:r>
      <w:r w:rsidR="00282AC8">
        <w:rPr>
          <w:sz w:val="24"/>
          <w:szCs w:val="24"/>
        </w:rPr>
        <w:t xml:space="preserve"> </w:t>
      </w:r>
      <w:r w:rsidR="00E04CCC">
        <w:rPr>
          <w:sz w:val="24"/>
          <w:szCs w:val="24"/>
        </w:rPr>
        <w:t>stycznia 202</w:t>
      </w:r>
      <w:r w:rsidR="00614C37">
        <w:rPr>
          <w:sz w:val="24"/>
          <w:szCs w:val="24"/>
        </w:rPr>
        <w:t>4</w:t>
      </w:r>
      <w:r w:rsidR="00282AC8">
        <w:rPr>
          <w:sz w:val="24"/>
          <w:szCs w:val="24"/>
        </w:rPr>
        <w:t xml:space="preserve"> r.</w:t>
      </w:r>
      <w:r w:rsidR="00324B9A">
        <w:rPr>
          <w:sz w:val="24"/>
          <w:szCs w:val="24"/>
        </w:rPr>
        <w:t xml:space="preserve"> </w:t>
      </w:r>
      <w:r w:rsidRPr="006F36E5">
        <w:rPr>
          <w:sz w:val="24"/>
          <w:szCs w:val="24"/>
        </w:rPr>
        <w:t>zarządza się, co następuje:</w:t>
      </w:r>
    </w:p>
    <w:p w14:paraId="643BB6E6" w14:textId="055493E0" w:rsidR="00405D36" w:rsidRPr="00405D36" w:rsidRDefault="00405D36" w:rsidP="00136B9C">
      <w:pPr>
        <w:pStyle w:val="Standard"/>
        <w:spacing w:line="276" w:lineRule="auto"/>
        <w:jc w:val="center"/>
        <w:rPr>
          <w:b/>
          <w:bCs/>
          <w:sz w:val="24"/>
          <w:szCs w:val="24"/>
        </w:rPr>
      </w:pPr>
      <w:r w:rsidRPr="00405D36">
        <w:rPr>
          <w:b/>
          <w:bCs/>
          <w:sz w:val="24"/>
          <w:szCs w:val="24"/>
        </w:rPr>
        <w:t>§ 1.</w:t>
      </w:r>
    </w:p>
    <w:p w14:paraId="4991F7F7" w14:textId="626B7A5D" w:rsidR="001F0DEA" w:rsidRPr="006F36E5" w:rsidRDefault="001F0DEA" w:rsidP="00136B9C">
      <w:pPr>
        <w:pStyle w:val="Standard"/>
        <w:spacing w:line="276" w:lineRule="auto"/>
        <w:jc w:val="both"/>
        <w:rPr>
          <w:sz w:val="24"/>
          <w:szCs w:val="24"/>
        </w:rPr>
      </w:pPr>
      <w:r w:rsidRPr="00ED51E7">
        <w:rPr>
          <w:spacing w:val="-4"/>
          <w:sz w:val="24"/>
          <w:szCs w:val="24"/>
        </w:rPr>
        <w:t>Ustala się szczegółowy</w:t>
      </w:r>
      <w:r w:rsidR="00C05088" w:rsidRPr="00ED51E7">
        <w:rPr>
          <w:spacing w:val="-4"/>
          <w:sz w:val="24"/>
          <w:szCs w:val="24"/>
        </w:rPr>
        <w:t xml:space="preserve"> harmonogram</w:t>
      </w:r>
      <w:r w:rsidRPr="00ED51E7">
        <w:rPr>
          <w:spacing w:val="-4"/>
          <w:sz w:val="24"/>
          <w:szCs w:val="24"/>
        </w:rPr>
        <w:t xml:space="preserve"> </w:t>
      </w:r>
      <w:r w:rsidR="00C05088" w:rsidRPr="00ED51E7">
        <w:rPr>
          <w:spacing w:val="-4"/>
          <w:sz w:val="24"/>
          <w:szCs w:val="24"/>
        </w:rPr>
        <w:t xml:space="preserve">postępowania kwalifikacyjnego </w:t>
      </w:r>
      <w:r w:rsidRPr="00ED51E7">
        <w:rPr>
          <w:spacing w:val="-4"/>
          <w:sz w:val="24"/>
          <w:szCs w:val="24"/>
        </w:rPr>
        <w:t>kandydatów na</w:t>
      </w:r>
      <w:r w:rsidR="00D15425" w:rsidRPr="00ED51E7">
        <w:rPr>
          <w:spacing w:val="-4"/>
          <w:sz w:val="24"/>
          <w:szCs w:val="24"/>
        </w:rPr>
        <w:t> </w:t>
      </w:r>
      <w:r w:rsidRPr="00ED51E7">
        <w:rPr>
          <w:spacing w:val="-4"/>
          <w:sz w:val="24"/>
          <w:szCs w:val="24"/>
        </w:rPr>
        <w:t>I</w:t>
      </w:r>
      <w:r w:rsidR="00D15425" w:rsidRPr="00ED51E7">
        <w:rPr>
          <w:spacing w:val="-4"/>
          <w:sz w:val="24"/>
          <w:szCs w:val="24"/>
        </w:rPr>
        <w:t> </w:t>
      </w:r>
      <w:r w:rsidRPr="00ED51E7">
        <w:rPr>
          <w:spacing w:val="-4"/>
          <w:sz w:val="24"/>
          <w:szCs w:val="24"/>
        </w:rPr>
        <w:t xml:space="preserve">rok kształcenia </w:t>
      </w:r>
      <w:r w:rsidRPr="006F36E5">
        <w:rPr>
          <w:sz w:val="24"/>
          <w:szCs w:val="24"/>
        </w:rPr>
        <w:t>w Szkole Doktorskiej w Zachodniopomorskim</w:t>
      </w:r>
      <w:r w:rsidR="00DB220F" w:rsidRPr="006F36E5">
        <w:rPr>
          <w:sz w:val="24"/>
          <w:szCs w:val="24"/>
        </w:rPr>
        <w:t xml:space="preserve"> Uniwersytecie Technologicznym </w:t>
      </w:r>
      <w:r w:rsidRPr="006F36E5">
        <w:rPr>
          <w:sz w:val="24"/>
          <w:szCs w:val="24"/>
        </w:rPr>
        <w:t>w Szczecinie w roku akademickim 202</w:t>
      </w:r>
      <w:r w:rsidR="00614C37">
        <w:rPr>
          <w:sz w:val="24"/>
          <w:szCs w:val="24"/>
        </w:rPr>
        <w:t>4</w:t>
      </w:r>
      <w:r w:rsidR="00146F2F">
        <w:rPr>
          <w:sz w:val="24"/>
          <w:szCs w:val="24"/>
        </w:rPr>
        <w:t>/202</w:t>
      </w:r>
      <w:r w:rsidR="00614C37">
        <w:rPr>
          <w:sz w:val="24"/>
          <w:szCs w:val="24"/>
        </w:rPr>
        <w:t>5</w:t>
      </w:r>
      <w:r w:rsidR="00DB220F" w:rsidRPr="006F36E5">
        <w:rPr>
          <w:sz w:val="24"/>
          <w:szCs w:val="24"/>
        </w:rPr>
        <w:t>, finansowanych w ramach subwencji wydziałowych</w:t>
      </w:r>
      <w:r w:rsidRPr="006F36E5">
        <w:rPr>
          <w:sz w:val="24"/>
          <w:szCs w:val="24"/>
        </w:rPr>
        <w:t>:</w:t>
      </w:r>
    </w:p>
    <w:p w14:paraId="6860C202" w14:textId="742C175C" w:rsidR="001F0DEA" w:rsidRPr="00136B9C" w:rsidRDefault="00A97C3D" w:rsidP="00136B9C">
      <w:pPr>
        <w:pStyle w:val="Standard"/>
        <w:numPr>
          <w:ilvl w:val="0"/>
          <w:numId w:val="10"/>
        </w:numPr>
        <w:tabs>
          <w:tab w:val="left" w:pos="340"/>
          <w:tab w:val="right" w:pos="9582"/>
        </w:tabs>
        <w:spacing w:before="40" w:line="276" w:lineRule="auto"/>
        <w:ind w:left="340" w:hanging="340"/>
        <w:jc w:val="both"/>
        <w:rPr>
          <w:spacing w:val="-4"/>
          <w:sz w:val="24"/>
          <w:szCs w:val="24"/>
        </w:rPr>
      </w:pPr>
      <w:r w:rsidRPr="00136B9C">
        <w:rPr>
          <w:spacing w:val="-4"/>
          <w:sz w:val="24"/>
          <w:szCs w:val="24"/>
        </w:rPr>
        <w:t>r</w:t>
      </w:r>
      <w:r w:rsidR="001F0DEA" w:rsidRPr="00136B9C">
        <w:rPr>
          <w:spacing w:val="-4"/>
          <w:sz w:val="24"/>
          <w:szCs w:val="24"/>
        </w:rPr>
        <w:t>ejestracja kandydatów w Internetowym Systemie Rekrutacji (ISR)</w:t>
      </w:r>
      <w:r w:rsidR="00C61DF5" w:rsidRPr="00136B9C">
        <w:rPr>
          <w:spacing w:val="-4"/>
          <w:sz w:val="24"/>
          <w:szCs w:val="24"/>
        </w:rPr>
        <w:t xml:space="preserve"> – </w:t>
      </w:r>
      <w:r w:rsidR="00DD276C" w:rsidRPr="00136B9C">
        <w:rPr>
          <w:spacing w:val="-4"/>
          <w:sz w:val="24"/>
          <w:szCs w:val="24"/>
        </w:rPr>
        <w:tab/>
      </w:r>
      <w:r w:rsidR="00614C37" w:rsidRPr="00136B9C">
        <w:rPr>
          <w:spacing w:val="-4"/>
          <w:sz w:val="24"/>
          <w:szCs w:val="24"/>
        </w:rPr>
        <w:t>28 czerwca</w:t>
      </w:r>
      <w:r w:rsidR="00C61DF5" w:rsidRPr="00136B9C">
        <w:rPr>
          <w:spacing w:val="-4"/>
          <w:sz w:val="24"/>
          <w:szCs w:val="24"/>
        </w:rPr>
        <w:t xml:space="preserve"> </w:t>
      </w:r>
      <w:r w:rsidR="001F0DEA" w:rsidRPr="00136B9C">
        <w:rPr>
          <w:spacing w:val="-4"/>
          <w:sz w:val="24"/>
          <w:szCs w:val="24"/>
        </w:rPr>
        <w:t xml:space="preserve">– </w:t>
      </w:r>
      <w:r w:rsidR="00614C37" w:rsidRPr="00136B9C">
        <w:rPr>
          <w:spacing w:val="-4"/>
          <w:sz w:val="24"/>
          <w:szCs w:val="24"/>
        </w:rPr>
        <w:t>11</w:t>
      </w:r>
      <w:r w:rsidR="00C61DF5" w:rsidRPr="00136B9C">
        <w:rPr>
          <w:spacing w:val="-4"/>
          <w:sz w:val="24"/>
          <w:szCs w:val="24"/>
        </w:rPr>
        <w:t xml:space="preserve"> lipca </w:t>
      </w:r>
      <w:r w:rsidR="00D66722" w:rsidRPr="00136B9C">
        <w:rPr>
          <w:spacing w:val="-4"/>
          <w:sz w:val="24"/>
          <w:szCs w:val="24"/>
        </w:rPr>
        <w:t>202</w:t>
      </w:r>
      <w:r w:rsidR="00614C37" w:rsidRPr="00136B9C">
        <w:rPr>
          <w:spacing w:val="-4"/>
          <w:sz w:val="24"/>
          <w:szCs w:val="24"/>
        </w:rPr>
        <w:t xml:space="preserve">4 </w:t>
      </w:r>
      <w:r w:rsidR="001F0DEA" w:rsidRPr="00136B9C">
        <w:rPr>
          <w:spacing w:val="-4"/>
          <w:sz w:val="24"/>
          <w:szCs w:val="24"/>
        </w:rPr>
        <w:t>r.</w:t>
      </w:r>
    </w:p>
    <w:p w14:paraId="62BBA0CD" w14:textId="010134A0" w:rsidR="001F0DEA" w:rsidRDefault="00A97C3D" w:rsidP="00382A0D">
      <w:pPr>
        <w:pStyle w:val="Standard"/>
        <w:numPr>
          <w:ilvl w:val="0"/>
          <w:numId w:val="10"/>
        </w:numPr>
        <w:tabs>
          <w:tab w:val="left" w:pos="142"/>
          <w:tab w:val="right" w:pos="9582"/>
        </w:tabs>
        <w:spacing w:before="40" w:line="276" w:lineRule="auto"/>
        <w:ind w:left="284" w:hanging="284"/>
        <w:jc w:val="right"/>
        <w:rPr>
          <w:sz w:val="24"/>
          <w:szCs w:val="24"/>
        </w:rPr>
      </w:pPr>
      <w:r w:rsidRPr="006F36E5">
        <w:rPr>
          <w:sz w:val="24"/>
          <w:szCs w:val="24"/>
        </w:rPr>
        <w:t>s</w:t>
      </w:r>
      <w:r w:rsidR="001F0DEA" w:rsidRPr="006F36E5">
        <w:rPr>
          <w:sz w:val="24"/>
          <w:szCs w:val="24"/>
        </w:rPr>
        <w:t>kładanie dokumentów</w:t>
      </w:r>
      <w:r w:rsidR="00782CB6">
        <w:rPr>
          <w:sz w:val="24"/>
          <w:szCs w:val="24"/>
        </w:rPr>
        <w:t xml:space="preserve"> </w:t>
      </w:r>
      <w:r w:rsidR="00782CB6" w:rsidRPr="00D15425">
        <w:rPr>
          <w:sz w:val="24"/>
          <w:szCs w:val="24"/>
        </w:rPr>
        <w:t>w sekretariacie Szkoły Doktorskiej w ZUT</w:t>
      </w:r>
      <w:r w:rsidR="00614C37">
        <w:rPr>
          <w:sz w:val="24"/>
          <w:szCs w:val="24"/>
        </w:rPr>
        <w:t xml:space="preserve"> </w:t>
      </w:r>
      <w:r w:rsidR="00DD276C">
        <w:rPr>
          <w:sz w:val="24"/>
          <w:szCs w:val="24"/>
        </w:rPr>
        <w:t>–</w:t>
      </w:r>
      <w:r w:rsidR="001F0DEA" w:rsidRPr="006F36E5">
        <w:rPr>
          <w:sz w:val="24"/>
          <w:szCs w:val="24"/>
        </w:rPr>
        <w:t xml:space="preserve"> </w:t>
      </w:r>
      <w:r w:rsidR="00136B9C">
        <w:rPr>
          <w:sz w:val="24"/>
          <w:szCs w:val="24"/>
        </w:rPr>
        <w:tab/>
      </w:r>
      <w:r w:rsidR="002147C4">
        <w:rPr>
          <w:sz w:val="24"/>
          <w:szCs w:val="24"/>
        </w:rPr>
        <w:t>1</w:t>
      </w:r>
      <w:r w:rsidR="00DD276C">
        <w:rPr>
          <w:sz w:val="24"/>
          <w:szCs w:val="24"/>
        </w:rPr>
        <w:t xml:space="preserve"> </w:t>
      </w:r>
      <w:r w:rsidR="001F0DEA" w:rsidRPr="006F36E5">
        <w:rPr>
          <w:sz w:val="24"/>
          <w:szCs w:val="24"/>
        </w:rPr>
        <w:t xml:space="preserve">– </w:t>
      </w:r>
      <w:r w:rsidR="00D66722">
        <w:rPr>
          <w:sz w:val="24"/>
          <w:szCs w:val="24"/>
        </w:rPr>
        <w:t>1</w:t>
      </w:r>
      <w:r w:rsidR="00614C37">
        <w:rPr>
          <w:sz w:val="24"/>
          <w:szCs w:val="24"/>
        </w:rPr>
        <w:t>2</w:t>
      </w:r>
      <w:r w:rsidR="00DD276C">
        <w:rPr>
          <w:sz w:val="24"/>
          <w:szCs w:val="24"/>
        </w:rPr>
        <w:t xml:space="preserve"> lipca </w:t>
      </w:r>
      <w:r w:rsidR="001F0DEA" w:rsidRPr="006F36E5">
        <w:rPr>
          <w:sz w:val="24"/>
          <w:szCs w:val="24"/>
        </w:rPr>
        <w:t>202</w:t>
      </w:r>
      <w:r w:rsidR="00614C37">
        <w:rPr>
          <w:sz w:val="24"/>
          <w:szCs w:val="24"/>
        </w:rPr>
        <w:t>4</w:t>
      </w:r>
      <w:r w:rsidR="001F0DEA" w:rsidRPr="006F36E5">
        <w:rPr>
          <w:sz w:val="24"/>
          <w:szCs w:val="24"/>
        </w:rPr>
        <w:t xml:space="preserve"> r.</w:t>
      </w:r>
    </w:p>
    <w:p w14:paraId="73CCFE51" w14:textId="1DF0E057" w:rsidR="00D15425" w:rsidRPr="00F52293" w:rsidRDefault="00613FB2" w:rsidP="00F52293">
      <w:pPr>
        <w:pStyle w:val="Standard"/>
        <w:spacing w:line="276" w:lineRule="auto"/>
        <w:ind w:left="340" w:right="1840"/>
      </w:pPr>
      <w:r w:rsidRPr="00F52293">
        <w:t>(</w:t>
      </w:r>
      <w:r w:rsidR="00B62D26" w:rsidRPr="00F52293">
        <w:t>d</w:t>
      </w:r>
      <w:r w:rsidRPr="00F52293">
        <w:t xml:space="preserve">okumenty, </w:t>
      </w:r>
      <w:r w:rsidR="00D15425" w:rsidRPr="00F52293">
        <w:t xml:space="preserve">o których mowa w § </w:t>
      </w:r>
      <w:r w:rsidR="00FE126C" w:rsidRPr="00F52293">
        <w:t>5</w:t>
      </w:r>
      <w:r w:rsidR="008E1568" w:rsidRPr="00F52293">
        <w:t xml:space="preserve"> Zasad rekrutacji na I rok ksz</w:t>
      </w:r>
      <w:r w:rsidR="004B220E" w:rsidRPr="00F52293">
        <w:t>tałcenia w Szkole</w:t>
      </w:r>
      <w:r w:rsidR="00136B9C" w:rsidRPr="00F52293">
        <w:t xml:space="preserve"> </w:t>
      </w:r>
      <w:r w:rsidR="004B220E" w:rsidRPr="00F52293">
        <w:t>Doktorskiej w </w:t>
      </w:r>
      <w:r w:rsidR="008E1568" w:rsidRPr="00F52293">
        <w:t>Z</w:t>
      </w:r>
      <w:r w:rsidR="00A47203" w:rsidRPr="00F52293">
        <w:t>UT</w:t>
      </w:r>
      <w:r w:rsidR="008E1568" w:rsidRPr="00F52293">
        <w:t xml:space="preserve"> w</w:t>
      </w:r>
      <w:r w:rsidR="00136B9C" w:rsidRPr="00F52293">
        <w:t> </w:t>
      </w:r>
      <w:r w:rsidR="008E1568" w:rsidRPr="00F52293">
        <w:t xml:space="preserve">roku akademickim </w:t>
      </w:r>
      <w:r w:rsidR="008E1568" w:rsidRPr="00F52293">
        <w:rPr>
          <w:spacing w:val="-6"/>
        </w:rPr>
        <w:t>202</w:t>
      </w:r>
      <w:r w:rsidR="00614C37" w:rsidRPr="00F52293">
        <w:rPr>
          <w:spacing w:val="-6"/>
        </w:rPr>
        <w:t>4</w:t>
      </w:r>
      <w:r w:rsidR="00AB03A5" w:rsidRPr="00F52293">
        <w:rPr>
          <w:spacing w:val="-6"/>
        </w:rPr>
        <w:t>/</w:t>
      </w:r>
      <w:r w:rsidR="008E1568" w:rsidRPr="00F52293">
        <w:rPr>
          <w:spacing w:val="-6"/>
        </w:rPr>
        <w:t>202</w:t>
      </w:r>
      <w:r w:rsidR="00614C37" w:rsidRPr="00F52293">
        <w:rPr>
          <w:spacing w:val="-6"/>
        </w:rPr>
        <w:t>5</w:t>
      </w:r>
      <w:r w:rsidR="008E1568" w:rsidRPr="00F52293">
        <w:rPr>
          <w:spacing w:val="-6"/>
        </w:rPr>
        <w:t xml:space="preserve"> </w:t>
      </w:r>
      <w:r w:rsidR="004B220E" w:rsidRPr="00F52293">
        <w:rPr>
          <w:spacing w:val="-6"/>
        </w:rPr>
        <w:t>określ</w:t>
      </w:r>
      <w:r w:rsidR="008E1568" w:rsidRPr="00F52293">
        <w:rPr>
          <w:spacing w:val="-6"/>
        </w:rPr>
        <w:t>onych</w:t>
      </w:r>
      <w:r w:rsidR="00D15425" w:rsidRPr="00F52293">
        <w:rPr>
          <w:spacing w:val="-6"/>
        </w:rPr>
        <w:t xml:space="preserve"> uchwał</w:t>
      </w:r>
      <w:r w:rsidR="008E1568" w:rsidRPr="00F52293">
        <w:rPr>
          <w:spacing w:val="-6"/>
        </w:rPr>
        <w:t>ą</w:t>
      </w:r>
      <w:r w:rsidR="00D15425" w:rsidRPr="00F52293">
        <w:rPr>
          <w:spacing w:val="-6"/>
        </w:rPr>
        <w:t xml:space="preserve"> </w:t>
      </w:r>
      <w:r w:rsidR="00D66722" w:rsidRPr="00F52293">
        <w:rPr>
          <w:spacing w:val="-6"/>
        </w:rPr>
        <w:t xml:space="preserve">nr </w:t>
      </w:r>
      <w:r w:rsidR="00614C37" w:rsidRPr="00F52293">
        <w:rPr>
          <w:spacing w:val="-6"/>
        </w:rPr>
        <w:t>12</w:t>
      </w:r>
      <w:r w:rsidR="00D66722" w:rsidRPr="00F52293">
        <w:rPr>
          <w:spacing w:val="-6"/>
        </w:rPr>
        <w:t xml:space="preserve"> Senatu </w:t>
      </w:r>
      <w:r w:rsidR="00A47203" w:rsidRPr="00F52293">
        <w:rPr>
          <w:spacing w:val="-6"/>
        </w:rPr>
        <w:t xml:space="preserve">ZUT </w:t>
      </w:r>
      <w:r w:rsidR="00D66722" w:rsidRPr="00F52293">
        <w:t xml:space="preserve">z </w:t>
      </w:r>
      <w:r w:rsidR="00F52293">
        <w:t> </w:t>
      </w:r>
      <w:r w:rsidR="00D66722" w:rsidRPr="00F52293">
        <w:t xml:space="preserve">dnia </w:t>
      </w:r>
      <w:r w:rsidR="00614C37" w:rsidRPr="00F52293">
        <w:t>29</w:t>
      </w:r>
      <w:r w:rsidR="00D66722" w:rsidRPr="00F52293">
        <w:t xml:space="preserve"> stycznia 202</w:t>
      </w:r>
      <w:r w:rsidR="00614C37" w:rsidRPr="00F52293">
        <w:t>4</w:t>
      </w:r>
      <w:r w:rsidR="00D66722" w:rsidRPr="00F52293">
        <w:t xml:space="preserve"> r.</w:t>
      </w:r>
      <w:r w:rsidRPr="00F52293">
        <w:rPr>
          <w:spacing w:val="-4"/>
        </w:rPr>
        <w:t>)</w:t>
      </w:r>
    </w:p>
    <w:p w14:paraId="5CF40CBA" w14:textId="0048B0F0" w:rsidR="001F0DEA" w:rsidRPr="006F36E5" w:rsidRDefault="00A97C3D" w:rsidP="00136B9C">
      <w:pPr>
        <w:pStyle w:val="Standard"/>
        <w:numPr>
          <w:ilvl w:val="0"/>
          <w:numId w:val="10"/>
        </w:numPr>
        <w:tabs>
          <w:tab w:val="left" w:pos="340"/>
          <w:tab w:val="right" w:pos="9779"/>
        </w:tabs>
        <w:spacing w:before="40" w:line="276" w:lineRule="auto"/>
        <w:ind w:left="340" w:hanging="340"/>
        <w:jc w:val="both"/>
        <w:rPr>
          <w:sz w:val="24"/>
          <w:szCs w:val="24"/>
        </w:rPr>
      </w:pPr>
      <w:r w:rsidRPr="006F36E5">
        <w:rPr>
          <w:sz w:val="24"/>
          <w:szCs w:val="24"/>
        </w:rPr>
        <w:t>o</w:t>
      </w:r>
      <w:r w:rsidR="001F0DEA" w:rsidRPr="006F36E5">
        <w:rPr>
          <w:sz w:val="24"/>
          <w:szCs w:val="24"/>
        </w:rPr>
        <w:t>głoszenie wyników I etapu postępowania kwalifikacyjnego</w:t>
      </w:r>
      <w:r w:rsidR="00DD276C">
        <w:rPr>
          <w:sz w:val="24"/>
          <w:szCs w:val="24"/>
        </w:rPr>
        <w:t xml:space="preserve"> – </w:t>
      </w:r>
      <w:r w:rsidR="00DD276C">
        <w:rPr>
          <w:sz w:val="24"/>
          <w:szCs w:val="24"/>
        </w:rPr>
        <w:tab/>
      </w:r>
      <w:r w:rsidR="00B83103">
        <w:rPr>
          <w:sz w:val="24"/>
          <w:szCs w:val="24"/>
        </w:rPr>
        <w:t>w dniu</w:t>
      </w:r>
      <w:r w:rsidR="000B46E8">
        <w:rPr>
          <w:sz w:val="24"/>
          <w:szCs w:val="24"/>
        </w:rPr>
        <w:t xml:space="preserve"> </w:t>
      </w:r>
      <w:r w:rsidR="006F39E3">
        <w:rPr>
          <w:sz w:val="24"/>
          <w:szCs w:val="24"/>
        </w:rPr>
        <w:t>1</w:t>
      </w:r>
      <w:r w:rsidR="00614C37">
        <w:rPr>
          <w:sz w:val="24"/>
          <w:szCs w:val="24"/>
        </w:rPr>
        <w:t>9</w:t>
      </w:r>
      <w:r w:rsidR="00DD276C">
        <w:rPr>
          <w:sz w:val="24"/>
          <w:szCs w:val="24"/>
        </w:rPr>
        <w:t xml:space="preserve"> sierpnia </w:t>
      </w:r>
      <w:r w:rsidR="00D66722">
        <w:rPr>
          <w:sz w:val="24"/>
          <w:szCs w:val="24"/>
        </w:rPr>
        <w:t>202</w:t>
      </w:r>
      <w:r w:rsidR="00614C37">
        <w:rPr>
          <w:sz w:val="24"/>
          <w:szCs w:val="24"/>
        </w:rPr>
        <w:t>4</w:t>
      </w:r>
      <w:r w:rsidR="001F0DEA" w:rsidRPr="006F36E5">
        <w:rPr>
          <w:sz w:val="24"/>
          <w:szCs w:val="24"/>
        </w:rPr>
        <w:t xml:space="preserve"> r.</w:t>
      </w:r>
    </w:p>
    <w:p w14:paraId="3889DFD6" w14:textId="6A02A71C" w:rsidR="004B2656" w:rsidRPr="006F36E5" w:rsidRDefault="00A97C3D" w:rsidP="00B83103">
      <w:pPr>
        <w:pStyle w:val="Standard"/>
        <w:numPr>
          <w:ilvl w:val="0"/>
          <w:numId w:val="10"/>
        </w:numPr>
        <w:tabs>
          <w:tab w:val="left" w:pos="340"/>
          <w:tab w:val="right" w:pos="9779"/>
        </w:tabs>
        <w:spacing w:before="40" w:line="276" w:lineRule="auto"/>
        <w:ind w:left="340" w:hanging="340"/>
        <w:jc w:val="both"/>
        <w:rPr>
          <w:sz w:val="24"/>
          <w:szCs w:val="24"/>
        </w:rPr>
      </w:pPr>
      <w:r w:rsidRPr="006F36E5">
        <w:rPr>
          <w:bCs/>
          <w:sz w:val="24"/>
          <w:szCs w:val="24"/>
        </w:rPr>
        <w:t>s</w:t>
      </w:r>
      <w:r w:rsidR="004B2656" w:rsidRPr="006F36E5">
        <w:rPr>
          <w:bCs/>
          <w:sz w:val="24"/>
          <w:szCs w:val="24"/>
        </w:rPr>
        <w:t>kładanie wniosków o ponowne rozpatrzenie sprawy</w:t>
      </w:r>
      <w:r w:rsidR="00DD276C">
        <w:rPr>
          <w:bCs/>
          <w:sz w:val="24"/>
          <w:szCs w:val="24"/>
        </w:rPr>
        <w:t xml:space="preserve"> –</w:t>
      </w:r>
      <w:r w:rsidR="004B2656" w:rsidRPr="006F36E5">
        <w:rPr>
          <w:bCs/>
          <w:sz w:val="24"/>
          <w:szCs w:val="24"/>
        </w:rPr>
        <w:t xml:space="preserve"> </w:t>
      </w:r>
      <w:r w:rsidR="00DD276C">
        <w:rPr>
          <w:bCs/>
          <w:sz w:val="24"/>
          <w:szCs w:val="24"/>
        </w:rPr>
        <w:tab/>
      </w:r>
      <w:r w:rsidR="004B2656" w:rsidRPr="006F36E5">
        <w:rPr>
          <w:bCs/>
          <w:sz w:val="24"/>
          <w:szCs w:val="24"/>
        </w:rPr>
        <w:t xml:space="preserve">do </w:t>
      </w:r>
      <w:r w:rsidR="00B83103">
        <w:rPr>
          <w:bCs/>
          <w:sz w:val="24"/>
          <w:szCs w:val="24"/>
        </w:rPr>
        <w:t xml:space="preserve">dnia </w:t>
      </w:r>
      <w:r w:rsidR="006F39E3">
        <w:rPr>
          <w:sz w:val="24"/>
          <w:szCs w:val="24"/>
        </w:rPr>
        <w:t>2</w:t>
      </w:r>
      <w:r w:rsidR="00614C37">
        <w:rPr>
          <w:sz w:val="24"/>
          <w:szCs w:val="24"/>
        </w:rPr>
        <w:t>6</w:t>
      </w:r>
      <w:r w:rsidR="00DD276C">
        <w:rPr>
          <w:sz w:val="24"/>
          <w:szCs w:val="24"/>
        </w:rPr>
        <w:t xml:space="preserve"> sierpnia </w:t>
      </w:r>
      <w:r w:rsidR="00D66722">
        <w:rPr>
          <w:sz w:val="24"/>
          <w:szCs w:val="24"/>
        </w:rPr>
        <w:t>202</w:t>
      </w:r>
      <w:r w:rsidR="00614C37">
        <w:rPr>
          <w:sz w:val="24"/>
          <w:szCs w:val="24"/>
        </w:rPr>
        <w:t>4</w:t>
      </w:r>
      <w:r w:rsidR="004B2656" w:rsidRPr="006F36E5">
        <w:rPr>
          <w:sz w:val="24"/>
          <w:szCs w:val="24"/>
        </w:rPr>
        <w:t xml:space="preserve"> r.</w:t>
      </w:r>
    </w:p>
    <w:p w14:paraId="72B21872" w14:textId="1558EEC5" w:rsidR="001F0DEA" w:rsidRDefault="00A97C3D" w:rsidP="00B83103">
      <w:pPr>
        <w:pStyle w:val="Standard"/>
        <w:numPr>
          <w:ilvl w:val="0"/>
          <w:numId w:val="10"/>
        </w:numPr>
        <w:spacing w:before="40" w:line="276" w:lineRule="auto"/>
        <w:ind w:left="340" w:hanging="340"/>
        <w:jc w:val="both"/>
        <w:rPr>
          <w:sz w:val="24"/>
          <w:szCs w:val="24"/>
        </w:rPr>
      </w:pPr>
      <w:r w:rsidRPr="006F36E5">
        <w:rPr>
          <w:sz w:val="24"/>
          <w:szCs w:val="24"/>
        </w:rPr>
        <w:t>r</w:t>
      </w:r>
      <w:r w:rsidR="001F0DEA" w:rsidRPr="006F36E5">
        <w:rPr>
          <w:sz w:val="24"/>
          <w:szCs w:val="24"/>
        </w:rPr>
        <w:t xml:space="preserve">ozmowy kwalifikacyjne </w:t>
      </w:r>
      <w:r w:rsidR="00405D36">
        <w:rPr>
          <w:sz w:val="24"/>
          <w:szCs w:val="24"/>
        </w:rPr>
        <w:t>–</w:t>
      </w:r>
      <w:r w:rsidRPr="006F36E5">
        <w:rPr>
          <w:sz w:val="24"/>
          <w:szCs w:val="24"/>
        </w:rPr>
        <w:t xml:space="preserve"> </w:t>
      </w:r>
      <w:r w:rsidR="001F0DEA" w:rsidRPr="006F36E5">
        <w:rPr>
          <w:sz w:val="24"/>
          <w:szCs w:val="24"/>
        </w:rPr>
        <w:t>II etap postępowania rekrutacyjnego</w:t>
      </w:r>
      <w:r w:rsidRPr="006F36E5">
        <w:rPr>
          <w:sz w:val="24"/>
          <w:szCs w:val="24"/>
        </w:rPr>
        <w:t>:</w:t>
      </w:r>
      <w:r w:rsidR="001F0DEA" w:rsidRPr="006F36E5">
        <w:rPr>
          <w:sz w:val="24"/>
          <w:szCs w:val="24"/>
        </w:rPr>
        <w:t xml:space="preserve"> </w:t>
      </w:r>
    </w:p>
    <w:p w14:paraId="0FCCC84C" w14:textId="4D8FFBD4" w:rsidR="00742C99" w:rsidRPr="00845E8B" w:rsidRDefault="00742C99" w:rsidP="00B83103">
      <w:pPr>
        <w:pStyle w:val="Standard"/>
        <w:numPr>
          <w:ilvl w:val="1"/>
          <w:numId w:val="10"/>
        </w:numPr>
        <w:spacing w:after="120" w:line="276" w:lineRule="auto"/>
        <w:ind w:left="700"/>
        <w:jc w:val="both"/>
        <w:rPr>
          <w:sz w:val="24"/>
          <w:szCs w:val="24"/>
        </w:rPr>
      </w:pPr>
      <w:r w:rsidRPr="00845E8B">
        <w:rPr>
          <w:sz w:val="24"/>
          <w:szCs w:val="24"/>
        </w:rPr>
        <w:t>finansowanych z subwencji wydziałowych:</w:t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971"/>
        <w:gridCol w:w="3384"/>
      </w:tblGrid>
      <w:tr w:rsidR="00EC2D0E" w:rsidRPr="00DD137F" w14:paraId="033130F1" w14:textId="77777777" w:rsidTr="00D94D9D">
        <w:trPr>
          <w:trHeight w:val="454"/>
        </w:trPr>
        <w:tc>
          <w:tcPr>
            <w:tcW w:w="59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51039" w14:textId="77777777" w:rsidR="00EC2D0E" w:rsidRPr="00DD137F" w:rsidRDefault="00EC2D0E" w:rsidP="00EC2D0E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D137F">
              <w:rPr>
                <w:b/>
                <w:bCs/>
                <w:sz w:val="20"/>
                <w:szCs w:val="20"/>
              </w:rPr>
              <w:t>Dyscyplina naukowa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8C0F3B" w14:textId="77777777" w:rsidR="00EC2D0E" w:rsidRPr="00DD137F" w:rsidRDefault="00EC2D0E" w:rsidP="002147C4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D137F">
              <w:rPr>
                <w:b/>
                <w:bCs/>
                <w:sz w:val="20"/>
                <w:szCs w:val="20"/>
              </w:rPr>
              <w:t>Termin</w:t>
            </w:r>
            <w:r>
              <w:rPr>
                <w:b/>
                <w:bCs/>
                <w:sz w:val="20"/>
                <w:szCs w:val="20"/>
              </w:rPr>
              <w:t>y rozmów kwalifikacyjnych</w:t>
            </w:r>
          </w:p>
        </w:tc>
      </w:tr>
      <w:tr w:rsidR="00D94D9D" w:rsidRPr="006F36E5" w14:paraId="612331E1" w14:textId="77777777" w:rsidTr="00D94D9D">
        <w:trPr>
          <w:trHeight w:val="340"/>
        </w:trPr>
        <w:tc>
          <w:tcPr>
            <w:tcW w:w="597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B72883" w14:textId="268EB4A7" w:rsidR="00D94D9D" w:rsidRPr="006F36E5" w:rsidRDefault="00683BAF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Architektura i urbanistyka</w:t>
            </w: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09A0E4A" w14:textId="1226FFC9" w:rsidR="00D94D9D" w:rsidRDefault="00683BAF" w:rsidP="00D66722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września 2024 r.</w:t>
            </w:r>
          </w:p>
        </w:tc>
      </w:tr>
      <w:tr w:rsidR="00742C99" w:rsidRPr="006F36E5" w14:paraId="64D9948E" w14:textId="77777777" w:rsidTr="00D94D9D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AD7B6F" w14:textId="12F38713" w:rsidR="00742C99" w:rsidRPr="006F36E5" w:rsidRDefault="00683BAF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D94D9D">
              <w:rPr>
                <w:sz w:val="20"/>
                <w:szCs w:val="20"/>
              </w:rPr>
              <w:t>Sztuki plastyczne i konserwacja dzieł sztuki</w:t>
            </w:r>
          </w:p>
        </w:tc>
        <w:tc>
          <w:tcPr>
            <w:tcW w:w="3384" w:type="dxa"/>
            <w:vMerge/>
            <w:tcBorders>
              <w:top w:val="single" w:sz="8" w:space="0" w:color="auto"/>
              <w:left w:val="single" w:sz="6" w:space="0" w:color="auto"/>
            </w:tcBorders>
          </w:tcPr>
          <w:p w14:paraId="20652F70" w14:textId="77777777" w:rsidR="00742C99" w:rsidRPr="00282AC8" w:rsidRDefault="00742C99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83BAF" w:rsidRPr="006F36E5" w14:paraId="56FF8C97" w14:textId="77777777" w:rsidTr="00D94D9D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41446C" w14:textId="1A4AFB00" w:rsidR="00683BAF" w:rsidRPr="006F36E5" w:rsidRDefault="00683BAF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Automatyka, elektronika</w:t>
            </w:r>
            <w:r>
              <w:rPr>
                <w:sz w:val="20"/>
                <w:szCs w:val="20"/>
              </w:rPr>
              <w:t>,</w:t>
            </w:r>
            <w:r w:rsidRPr="006F36E5">
              <w:rPr>
                <w:sz w:val="20"/>
                <w:szCs w:val="20"/>
              </w:rPr>
              <w:t xml:space="preserve"> elektrotechnika</w:t>
            </w:r>
            <w:r>
              <w:rPr>
                <w:sz w:val="20"/>
                <w:szCs w:val="20"/>
              </w:rPr>
              <w:t xml:space="preserve"> i technologie kosmiczne</w:t>
            </w:r>
          </w:p>
        </w:tc>
        <w:tc>
          <w:tcPr>
            <w:tcW w:w="3384" w:type="dxa"/>
            <w:vMerge/>
            <w:tcBorders>
              <w:top w:val="single" w:sz="8" w:space="0" w:color="auto"/>
              <w:left w:val="single" w:sz="6" w:space="0" w:color="auto"/>
            </w:tcBorders>
          </w:tcPr>
          <w:p w14:paraId="66EAC11E" w14:textId="77777777" w:rsidR="00683BAF" w:rsidRPr="00282AC8" w:rsidRDefault="00683BAF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2C99" w:rsidRPr="006F36E5" w14:paraId="4608A88E" w14:textId="77777777" w:rsidTr="00B83103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BEFA" w14:textId="77777777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Informatyka techniczna i telekomunikacja</w:t>
            </w:r>
          </w:p>
        </w:tc>
        <w:tc>
          <w:tcPr>
            <w:tcW w:w="338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2B5A6605" w14:textId="77777777" w:rsidR="00742C99" w:rsidRPr="00282AC8" w:rsidRDefault="00742C99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2C99" w:rsidRPr="006F36E5" w14:paraId="2163DF49" w14:textId="77777777" w:rsidTr="00B83103">
        <w:trPr>
          <w:trHeight w:val="340"/>
        </w:trPr>
        <w:tc>
          <w:tcPr>
            <w:tcW w:w="597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0C2E78" w14:textId="01F344D0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Inżynieria chemiczna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E5F8451" w14:textId="0A3FA28B" w:rsidR="00742C99" w:rsidRPr="00772B05" w:rsidRDefault="00614C37" w:rsidP="00D66722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42C99">
              <w:rPr>
                <w:sz w:val="20"/>
                <w:szCs w:val="20"/>
              </w:rPr>
              <w:t xml:space="preserve"> września </w:t>
            </w:r>
            <w:r w:rsidR="00742C99" w:rsidRPr="00282AC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="00742C99" w:rsidRPr="00282AC8">
              <w:rPr>
                <w:sz w:val="20"/>
                <w:szCs w:val="20"/>
              </w:rPr>
              <w:t xml:space="preserve"> r.</w:t>
            </w:r>
          </w:p>
        </w:tc>
      </w:tr>
      <w:tr w:rsidR="00D365E0" w:rsidRPr="006F36E5" w14:paraId="60294E1A" w14:textId="77777777" w:rsidTr="00B83103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5BB95" w14:textId="5900DAEB" w:rsidR="00D365E0" w:rsidRPr="006F36E5" w:rsidRDefault="00D365E0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83BAF">
              <w:rPr>
                <w:sz w:val="20"/>
                <w:szCs w:val="20"/>
              </w:rPr>
              <w:t>Nauki chemiczne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D7A194C" w14:textId="7A264CA7" w:rsidR="00D365E0" w:rsidRDefault="004C05CB" w:rsidP="00D66722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4C05CB">
              <w:rPr>
                <w:rStyle w:val="Odwoanieprzypisudolnego"/>
                <w:b/>
                <w:bCs/>
                <w:color w:val="FF0000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 xml:space="preserve">3 września 2024 r. </w:t>
            </w:r>
          </w:p>
        </w:tc>
      </w:tr>
      <w:tr w:rsidR="00742C99" w:rsidRPr="006F36E5" w14:paraId="0CB4BAA8" w14:textId="77777777" w:rsidTr="00B83103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4E981" w14:textId="43EF6519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Inżynieria lądowa</w:t>
            </w:r>
            <w:r>
              <w:rPr>
                <w:sz w:val="20"/>
                <w:szCs w:val="20"/>
              </w:rPr>
              <w:t>, geodezja</w:t>
            </w:r>
            <w:r w:rsidRPr="006F36E5">
              <w:rPr>
                <w:sz w:val="20"/>
                <w:szCs w:val="20"/>
              </w:rPr>
              <w:t xml:space="preserve"> i transport</w:t>
            </w:r>
          </w:p>
        </w:tc>
        <w:tc>
          <w:tcPr>
            <w:tcW w:w="33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1EE145" w14:textId="0F097DA8" w:rsidR="00742C99" w:rsidRPr="00282AC8" w:rsidRDefault="004C05CB" w:rsidP="002147C4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września 2024 r. </w:t>
            </w:r>
          </w:p>
        </w:tc>
      </w:tr>
      <w:tr w:rsidR="00742C99" w:rsidRPr="006F36E5" w14:paraId="070370B7" w14:textId="77777777" w:rsidTr="00B83103">
        <w:trPr>
          <w:trHeight w:val="340"/>
        </w:trPr>
        <w:tc>
          <w:tcPr>
            <w:tcW w:w="597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7CB2D1" w14:textId="77777777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Inżynieria materiałowa</w:t>
            </w: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5E4D671" w14:textId="62FE7E76" w:rsidR="00742C99" w:rsidRPr="00282AC8" w:rsidRDefault="00614C37" w:rsidP="00D66722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42C99">
              <w:rPr>
                <w:sz w:val="20"/>
                <w:szCs w:val="20"/>
              </w:rPr>
              <w:t xml:space="preserve"> września </w:t>
            </w:r>
            <w:r w:rsidR="00742C99" w:rsidRPr="00282AC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="00742C99" w:rsidRPr="00282AC8">
              <w:rPr>
                <w:sz w:val="20"/>
                <w:szCs w:val="20"/>
              </w:rPr>
              <w:t xml:space="preserve"> r.</w:t>
            </w:r>
          </w:p>
        </w:tc>
      </w:tr>
      <w:tr w:rsidR="00742C99" w:rsidRPr="006F36E5" w14:paraId="4A02259E" w14:textId="77777777" w:rsidTr="00D94D9D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E15A42" w14:textId="77777777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Inżynieria mechaniczna</w:t>
            </w:r>
          </w:p>
        </w:tc>
        <w:tc>
          <w:tcPr>
            <w:tcW w:w="3384" w:type="dxa"/>
            <w:vMerge/>
            <w:tcBorders>
              <w:top w:val="nil"/>
              <w:left w:val="single" w:sz="6" w:space="0" w:color="auto"/>
            </w:tcBorders>
            <w:vAlign w:val="center"/>
          </w:tcPr>
          <w:p w14:paraId="48504209" w14:textId="66318BBA" w:rsidR="00742C99" w:rsidRPr="00282AC8" w:rsidRDefault="00742C99" w:rsidP="002147C4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42C99" w:rsidRPr="006F36E5" w14:paraId="26ED45A9" w14:textId="77777777" w:rsidTr="00D94D9D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A46CB" w14:textId="77777777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Inżynieria środowiska, górnictwo i energetyka</w:t>
            </w:r>
          </w:p>
        </w:tc>
        <w:tc>
          <w:tcPr>
            <w:tcW w:w="3384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FBAA8DF" w14:textId="77777777" w:rsidR="00742C99" w:rsidRPr="00282AC8" w:rsidRDefault="00742C99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83BAF" w:rsidRPr="006F36E5" w14:paraId="5DEDDF1F" w14:textId="77777777" w:rsidTr="00EF5BB7">
        <w:trPr>
          <w:trHeight w:val="340"/>
        </w:trPr>
        <w:tc>
          <w:tcPr>
            <w:tcW w:w="597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212089" w14:textId="77777777" w:rsidR="00683BAF" w:rsidRPr="006F36E5" w:rsidRDefault="00683BAF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Rolnictwo i ogrodnictwo</w:t>
            </w: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FE9F877" w14:textId="1DE9F48C" w:rsidR="00683BAF" w:rsidRPr="00282AC8" w:rsidRDefault="00683BAF" w:rsidP="00D66722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września </w:t>
            </w:r>
            <w:r w:rsidRPr="00282AC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282AC8">
              <w:rPr>
                <w:sz w:val="20"/>
                <w:szCs w:val="20"/>
              </w:rPr>
              <w:t xml:space="preserve"> r.</w:t>
            </w:r>
          </w:p>
        </w:tc>
      </w:tr>
      <w:tr w:rsidR="00683BAF" w:rsidRPr="006F36E5" w14:paraId="657A1FD7" w14:textId="77777777" w:rsidTr="00EF5BB7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36EAE9" w14:textId="77777777" w:rsidR="00683BAF" w:rsidRPr="006F36E5" w:rsidRDefault="00683BAF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Technologia żywności i żywienia</w:t>
            </w:r>
          </w:p>
        </w:tc>
        <w:tc>
          <w:tcPr>
            <w:tcW w:w="3384" w:type="dxa"/>
            <w:vMerge/>
            <w:tcBorders>
              <w:left w:val="single" w:sz="6" w:space="0" w:color="auto"/>
            </w:tcBorders>
          </w:tcPr>
          <w:p w14:paraId="7DDEC009" w14:textId="77777777" w:rsidR="00683BAF" w:rsidRPr="006F36E5" w:rsidRDefault="00683BAF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83BAF" w:rsidRPr="006F36E5" w14:paraId="104A4BDA" w14:textId="77777777" w:rsidTr="00EF5BB7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290A96" w14:textId="77777777" w:rsidR="00683BAF" w:rsidRPr="006F36E5" w:rsidRDefault="00683BAF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Zootechnika i rybactwo</w:t>
            </w:r>
          </w:p>
        </w:tc>
        <w:tc>
          <w:tcPr>
            <w:tcW w:w="3384" w:type="dxa"/>
            <w:vMerge/>
            <w:tcBorders>
              <w:left w:val="single" w:sz="6" w:space="0" w:color="auto"/>
            </w:tcBorders>
          </w:tcPr>
          <w:p w14:paraId="7887E432" w14:textId="77777777" w:rsidR="00683BAF" w:rsidRPr="006F36E5" w:rsidRDefault="00683BAF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83BAF" w:rsidRPr="006F36E5" w14:paraId="4B5381D6" w14:textId="77777777" w:rsidTr="00EF5BB7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72256" w14:textId="6D952D57" w:rsidR="00683BAF" w:rsidRPr="006F36E5" w:rsidRDefault="00683BAF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Ekonomia i Finanse</w:t>
            </w:r>
          </w:p>
        </w:tc>
        <w:tc>
          <w:tcPr>
            <w:tcW w:w="3384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350CE900" w14:textId="77777777" w:rsidR="00683BAF" w:rsidRPr="006F36E5" w:rsidRDefault="00683BAF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50F42625" w14:textId="79B1E8FA" w:rsidR="00742C99" w:rsidRPr="00BC1153" w:rsidRDefault="00742C99" w:rsidP="00B83103">
      <w:pPr>
        <w:pStyle w:val="Standard"/>
        <w:numPr>
          <w:ilvl w:val="1"/>
          <w:numId w:val="10"/>
        </w:numPr>
        <w:tabs>
          <w:tab w:val="left" w:pos="7088"/>
          <w:tab w:val="left" w:pos="7230"/>
        </w:tabs>
        <w:spacing w:before="120" w:line="276" w:lineRule="auto"/>
        <w:ind w:left="700"/>
        <w:jc w:val="both"/>
        <w:rPr>
          <w:sz w:val="24"/>
          <w:szCs w:val="24"/>
        </w:rPr>
      </w:pPr>
      <w:bookmarkStart w:id="4" w:name="_Hlk160010929"/>
      <w:bookmarkEnd w:id="1"/>
      <w:r w:rsidRPr="00BC1153">
        <w:rPr>
          <w:sz w:val="24"/>
          <w:szCs w:val="24"/>
        </w:rPr>
        <w:lastRenderedPageBreak/>
        <w:t>finansowanych z programu „Doktorat wdrożeniowy”</w:t>
      </w:r>
      <w:r w:rsidR="00B83103">
        <w:rPr>
          <w:sz w:val="24"/>
          <w:szCs w:val="24"/>
        </w:rPr>
        <w:t xml:space="preserve"> –</w:t>
      </w:r>
      <w:r w:rsidR="00B83103">
        <w:rPr>
          <w:sz w:val="24"/>
          <w:szCs w:val="24"/>
        </w:rPr>
        <w:tab/>
        <w:t xml:space="preserve">w dniu </w:t>
      </w:r>
      <w:r w:rsidR="00614C37" w:rsidRPr="00BC1153">
        <w:rPr>
          <w:sz w:val="24"/>
          <w:szCs w:val="24"/>
        </w:rPr>
        <w:t>4</w:t>
      </w:r>
      <w:r w:rsidRPr="00BC1153">
        <w:rPr>
          <w:sz w:val="24"/>
          <w:szCs w:val="24"/>
        </w:rPr>
        <w:t xml:space="preserve"> września 202</w:t>
      </w:r>
      <w:r w:rsidR="00614C37" w:rsidRPr="00BC1153">
        <w:rPr>
          <w:sz w:val="24"/>
          <w:szCs w:val="24"/>
        </w:rPr>
        <w:t>4</w:t>
      </w:r>
      <w:r w:rsidRPr="00BC1153">
        <w:rPr>
          <w:sz w:val="24"/>
          <w:szCs w:val="24"/>
        </w:rPr>
        <w:t xml:space="preserve"> r.</w:t>
      </w:r>
    </w:p>
    <w:p w14:paraId="1FD8BDE2" w14:textId="5ACC5548" w:rsidR="004B2656" w:rsidRPr="005244BD" w:rsidRDefault="00A97C3D" w:rsidP="00B83103">
      <w:pPr>
        <w:pStyle w:val="Standard"/>
        <w:keepNext/>
        <w:numPr>
          <w:ilvl w:val="0"/>
          <w:numId w:val="10"/>
        </w:numPr>
        <w:tabs>
          <w:tab w:val="left" w:pos="340"/>
          <w:tab w:val="right" w:pos="9582"/>
        </w:tabs>
        <w:spacing w:before="40" w:line="276" w:lineRule="auto"/>
        <w:ind w:left="340" w:hanging="340"/>
        <w:jc w:val="both"/>
        <w:rPr>
          <w:sz w:val="24"/>
          <w:szCs w:val="24"/>
        </w:rPr>
      </w:pPr>
      <w:r w:rsidRPr="00234903">
        <w:rPr>
          <w:bCs/>
          <w:sz w:val="24"/>
          <w:szCs w:val="24"/>
        </w:rPr>
        <w:t>o</w:t>
      </w:r>
      <w:r w:rsidR="001F0DEA" w:rsidRPr="00234903">
        <w:rPr>
          <w:bCs/>
          <w:sz w:val="24"/>
          <w:szCs w:val="24"/>
        </w:rPr>
        <w:t>głoszenie wyników rekrutacj</w:t>
      </w:r>
      <w:r w:rsidR="00A47203">
        <w:rPr>
          <w:bCs/>
          <w:sz w:val="24"/>
          <w:szCs w:val="24"/>
        </w:rPr>
        <w:t>i –</w:t>
      </w:r>
      <w:r w:rsidR="001F0DEA" w:rsidRPr="00234903">
        <w:rPr>
          <w:bCs/>
          <w:sz w:val="24"/>
          <w:szCs w:val="24"/>
        </w:rPr>
        <w:t xml:space="preserve"> </w:t>
      </w:r>
      <w:r w:rsidR="005244BD">
        <w:rPr>
          <w:bCs/>
          <w:sz w:val="24"/>
          <w:szCs w:val="24"/>
        </w:rPr>
        <w:tab/>
      </w:r>
      <w:r w:rsidR="000B46E8">
        <w:rPr>
          <w:bCs/>
          <w:sz w:val="24"/>
          <w:szCs w:val="24"/>
        </w:rPr>
        <w:t xml:space="preserve">w dniu </w:t>
      </w:r>
      <w:r w:rsidR="004B2656" w:rsidRPr="00234903">
        <w:rPr>
          <w:bCs/>
          <w:sz w:val="24"/>
          <w:szCs w:val="24"/>
        </w:rPr>
        <w:t>1</w:t>
      </w:r>
      <w:r w:rsidR="00614C37">
        <w:rPr>
          <w:bCs/>
          <w:sz w:val="24"/>
          <w:szCs w:val="24"/>
        </w:rPr>
        <w:t>0</w:t>
      </w:r>
      <w:r w:rsidR="00A47203">
        <w:rPr>
          <w:bCs/>
          <w:sz w:val="24"/>
          <w:szCs w:val="24"/>
        </w:rPr>
        <w:t xml:space="preserve"> września </w:t>
      </w:r>
      <w:r w:rsidR="00D66722" w:rsidRPr="005244BD">
        <w:rPr>
          <w:sz w:val="24"/>
          <w:szCs w:val="24"/>
        </w:rPr>
        <w:t>202</w:t>
      </w:r>
      <w:r w:rsidR="00614C37">
        <w:rPr>
          <w:sz w:val="24"/>
          <w:szCs w:val="24"/>
        </w:rPr>
        <w:t>4</w:t>
      </w:r>
      <w:r w:rsidR="001F0DEA" w:rsidRPr="005244BD">
        <w:rPr>
          <w:sz w:val="24"/>
          <w:szCs w:val="24"/>
        </w:rPr>
        <w:t xml:space="preserve"> r.</w:t>
      </w:r>
    </w:p>
    <w:bookmarkEnd w:id="4"/>
    <w:p w14:paraId="39394E60" w14:textId="23446339" w:rsidR="00662036" w:rsidRPr="00FE126C" w:rsidRDefault="00A97C3D" w:rsidP="00B83103">
      <w:pPr>
        <w:pStyle w:val="Standard"/>
        <w:numPr>
          <w:ilvl w:val="0"/>
          <w:numId w:val="10"/>
        </w:numPr>
        <w:tabs>
          <w:tab w:val="right" w:pos="9779"/>
        </w:tabs>
        <w:suppressAutoHyphens w:val="0"/>
        <w:spacing w:before="40" w:line="276" w:lineRule="auto"/>
        <w:ind w:left="340" w:hanging="340"/>
        <w:jc w:val="both"/>
        <w:rPr>
          <w:bCs/>
          <w:sz w:val="24"/>
          <w:szCs w:val="24"/>
        </w:rPr>
      </w:pPr>
      <w:r w:rsidRPr="00FE126C">
        <w:rPr>
          <w:sz w:val="24"/>
          <w:szCs w:val="24"/>
        </w:rPr>
        <w:t>s</w:t>
      </w:r>
      <w:r w:rsidR="004B2656" w:rsidRPr="00FE126C">
        <w:rPr>
          <w:sz w:val="24"/>
          <w:szCs w:val="24"/>
        </w:rPr>
        <w:t>kładanie wniosków o ponowne rozpatrzenie sprawy</w:t>
      </w:r>
      <w:r w:rsidR="005244BD" w:rsidRPr="00FE126C">
        <w:rPr>
          <w:sz w:val="24"/>
          <w:szCs w:val="24"/>
        </w:rPr>
        <w:t xml:space="preserve"> –</w:t>
      </w:r>
      <w:r w:rsidR="004B2656" w:rsidRPr="00FE126C">
        <w:rPr>
          <w:sz w:val="24"/>
          <w:szCs w:val="24"/>
        </w:rPr>
        <w:t xml:space="preserve"> </w:t>
      </w:r>
      <w:r w:rsidR="005244BD" w:rsidRPr="00FE126C">
        <w:rPr>
          <w:sz w:val="24"/>
          <w:szCs w:val="24"/>
        </w:rPr>
        <w:tab/>
      </w:r>
      <w:r w:rsidR="004B2656" w:rsidRPr="00FE126C">
        <w:rPr>
          <w:sz w:val="24"/>
          <w:szCs w:val="24"/>
        </w:rPr>
        <w:t>do</w:t>
      </w:r>
      <w:r w:rsidR="000B46E8">
        <w:rPr>
          <w:sz w:val="24"/>
          <w:szCs w:val="24"/>
        </w:rPr>
        <w:t xml:space="preserve"> dnia </w:t>
      </w:r>
      <w:r w:rsidR="006F39E3" w:rsidRPr="00FE126C">
        <w:rPr>
          <w:sz w:val="24"/>
          <w:szCs w:val="24"/>
        </w:rPr>
        <w:t>1</w:t>
      </w:r>
      <w:r w:rsidR="00614C37" w:rsidRPr="00FE126C">
        <w:rPr>
          <w:sz w:val="24"/>
          <w:szCs w:val="24"/>
        </w:rPr>
        <w:t>7</w:t>
      </w:r>
      <w:r w:rsidR="00A47203" w:rsidRPr="00FE126C">
        <w:rPr>
          <w:sz w:val="24"/>
          <w:szCs w:val="24"/>
        </w:rPr>
        <w:t xml:space="preserve"> września </w:t>
      </w:r>
      <w:r w:rsidR="004B2656" w:rsidRPr="00FE126C">
        <w:rPr>
          <w:sz w:val="24"/>
          <w:szCs w:val="24"/>
        </w:rPr>
        <w:t>202</w:t>
      </w:r>
      <w:r w:rsidR="00614C37" w:rsidRPr="00FE126C">
        <w:rPr>
          <w:sz w:val="24"/>
          <w:szCs w:val="24"/>
        </w:rPr>
        <w:t>4</w:t>
      </w:r>
      <w:r w:rsidR="004B2656" w:rsidRPr="00FE126C">
        <w:rPr>
          <w:sz w:val="24"/>
          <w:szCs w:val="24"/>
        </w:rPr>
        <w:t xml:space="preserve"> r.</w:t>
      </w:r>
      <w:r w:rsidR="00683BAF" w:rsidRPr="00FE126C">
        <w:rPr>
          <w:sz w:val="24"/>
          <w:szCs w:val="24"/>
        </w:rPr>
        <w:t xml:space="preserve"> </w:t>
      </w:r>
    </w:p>
    <w:p w14:paraId="6C10B917" w14:textId="10AF6007" w:rsidR="00662036" w:rsidRPr="00FE126C" w:rsidRDefault="004B2656" w:rsidP="00B83103">
      <w:pPr>
        <w:pStyle w:val="Akapitzlist"/>
        <w:numPr>
          <w:ilvl w:val="0"/>
          <w:numId w:val="10"/>
        </w:numPr>
        <w:tabs>
          <w:tab w:val="right" w:pos="9779"/>
        </w:tabs>
        <w:spacing w:before="40"/>
        <w:ind w:left="284" w:hanging="284"/>
        <w:jc w:val="both"/>
      </w:pPr>
      <w:r w:rsidRPr="00FE126C">
        <w:t>ogłoszenie wyników</w:t>
      </w:r>
      <w:r w:rsidR="00A95D18" w:rsidRPr="00FE126C">
        <w:t xml:space="preserve"> kwalifikacji</w:t>
      </w:r>
      <w:r w:rsidR="005244BD" w:rsidRPr="00FE126C">
        <w:t xml:space="preserve"> –</w:t>
      </w:r>
      <w:r w:rsidR="00A95D18" w:rsidRPr="00FE126C">
        <w:t xml:space="preserve"> </w:t>
      </w:r>
      <w:r w:rsidR="005244BD" w:rsidRPr="00FE126C">
        <w:tab/>
      </w:r>
      <w:r w:rsidR="000B46E8">
        <w:t xml:space="preserve">w dniu </w:t>
      </w:r>
      <w:r w:rsidR="006F39E3" w:rsidRPr="00FE126C">
        <w:t>2</w:t>
      </w:r>
      <w:r w:rsidR="00614C37" w:rsidRPr="00FE126C">
        <w:t>4</w:t>
      </w:r>
      <w:r w:rsidR="005244BD" w:rsidRPr="00FE126C">
        <w:t xml:space="preserve"> września </w:t>
      </w:r>
      <w:r w:rsidR="00A95D18" w:rsidRPr="00FE126C">
        <w:t>202</w:t>
      </w:r>
      <w:r w:rsidR="00614C37" w:rsidRPr="00FE126C">
        <w:t>4</w:t>
      </w:r>
      <w:r w:rsidR="00A95D18" w:rsidRPr="00FE126C">
        <w:t xml:space="preserve"> r.</w:t>
      </w:r>
    </w:p>
    <w:p w14:paraId="285FA009" w14:textId="4639EC39" w:rsidR="00333ABA" w:rsidRPr="00FE126C" w:rsidRDefault="00A95D18" w:rsidP="00B83103">
      <w:pPr>
        <w:pStyle w:val="Akapitzlist"/>
        <w:numPr>
          <w:ilvl w:val="0"/>
          <w:numId w:val="10"/>
        </w:numPr>
        <w:tabs>
          <w:tab w:val="right" w:pos="9779"/>
        </w:tabs>
        <w:spacing w:before="40"/>
        <w:ind w:left="284" w:hanging="284"/>
        <w:jc w:val="both"/>
      </w:pPr>
      <w:r w:rsidRPr="00FE126C">
        <w:t>ogłoszenie listy przyjętych do Szkoły Doktorskiej w ZUT</w:t>
      </w:r>
      <w:r w:rsidR="005244BD" w:rsidRPr="00FE126C">
        <w:t xml:space="preserve"> –</w:t>
      </w:r>
      <w:r w:rsidR="00333ABA" w:rsidRPr="00FE126C">
        <w:t xml:space="preserve"> </w:t>
      </w:r>
      <w:bookmarkStart w:id="5" w:name="_Hlk161073549"/>
      <w:r w:rsidR="00333ABA" w:rsidRPr="00FE126C">
        <w:tab/>
      </w:r>
      <w:r w:rsidR="000B46E8">
        <w:t xml:space="preserve">w dniu </w:t>
      </w:r>
      <w:r w:rsidR="006F39E3" w:rsidRPr="00FE126C">
        <w:t>2</w:t>
      </w:r>
      <w:r w:rsidR="00614C37" w:rsidRPr="00FE126C">
        <w:t>7</w:t>
      </w:r>
      <w:r w:rsidR="005244BD" w:rsidRPr="00FE126C">
        <w:t xml:space="preserve"> września </w:t>
      </w:r>
      <w:r w:rsidRPr="00FE126C">
        <w:t>202</w:t>
      </w:r>
      <w:r w:rsidR="00614C37" w:rsidRPr="00FE126C">
        <w:t>4</w:t>
      </w:r>
      <w:r w:rsidRPr="00FE126C">
        <w:t xml:space="preserve"> r.</w:t>
      </w:r>
      <w:r w:rsidR="00333ABA" w:rsidRPr="00FE126C">
        <w:t xml:space="preserve"> </w:t>
      </w:r>
      <w:bookmarkEnd w:id="5"/>
    </w:p>
    <w:p w14:paraId="72F01876" w14:textId="7F38E221" w:rsidR="002100F7" w:rsidRPr="00B352DF" w:rsidRDefault="00DF164F" w:rsidP="00B83103">
      <w:pPr>
        <w:pStyle w:val="Akapitzlist"/>
        <w:numPr>
          <w:ilvl w:val="0"/>
          <w:numId w:val="10"/>
        </w:numPr>
        <w:tabs>
          <w:tab w:val="right" w:pos="9779"/>
        </w:tabs>
        <w:spacing w:before="40"/>
        <w:ind w:left="284" w:hanging="426"/>
      </w:pPr>
      <w:r w:rsidRPr="00B352DF">
        <w:t>ogłoszenie</w:t>
      </w:r>
      <w:r w:rsidR="00333ABA" w:rsidRPr="00B352DF">
        <w:t xml:space="preserve"> listy przyjętych </w:t>
      </w:r>
      <w:r w:rsidR="003B39E8" w:rsidRPr="00B352DF">
        <w:t xml:space="preserve">do Szkoły Doktorskiej </w:t>
      </w:r>
      <w:r w:rsidR="00333ABA" w:rsidRPr="00B352DF">
        <w:t xml:space="preserve">kandydatów </w:t>
      </w:r>
    </w:p>
    <w:p w14:paraId="7A26BA96" w14:textId="7B2EDC7D" w:rsidR="00333ABA" w:rsidRPr="002100F7" w:rsidRDefault="00333ABA" w:rsidP="00B83103">
      <w:pPr>
        <w:spacing w:after="0"/>
        <w:ind w:left="284"/>
        <w:jc w:val="both"/>
      </w:pPr>
      <w:r w:rsidRPr="00B352DF">
        <w:rPr>
          <w:rFonts w:ascii="Times New Roman" w:hAnsi="Times New Roman" w:cs="Times New Roman"/>
          <w:sz w:val="24"/>
          <w:szCs w:val="24"/>
        </w:rPr>
        <w:t>finansowanych z programu „Doktorat wdrożeniowy”</w:t>
      </w:r>
      <w:r w:rsidR="008112C6" w:rsidRPr="00B352DF">
        <w:rPr>
          <w:rFonts w:ascii="Times New Roman" w:hAnsi="Times New Roman" w:cs="Times New Roman"/>
          <w:sz w:val="24"/>
          <w:szCs w:val="24"/>
        </w:rPr>
        <w:t>–</w:t>
      </w:r>
      <w:r w:rsidR="00B83103">
        <w:rPr>
          <w:rFonts w:ascii="Times New Roman" w:hAnsi="Times New Roman" w:cs="Times New Roman"/>
          <w:sz w:val="24"/>
          <w:szCs w:val="24"/>
        </w:rPr>
        <w:t xml:space="preserve"> </w:t>
      </w:r>
      <w:r w:rsidR="000B46E8">
        <w:rPr>
          <w:rFonts w:ascii="Times New Roman" w:hAnsi="Times New Roman" w:cs="Times New Roman"/>
          <w:sz w:val="24"/>
          <w:szCs w:val="24"/>
        </w:rPr>
        <w:t>n</w:t>
      </w:r>
      <w:r w:rsidR="003B39E8" w:rsidRPr="00B352DF">
        <w:rPr>
          <w:rFonts w:ascii="Times New Roman" w:hAnsi="Times New Roman" w:cs="Times New Roman"/>
          <w:sz w:val="24"/>
          <w:szCs w:val="24"/>
        </w:rPr>
        <w:t xml:space="preserve">ie później niż do </w:t>
      </w:r>
      <w:r w:rsidR="000B46E8">
        <w:rPr>
          <w:rFonts w:ascii="Times New Roman" w:hAnsi="Times New Roman" w:cs="Times New Roman"/>
          <w:sz w:val="24"/>
          <w:szCs w:val="24"/>
        </w:rPr>
        <w:t xml:space="preserve">dnia </w:t>
      </w:r>
      <w:r w:rsidR="003B39E8" w:rsidRPr="00B352DF">
        <w:rPr>
          <w:rFonts w:ascii="Times New Roman" w:hAnsi="Times New Roman" w:cs="Times New Roman"/>
          <w:sz w:val="24"/>
          <w:szCs w:val="24"/>
        </w:rPr>
        <w:t>20 września 2024 r.</w:t>
      </w:r>
    </w:p>
    <w:p w14:paraId="63F0FA5F" w14:textId="791AB2A3" w:rsidR="00AC588C" w:rsidRDefault="00AC588C" w:rsidP="00B83103">
      <w:pPr>
        <w:pStyle w:val="Akapitzlist"/>
        <w:spacing w:before="240" w:line="276" w:lineRule="auto"/>
        <w:ind w:left="0"/>
        <w:jc w:val="center"/>
        <w:rPr>
          <w:b/>
        </w:rPr>
      </w:pPr>
      <w:r>
        <w:rPr>
          <w:b/>
        </w:rPr>
        <w:t xml:space="preserve">§ </w:t>
      </w:r>
      <w:r w:rsidR="00D15425">
        <w:rPr>
          <w:b/>
        </w:rPr>
        <w:t>2</w:t>
      </w:r>
      <w:r>
        <w:rPr>
          <w:b/>
        </w:rPr>
        <w:t>.</w:t>
      </w:r>
    </w:p>
    <w:p w14:paraId="6F96738B" w14:textId="273EBCDA" w:rsidR="00AC588C" w:rsidRPr="006029E9" w:rsidRDefault="00AC588C" w:rsidP="00136B9C">
      <w:pPr>
        <w:pStyle w:val="akapit"/>
        <w:suppressAutoHyphens/>
        <w:spacing w:after="120"/>
      </w:pPr>
      <w:r w:rsidRPr="006029E9">
        <w:t xml:space="preserve">Ustala się limity przyjęć </w:t>
      </w:r>
      <w:r w:rsidR="00F10A79" w:rsidRPr="006029E9">
        <w:t xml:space="preserve">kandydatów </w:t>
      </w:r>
      <w:r w:rsidRPr="006029E9">
        <w:t xml:space="preserve">na I rok kształcenia w Szkole Doktorskiej w </w:t>
      </w:r>
      <w:r w:rsidR="00A70FBB" w:rsidRPr="006029E9">
        <w:t xml:space="preserve">ZUT </w:t>
      </w:r>
      <w:r w:rsidR="006029E9" w:rsidRPr="006029E9">
        <w:t>w</w:t>
      </w:r>
      <w:r w:rsidRPr="006029E9">
        <w:t xml:space="preserve"> rok</w:t>
      </w:r>
      <w:r w:rsidR="006029E9" w:rsidRPr="006029E9">
        <w:t>u</w:t>
      </w:r>
      <w:r w:rsidRPr="006029E9">
        <w:t xml:space="preserve"> akademicki</w:t>
      </w:r>
      <w:r w:rsidR="006029E9" w:rsidRPr="006029E9">
        <w:t>m</w:t>
      </w:r>
      <w:r w:rsidRPr="006029E9">
        <w:t xml:space="preserve"> 202</w:t>
      </w:r>
      <w:r w:rsidR="00614C37">
        <w:t>4</w:t>
      </w:r>
      <w:r w:rsidRPr="006029E9">
        <w:t>/202</w:t>
      </w:r>
      <w:r w:rsidR="00614C37">
        <w:t>5</w:t>
      </w:r>
      <w:r w:rsidR="00A70FBB" w:rsidRPr="006029E9">
        <w:t xml:space="preserve">, </w:t>
      </w:r>
      <w:r w:rsidR="00A70FBB" w:rsidRPr="00845E8B">
        <w:t>finansowanych z subwencji wydziałowych</w:t>
      </w:r>
      <w:r w:rsidRPr="00845E8B">
        <w:t>:</w:t>
      </w:r>
    </w:p>
    <w:tbl>
      <w:tblPr>
        <w:tblStyle w:val="Tabela-Siatka"/>
        <w:tblW w:w="485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728"/>
        <w:gridCol w:w="769"/>
        <w:gridCol w:w="931"/>
        <w:gridCol w:w="3404"/>
      </w:tblGrid>
      <w:tr w:rsidR="00782CB6" w:rsidRPr="00A43679" w14:paraId="420881E2" w14:textId="77777777" w:rsidTr="00662036">
        <w:trPr>
          <w:trHeight w:val="1174"/>
        </w:trPr>
        <w:tc>
          <w:tcPr>
            <w:tcW w:w="278" w:type="pct"/>
            <w:tcBorders>
              <w:top w:val="single" w:sz="8" w:space="0" w:color="auto"/>
            </w:tcBorders>
            <w:vAlign w:val="center"/>
          </w:tcPr>
          <w:p w14:paraId="79DBA18A" w14:textId="77777777" w:rsidR="00782CB6" w:rsidRPr="00662036" w:rsidRDefault="00782CB6" w:rsidP="002147C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6203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93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D129AF" w14:textId="77777777" w:rsidR="00782CB6" w:rsidRPr="00662036" w:rsidRDefault="00782CB6" w:rsidP="002147C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62036">
              <w:rPr>
                <w:b/>
                <w:sz w:val="20"/>
                <w:szCs w:val="20"/>
              </w:rPr>
              <w:t>Dyscyplina naukowa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683916D5" w14:textId="1A55B791" w:rsidR="00782CB6" w:rsidRPr="00662036" w:rsidRDefault="00782CB6" w:rsidP="002147C4">
            <w:pPr>
              <w:pStyle w:val="Akapitzlist"/>
              <w:ind w:left="113" w:right="113"/>
              <w:jc w:val="center"/>
              <w:rPr>
                <w:b/>
                <w:bCs/>
                <w:spacing w:val="6"/>
                <w:sz w:val="20"/>
                <w:szCs w:val="20"/>
              </w:rPr>
            </w:pPr>
            <w:r w:rsidRPr="00662036">
              <w:rPr>
                <w:b/>
                <w:spacing w:val="6"/>
                <w:sz w:val="20"/>
                <w:szCs w:val="20"/>
              </w:rPr>
              <w:t>Dziedzina</w:t>
            </w:r>
            <w:r w:rsidR="00D94D9D" w:rsidRPr="00662036">
              <w:rPr>
                <w:b/>
                <w:spacing w:val="6"/>
                <w:sz w:val="20"/>
                <w:szCs w:val="20"/>
              </w:rPr>
              <w:t xml:space="preserve"> nauk</w:t>
            </w:r>
          </w:p>
        </w:tc>
        <w:tc>
          <w:tcPr>
            <w:tcW w:w="2318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6D8A3D0" w14:textId="001139DC" w:rsidR="00A70FBB" w:rsidRPr="00662036" w:rsidRDefault="00782CB6" w:rsidP="00A70FB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662036">
              <w:rPr>
                <w:b/>
                <w:sz w:val="20"/>
                <w:szCs w:val="20"/>
              </w:rPr>
              <w:t xml:space="preserve">Planowane limity przyjęć kandydatów </w:t>
            </w:r>
            <w:r w:rsidRPr="00662036">
              <w:rPr>
                <w:b/>
                <w:sz w:val="20"/>
                <w:szCs w:val="20"/>
              </w:rPr>
              <w:br/>
            </w:r>
            <w:r w:rsidR="00A70FBB" w:rsidRPr="00662036">
              <w:rPr>
                <w:b/>
                <w:sz w:val="20"/>
                <w:szCs w:val="20"/>
              </w:rPr>
              <w:t>finansowanych z subwencji wydziałowych</w:t>
            </w:r>
          </w:p>
          <w:p w14:paraId="06BAA996" w14:textId="6386D650" w:rsidR="00782CB6" w:rsidRPr="00662036" w:rsidRDefault="00782CB6" w:rsidP="00A70FBB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62036">
              <w:rPr>
                <w:b/>
                <w:sz w:val="20"/>
                <w:szCs w:val="20"/>
              </w:rPr>
              <w:t>do Szkoły Doktorskiej w ZUT</w:t>
            </w:r>
          </w:p>
        </w:tc>
      </w:tr>
      <w:tr w:rsidR="00D94D9D" w:rsidRPr="002C624A" w14:paraId="726FBF3F" w14:textId="77777777" w:rsidTr="00B83103">
        <w:trPr>
          <w:cantSplit/>
          <w:trHeight w:val="397"/>
        </w:trPr>
        <w:tc>
          <w:tcPr>
            <w:tcW w:w="278" w:type="pct"/>
            <w:tcBorders>
              <w:top w:val="single" w:sz="8" w:space="0" w:color="auto"/>
            </w:tcBorders>
            <w:vAlign w:val="center"/>
          </w:tcPr>
          <w:p w14:paraId="5B6BA340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top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B62BA85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Architektura i urbanistyka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259A6C37" w14:textId="656FF464" w:rsidR="00AC588C" w:rsidRPr="00F52293" w:rsidRDefault="00AC588C" w:rsidP="002147C4">
            <w:pPr>
              <w:pStyle w:val="Akapitzlist"/>
              <w:ind w:left="113" w:right="113"/>
              <w:jc w:val="center"/>
              <w:rPr>
                <w:spacing w:val="6"/>
                <w:sz w:val="18"/>
                <w:szCs w:val="18"/>
              </w:rPr>
            </w:pPr>
            <w:r w:rsidRPr="00F52293">
              <w:rPr>
                <w:spacing w:val="6"/>
                <w:sz w:val="18"/>
                <w:szCs w:val="18"/>
              </w:rPr>
              <w:t>inżynieryjno-techniczn</w:t>
            </w:r>
            <w:r w:rsidR="0081247C" w:rsidRPr="00F52293">
              <w:rPr>
                <w:spacing w:val="6"/>
                <w:sz w:val="18"/>
                <w:szCs w:val="18"/>
              </w:rPr>
              <w:t>ych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0364309" w14:textId="08679A38" w:rsidR="00AC588C" w:rsidRPr="000B46E8" w:rsidRDefault="00D94D9D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2</w:t>
            </w:r>
          </w:p>
        </w:tc>
        <w:tc>
          <w:tcPr>
            <w:tcW w:w="1820" w:type="pct"/>
            <w:tcBorders>
              <w:top w:val="single" w:sz="8" w:space="0" w:color="auto"/>
            </w:tcBorders>
            <w:vAlign w:val="center"/>
          </w:tcPr>
          <w:p w14:paraId="2CB68DEE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WA</w:t>
            </w:r>
          </w:p>
        </w:tc>
      </w:tr>
      <w:tr w:rsidR="00D94D9D" w:rsidRPr="002C624A" w14:paraId="57A798C8" w14:textId="77777777" w:rsidTr="00B83103">
        <w:trPr>
          <w:cantSplit/>
          <w:trHeight w:val="454"/>
        </w:trPr>
        <w:tc>
          <w:tcPr>
            <w:tcW w:w="278" w:type="pct"/>
            <w:vAlign w:val="center"/>
          </w:tcPr>
          <w:p w14:paraId="4408C148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EEBC87E" w14:textId="3F106D6B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Automatyka, elektronika</w:t>
            </w:r>
            <w:r w:rsidR="00D5023B" w:rsidRPr="00662036">
              <w:rPr>
                <w:sz w:val="20"/>
                <w:szCs w:val="20"/>
              </w:rPr>
              <w:t xml:space="preserve">, </w:t>
            </w:r>
            <w:r w:rsidRPr="00662036">
              <w:rPr>
                <w:sz w:val="20"/>
                <w:szCs w:val="20"/>
              </w:rPr>
              <w:t>elektrotechnika</w:t>
            </w:r>
            <w:r w:rsidR="00D5023B" w:rsidRPr="00662036">
              <w:rPr>
                <w:sz w:val="20"/>
                <w:szCs w:val="20"/>
              </w:rPr>
              <w:t xml:space="preserve"> i</w:t>
            </w:r>
            <w:r w:rsidR="00116875" w:rsidRPr="00662036">
              <w:rPr>
                <w:sz w:val="20"/>
                <w:szCs w:val="20"/>
              </w:rPr>
              <w:t> </w:t>
            </w:r>
            <w:r w:rsidR="00D5023B" w:rsidRPr="00662036">
              <w:rPr>
                <w:sz w:val="20"/>
                <w:szCs w:val="20"/>
              </w:rPr>
              <w:t>technologie kosmiczne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73B60" w14:textId="77777777" w:rsidR="00AC588C" w:rsidRPr="00F52293" w:rsidRDefault="00AC588C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2DB528" w14:textId="2FCF1927" w:rsidR="00AC588C" w:rsidRPr="000B46E8" w:rsidRDefault="00D94D9D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5</w:t>
            </w:r>
          </w:p>
        </w:tc>
        <w:tc>
          <w:tcPr>
            <w:tcW w:w="1820" w:type="pct"/>
            <w:vAlign w:val="center"/>
          </w:tcPr>
          <w:p w14:paraId="6F8B8CDB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WE</w:t>
            </w:r>
          </w:p>
        </w:tc>
      </w:tr>
      <w:tr w:rsidR="00D94D9D" w:rsidRPr="002C624A" w14:paraId="4C6487F2" w14:textId="77777777" w:rsidTr="000B46E8">
        <w:trPr>
          <w:cantSplit/>
          <w:trHeight w:val="397"/>
        </w:trPr>
        <w:tc>
          <w:tcPr>
            <w:tcW w:w="278" w:type="pct"/>
            <w:vAlign w:val="center"/>
          </w:tcPr>
          <w:p w14:paraId="539D07CC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A410077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Informatyka techniczna i telekomunikacja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BA987" w14:textId="77777777" w:rsidR="00AC588C" w:rsidRPr="00F52293" w:rsidRDefault="00AC588C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6360C8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7</w:t>
            </w:r>
          </w:p>
        </w:tc>
        <w:tc>
          <w:tcPr>
            <w:tcW w:w="1820" w:type="pct"/>
            <w:vAlign w:val="center"/>
          </w:tcPr>
          <w:p w14:paraId="1B84B01A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WI</w:t>
            </w:r>
          </w:p>
        </w:tc>
      </w:tr>
      <w:tr w:rsidR="00D94D9D" w:rsidRPr="002C624A" w14:paraId="43726549" w14:textId="77777777" w:rsidTr="000B46E8">
        <w:trPr>
          <w:cantSplit/>
          <w:trHeight w:val="397"/>
        </w:trPr>
        <w:tc>
          <w:tcPr>
            <w:tcW w:w="278" w:type="pct"/>
            <w:vAlign w:val="center"/>
          </w:tcPr>
          <w:p w14:paraId="47C03916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5AE998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Inżynieria chemiczna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03593" w14:textId="77777777" w:rsidR="00AC588C" w:rsidRPr="00F52293" w:rsidRDefault="00AC588C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D41B92" w14:textId="553B9C22" w:rsidR="00AC588C" w:rsidRPr="000B46E8" w:rsidRDefault="007C157F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2</w:t>
            </w:r>
          </w:p>
        </w:tc>
        <w:tc>
          <w:tcPr>
            <w:tcW w:w="1820" w:type="pct"/>
            <w:vAlign w:val="center"/>
          </w:tcPr>
          <w:p w14:paraId="3A32A1B5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WTiICh</w:t>
            </w:r>
          </w:p>
        </w:tc>
      </w:tr>
      <w:tr w:rsidR="00D94D9D" w:rsidRPr="002C624A" w14:paraId="6F9AB968" w14:textId="77777777" w:rsidTr="000B46E8">
        <w:trPr>
          <w:cantSplit/>
          <w:trHeight w:val="397"/>
        </w:trPr>
        <w:tc>
          <w:tcPr>
            <w:tcW w:w="278" w:type="pct"/>
            <w:vAlign w:val="center"/>
          </w:tcPr>
          <w:p w14:paraId="16A474C5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E20557A" w14:textId="503082F3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Inżynieria lądowa</w:t>
            </w:r>
            <w:r w:rsidR="00D5023B" w:rsidRPr="00662036">
              <w:rPr>
                <w:sz w:val="20"/>
                <w:szCs w:val="20"/>
              </w:rPr>
              <w:t xml:space="preserve">, geodezja i </w:t>
            </w:r>
            <w:r w:rsidRPr="00662036">
              <w:rPr>
                <w:sz w:val="20"/>
                <w:szCs w:val="20"/>
              </w:rPr>
              <w:t>transport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BEDBA" w14:textId="77777777" w:rsidR="00AC588C" w:rsidRPr="00F52293" w:rsidRDefault="00AC588C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5BF28E" w14:textId="4D564945" w:rsidR="00AC588C" w:rsidRPr="000B46E8" w:rsidRDefault="00D94D9D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2</w:t>
            </w:r>
          </w:p>
        </w:tc>
        <w:tc>
          <w:tcPr>
            <w:tcW w:w="1820" w:type="pct"/>
            <w:vAlign w:val="center"/>
          </w:tcPr>
          <w:p w14:paraId="3C750056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WBiIŚ</w:t>
            </w:r>
          </w:p>
        </w:tc>
      </w:tr>
      <w:tr w:rsidR="000D50D6" w:rsidRPr="00272AEE" w14:paraId="3A8AC246" w14:textId="77777777" w:rsidTr="000B46E8">
        <w:trPr>
          <w:cantSplit/>
          <w:trHeight w:val="397"/>
        </w:trPr>
        <w:tc>
          <w:tcPr>
            <w:tcW w:w="278" w:type="pct"/>
            <w:vMerge w:val="restart"/>
            <w:vAlign w:val="center"/>
          </w:tcPr>
          <w:p w14:paraId="21D7FB8A" w14:textId="77777777" w:rsidR="000D50D6" w:rsidRPr="00662036" w:rsidRDefault="000D50D6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vMerge w:val="restar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5D9AD4E" w14:textId="6930BEB6" w:rsidR="000D50D6" w:rsidRPr="00662036" w:rsidRDefault="000D50D6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Inżynieria materiałowa</w:t>
            </w:r>
            <w:r w:rsidRPr="0040037A">
              <w:rPr>
                <w:rStyle w:val="Odwoanieprzypisudolnego"/>
                <w:b/>
                <w:bCs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A70D0" w14:textId="77777777" w:rsidR="000D50D6" w:rsidRPr="00F52293" w:rsidRDefault="000D50D6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26AF8E" w14:textId="4A1248A6" w:rsidR="000D50D6" w:rsidRPr="000B46E8" w:rsidRDefault="000D50D6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2</w:t>
            </w:r>
          </w:p>
        </w:tc>
        <w:tc>
          <w:tcPr>
            <w:tcW w:w="1820" w:type="pct"/>
            <w:vAlign w:val="center"/>
          </w:tcPr>
          <w:p w14:paraId="0C29CC2E" w14:textId="142427A9" w:rsidR="000D50D6" w:rsidRPr="000B46E8" w:rsidRDefault="000D50D6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WTiICh</w:t>
            </w:r>
          </w:p>
        </w:tc>
      </w:tr>
      <w:tr w:rsidR="000D50D6" w:rsidRPr="00272AEE" w14:paraId="18A439DA" w14:textId="77777777" w:rsidTr="000B46E8">
        <w:trPr>
          <w:cantSplit/>
          <w:trHeight w:val="397"/>
        </w:trPr>
        <w:tc>
          <w:tcPr>
            <w:tcW w:w="278" w:type="pct"/>
            <w:vMerge/>
            <w:vAlign w:val="center"/>
          </w:tcPr>
          <w:p w14:paraId="4E21F70A" w14:textId="77777777" w:rsidR="000D50D6" w:rsidRPr="00662036" w:rsidRDefault="000D50D6" w:rsidP="000D50D6">
            <w:pPr>
              <w:pStyle w:val="Akapitzlist"/>
              <w:widowControl w:val="0"/>
              <w:suppressAutoHyphens w:val="0"/>
              <w:spacing w:line="276" w:lineRule="auto"/>
              <w:ind w:left="170"/>
              <w:rPr>
                <w:sz w:val="22"/>
                <w:szCs w:val="22"/>
              </w:rPr>
            </w:pPr>
          </w:p>
        </w:tc>
        <w:tc>
          <w:tcPr>
            <w:tcW w:w="1993" w:type="pct"/>
            <w:vMerge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80F068A" w14:textId="77777777" w:rsidR="000D50D6" w:rsidRPr="00662036" w:rsidRDefault="000D50D6" w:rsidP="002147C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A8FAF" w14:textId="77777777" w:rsidR="000D50D6" w:rsidRPr="00F52293" w:rsidRDefault="000D50D6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E70537" w14:textId="1F30D5CE" w:rsidR="000D50D6" w:rsidRPr="006A1F36" w:rsidRDefault="000D50D6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6A1F36">
              <w:rPr>
                <w:sz w:val="20"/>
                <w:szCs w:val="20"/>
              </w:rPr>
              <w:t>1</w:t>
            </w:r>
          </w:p>
        </w:tc>
        <w:tc>
          <w:tcPr>
            <w:tcW w:w="1820" w:type="pct"/>
            <w:vMerge w:val="restart"/>
            <w:vAlign w:val="center"/>
          </w:tcPr>
          <w:p w14:paraId="6CBFE43F" w14:textId="1C69F6D2" w:rsidR="000D50D6" w:rsidRPr="000B46E8" w:rsidRDefault="000D50D6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WIMiM</w:t>
            </w:r>
          </w:p>
        </w:tc>
      </w:tr>
      <w:tr w:rsidR="000D50D6" w:rsidRPr="002C624A" w14:paraId="7EFFF351" w14:textId="77777777" w:rsidTr="00B83103">
        <w:trPr>
          <w:cantSplit/>
          <w:trHeight w:val="397"/>
        </w:trPr>
        <w:tc>
          <w:tcPr>
            <w:tcW w:w="278" w:type="pct"/>
            <w:vAlign w:val="center"/>
          </w:tcPr>
          <w:p w14:paraId="5C6D739E" w14:textId="77777777" w:rsidR="000D50D6" w:rsidRPr="00662036" w:rsidRDefault="000D50D6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F96011" w14:textId="1E541948" w:rsidR="000D50D6" w:rsidRPr="00662036" w:rsidRDefault="000D50D6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Inżynieria mechaniczna</w:t>
            </w:r>
            <w:r w:rsidR="009908B1" w:rsidRPr="009908B1">
              <w:rPr>
                <w:rStyle w:val="Odwoanieprzypisudolnego"/>
                <w:b/>
                <w:bCs/>
                <w:color w:val="FF0000"/>
                <w:sz w:val="20"/>
                <w:szCs w:val="20"/>
              </w:rPr>
              <w:footnoteReference w:id="3"/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76D0E" w14:textId="77777777" w:rsidR="000D50D6" w:rsidRPr="00F52293" w:rsidRDefault="000D50D6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4F75BF" w14:textId="2F1F78EB" w:rsidR="000D50D6" w:rsidRPr="000B46E8" w:rsidRDefault="009908B1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pct"/>
            <w:vMerge/>
            <w:vAlign w:val="center"/>
          </w:tcPr>
          <w:p w14:paraId="2A64FB0D" w14:textId="3F578A85" w:rsidR="000D50D6" w:rsidRPr="000B46E8" w:rsidRDefault="000D50D6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94D9D" w:rsidRPr="002C624A" w14:paraId="1E1FE831" w14:textId="77777777" w:rsidTr="000B46E8">
        <w:trPr>
          <w:cantSplit/>
          <w:trHeight w:val="397"/>
        </w:trPr>
        <w:tc>
          <w:tcPr>
            <w:tcW w:w="278" w:type="pct"/>
            <w:vMerge w:val="restart"/>
            <w:vAlign w:val="center"/>
          </w:tcPr>
          <w:p w14:paraId="3C266336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vMerge w:val="restar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7B8E0F7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Inżynieria środowiska, górnictwo i energetyka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B2F1B" w14:textId="77777777" w:rsidR="00AC588C" w:rsidRPr="00F52293" w:rsidRDefault="00AC588C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E6B14AC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1</w:t>
            </w:r>
          </w:p>
        </w:tc>
        <w:tc>
          <w:tcPr>
            <w:tcW w:w="1820" w:type="pct"/>
            <w:vAlign w:val="center"/>
          </w:tcPr>
          <w:p w14:paraId="5D04D9AF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WBiIŚ</w:t>
            </w:r>
          </w:p>
        </w:tc>
      </w:tr>
      <w:tr w:rsidR="00D94D9D" w:rsidRPr="002C624A" w14:paraId="4F9A9A22" w14:textId="77777777" w:rsidTr="00B83103">
        <w:trPr>
          <w:cantSplit/>
          <w:trHeight w:val="397"/>
        </w:trPr>
        <w:tc>
          <w:tcPr>
            <w:tcW w:w="278" w:type="pct"/>
            <w:vMerge/>
            <w:tcBorders>
              <w:bottom w:val="single" w:sz="4" w:space="0" w:color="auto"/>
            </w:tcBorders>
            <w:vAlign w:val="center"/>
          </w:tcPr>
          <w:p w14:paraId="491B5C91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vMerge/>
            <w:tcBorders>
              <w:bottom w:val="single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9BB0C6E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D8A510" w14:textId="77777777" w:rsidR="00AC588C" w:rsidRPr="00F52293" w:rsidRDefault="00AC588C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12D22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1</w:t>
            </w:r>
          </w:p>
        </w:tc>
        <w:tc>
          <w:tcPr>
            <w:tcW w:w="1820" w:type="pct"/>
            <w:vMerge w:val="restart"/>
            <w:vAlign w:val="center"/>
          </w:tcPr>
          <w:p w14:paraId="386D2E6B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WKŚiR</w:t>
            </w:r>
          </w:p>
        </w:tc>
      </w:tr>
      <w:tr w:rsidR="00D94D9D" w:rsidRPr="002C624A" w14:paraId="0F1814F5" w14:textId="77777777" w:rsidTr="000B46E8">
        <w:trPr>
          <w:cantSplit/>
          <w:trHeight w:val="397"/>
        </w:trPr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14:paraId="7917ED54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top w:val="single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5F8ADB2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Rolnictwo i ogrodnictwo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502C5B02" w14:textId="12FF7B72" w:rsidR="00AC588C" w:rsidRPr="00F52293" w:rsidRDefault="00AC588C" w:rsidP="002147C4">
            <w:pPr>
              <w:pStyle w:val="Akapitzlist"/>
              <w:ind w:left="0" w:right="113"/>
              <w:jc w:val="center"/>
              <w:rPr>
                <w:spacing w:val="6"/>
                <w:sz w:val="18"/>
                <w:szCs w:val="18"/>
              </w:rPr>
            </w:pPr>
            <w:r w:rsidRPr="00F52293">
              <w:rPr>
                <w:spacing w:val="6"/>
                <w:sz w:val="18"/>
                <w:szCs w:val="18"/>
              </w:rPr>
              <w:t>rolnicz</w:t>
            </w:r>
            <w:r w:rsidR="0081247C" w:rsidRPr="00F52293">
              <w:rPr>
                <w:spacing w:val="6"/>
                <w:sz w:val="18"/>
                <w:szCs w:val="18"/>
              </w:rPr>
              <w:t>ych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0AC314B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1</w:t>
            </w:r>
          </w:p>
        </w:tc>
        <w:tc>
          <w:tcPr>
            <w:tcW w:w="1820" w:type="pct"/>
            <w:vMerge/>
            <w:vAlign w:val="center"/>
          </w:tcPr>
          <w:p w14:paraId="78EBF4B7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94D9D" w:rsidRPr="002C624A" w14:paraId="3944A237" w14:textId="77777777" w:rsidTr="000B46E8">
        <w:trPr>
          <w:cantSplit/>
          <w:trHeight w:val="397"/>
        </w:trPr>
        <w:tc>
          <w:tcPr>
            <w:tcW w:w="278" w:type="pct"/>
            <w:vAlign w:val="center"/>
          </w:tcPr>
          <w:p w14:paraId="29E8B3E0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1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F496D0B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Technologia żywności i żywienia</w:t>
            </w: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E92294" w14:textId="77777777" w:rsidR="00AC588C" w:rsidRPr="00F52293" w:rsidRDefault="00AC588C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E04A99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1</w:t>
            </w:r>
          </w:p>
        </w:tc>
        <w:tc>
          <w:tcPr>
            <w:tcW w:w="1820" w:type="pct"/>
            <w:vMerge w:val="restart"/>
            <w:vAlign w:val="center"/>
          </w:tcPr>
          <w:p w14:paraId="679AD0AE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WNoŻiR</w:t>
            </w:r>
          </w:p>
        </w:tc>
      </w:tr>
      <w:tr w:rsidR="00D94D9D" w:rsidRPr="002C624A" w14:paraId="35131B20" w14:textId="77777777" w:rsidTr="000B46E8">
        <w:trPr>
          <w:cantSplit/>
          <w:trHeight w:val="397"/>
        </w:trPr>
        <w:tc>
          <w:tcPr>
            <w:tcW w:w="278" w:type="pct"/>
            <w:vMerge w:val="restart"/>
            <w:vAlign w:val="center"/>
          </w:tcPr>
          <w:p w14:paraId="190FED40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1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vMerge w:val="restar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30D7EDA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Zootechnika i rybactwo</w:t>
            </w: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C8396E" w14:textId="77777777" w:rsidR="00AC588C" w:rsidRPr="00F52293" w:rsidRDefault="00AC588C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4FE856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1</w:t>
            </w:r>
          </w:p>
        </w:tc>
        <w:tc>
          <w:tcPr>
            <w:tcW w:w="1820" w:type="pct"/>
            <w:vMerge/>
            <w:tcBorders>
              <w:bottom w:val="single" w:sz="2" w:space="0" w:color="auto"/>
            </w:tcBorders>
            <w:vAlign w:val="center"/>
          </w:tcPr>
          <w:p w14:paraId="3F90E7A2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94D9D" w:rsidRPr="002C624A" w14:paraId="5A637021" w14:textId="77777777" w:rsidTr="00B83103">
        <w:trPr>
          <w:cantSplit/>
          <w:trHeight w:val="397"/>
        </w:trPr>
        <w:tc>
          <w:tcPr>
            <w:tcW w:w="278" w:type="pct"/>
            <w:vMerge/>
            <w:tcBorders>
              <w:bottom w:val="single" w:sz="8" w:space="0" w:color="auto"/>
            </w:tcBorders>
            <w:vAlign w:val="center"/>
          </w:tcPr>
          <w:p w14:paraId="39047C55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1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vMerge/>
            <w:tcBorders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C229D52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A47D3" w14:textId="77777777" w:rsidR="00AC588C" w:rsidRPr="00F52293" w:rsidRDefault="00AC588C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A25F5D" w14:textId="75189E53" w:rsidR="00AC588C" w:rsidRPr="000B46E8" w:rsidRDefault="007C157F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4</w:t>
            </w:r>
          </w:p>
        </w:tc>
        <w:tc>
          <w:tcPr>
            <w:tcW w:w="182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22315A57" w14:textId="77777777" w:rsidR="00AC588C" w:rsidRPr="000B46E8" w:rsidDel="007600AF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WBiHZ</w:t>
            </w:r>
          </w:p>
        </w:tc>
      </w:tr>
      <w:tr w:rsidR="00D94D9D" w:rsidRPr="002C624A" w14:paraId="099BB405" w14:textId="77777777" w:rsidTr="000B46E8">
        <w:trPr>
          <w:cantSplit/>
          <w:trHeight w:val="962"/>
        </w:trPr>
        <w:tc>
          <w:tcPr>
            <w:tcW w:w="278" w:type="pct"/>
            <w:tcBorders>
              <w:bottom w:val="single" w:sz="8" w:space="0" w:color="auto"/>
            </w:tcBorders>
            <w:vAlign w:val="center"/>
          </w:tcPr>
          <w:p w14:paraId="03C1E3CD" w14:textId="77777777" w:rsidR="00D94D9D" w:rsidRPr="00662036" w:rsidRDefault="00D94D9D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1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04CEFB0" w14:textId="1A4B7DD0" w:rsidR="00D94D9D" w:rsidRPr="00662036" w:rsidRDefault="00D94D9D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Nauki chemiczne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62940B75" w14:textId="18D31028" w:rsidR="00D94D9D" w:rsidRPr="00F52293" w:rsidRDefault="00D94D9D" w:rsidP="00D94D9D">
            <w:pPr>
              <w:pStyle w:val="Akapitzlist"/>
              <w:ind w:left="113" w:right="113"/>
              <w:jc w:val="center"/>
              <w:rPr>
                <w:sz w:val="16"/>
                <w:szCs w:val="16"/>
              </w:rPr>
            </w:pPr>
            <w:r w:rsidRPr="00F52293">
              <w:rPr>
                <w:spacing w:val="6"/>
                <w:sz w:val="16"/>
                <w:szCs w:val="16"/>
              </w:rPr>
              <w:t>ścisłych i przyrodni</w:t>
            </w:r>
            <w:r w:rsidR="001368C1" w:rsidRPr="00F52293">
              <w:rPr>
                <w:spacing w:val="6"/>
                <w:sz w:val="16"/>
                <w:szCs w:val="16"/>
              </w:rPr>
              <w:softHyphen/>
            </w:r>
            <w:r w:rsidRPr="00F52293">
              <w:rPr>
                <w:spacing w:val="6"/>
                <w:sz w:val="16"/>
                <w:szCs w:val="16"/>
              </w:rPr>
              <w:t>czych</w:t>
            </w:r>
          </w:p>
        </w:tc>
        <w:tc>
          <w:tcPr>
            <w:tcW w:w="498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888442" w14:textId="593350F3" w:rsidR="00D94D9D" w:rsidRPr="00F52293" w:rsidRDefault="00D94D9D" w:rsidP="002147C4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52293">
              <w:rPr>
                <w:sz w:val="18"/>
                <w:szCs w:val="18"/>
              </w:rPr>
              <w:t>1</w:t>
            </w:r>
          </w:p>
        </w:tc>
        <w:tc>
          <w:tcPr>
            <w:tcW w:w="182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6446C25F" w14:textId="496A73FC" w:rsidR="00D94D9D" w:rsidRPr="000B46E8" w:rsidRDefault="00D94D9D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WTiICh</w:t>
            </w:r>
          </w:p>
        </w:tc>
      </w:tr>
      <w:tr w:rsidR="00662036" w:rsidRPr="002C624A" w14:paraId="3C04D166" w14:textId="77777777" w:rsidTr="00B83103">
        <w:trPr>
          <w:cantSplit/>
          <w:trHeight w:val="1020"/>
        </w:trPr>
        <w:tc>
          <w:tcPr>
            <w:tcW w:w="278" w:type="pct"/>
            <w:tcBorders>
              <w:bottom w:val="single" w:sz="8" w:space="0" w:color="auto"/>
            </w:tcBorders>
            <w:vAlign w:val="center"/>
          </w:tcPr>
          <w:p w14:paraId="72DAD315" w14:textId="77777777" w:rsidR="00662036" w:rsidRPr="00662036" w:rsidRDefault="00662036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1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FE0C856" w14:textId="6FE9E5DA" w:rsidR="00662036" w:rsidRPr="00662036" w:rsidRDefault="00662036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Ekonomia i finanse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7D7260E2" w14:textId="53FDA85B" w:rsidR="00662036" w:rsidRPr="00F52293" w:rsidRDefault="00662036" w:rsidP="00D94D9D">
            <w:pPr>
              <w:pStyle w:val="Akapitzlist"/>
              <w:ind w:left="113" w:right="113"/>
              <w:jc w:val="center"/>
              <w:rPr>
                <w:spacing w:val="6"/>
                <w:sz w:val="18"/>
                <w:szCs w:val="18"/>
              </w:rPr>
            </w:pPr>
            <w:r w:rsidRPr="00F52293">
              <w:rPr>
                <w:spacing w:val="6"/>
                <w:sz w:val="18"/>
                <w:szCs w:val="18"/>
              </w:rPr>
              <w:t>społeczne</w:t>
            </w:r>
          </w:p>
        </w:tc>
        <w:tc>
          <w:tcPr>
            <w:tcW w:w="498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FBAF8B" w14:textId="45309ADA" w:rsidR="00662036" w:rsidRPr="00F52293" w:rsidRDefault="00662036" w:rsidP="002147C4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52293">
              <w:rPr>
                <w:sz w:val="18"/>
                <w:szCs w:val="18"/>
              </w:rPr>
              <w:t>1</w:t>
            </w:r>
          </w:p>
        </w:tc>
        <w:tc>
          <w:tcPr>
            <w:tcW w:w="182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7D8A41A2" w14:textId="3F20A77B" w:rsidR="00662036" w:rsidRPr="000B46E8" w:rsidRDefault="00662036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WEkon</w:t>
            </w:r>
          </w:p>
        </w:tc>
      </w:tr>
      <w:tr w:rsidR="00D94D9D" w:rsidRPr="002C624A" w14:paraId="17E34CB9" w14:textId="77777777" w:rsidTr="000B46E8">
        <w:trPr>
          <w:cantSplit/>
          <w:trHeight w:val="834"/>
        </w:trPr>
        <w:tc>
          <w:tcPr>
            <w:tcW w:w="278" w:type="pct"/>
            <w:tcBorders>
              <w:bottom w:val="single" w:sz="8" w:space="0" w:color="auto"/>
            </w:tcBorders>
            <w:vAlign w:val="center"/>
          </w:tcPr>
          <w:p w14:paraId="71D2448D" w14:textId="77777777" w:rsidR="00D94D9D" w:rsidRPr="00662036" w:rsidRDefault="00D94D9D" w:rsidP="000B46E8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1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9CB85B" w14:textId="69FCC605" w:rsidR="00D94D9D" w:rsidRPr="00662036" w:rsidRDefault="00D94D9D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Sztuki plastyczne i konserwacja dzieł sztuki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59593A86" w14:textId="134E31A4" w:rsidR="00D94D9D" w:rsidRPr="00F52293" w:rsidRDefault="00D94D9D" w:rsidP="00D94D9D">
            <w:pPr>
              <w:pStyle w:val="Akapitzlist"/>
              <w:ind w:left="113" w:right="113"/>
              <w:jc w:val="center"/>
              <w:rPr>
                <w:spacing w:val="6"/>
                <w:sz w:val="18"/>
                <w:szCs w:val="18"/>
              </w:rPr>
            </w:pPr>
            <w:r w:rsidRPr="00F52293">
              <w:rPr>
                <w:spacing w:val="6"/>
                <w:sz w:val="18"/>
                <w:szCs w:val="18"/>
              </w:rPr>
              <w:t>sztuki</w:t>
            </w:r>
          </w:p>
        </w:tc>
        <w:tc>
          <w:tcPr>
            <w:tcW w:w="498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26FAC0" w14:textId="21458AE1" w:rsidR="00D94D9D" w:rsidRPr="00F52293" w:rsidRDefault="00D94D9D" w:rsidP="002147C4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52293">
              <w:rPr>
                <w:sz w:val="18"/>
                <w:szCs w:val="18"/>
              </w:rPr>
              <w:t>1</w:t>
            </w:r>
          </w:p>
        </w:tc>
        <w:tc>
          <w:tcPr>
            <w:tcW w:w="182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256E69F3" w14:textId="4EBEE114" w:rsidR="00D94D9D" w:rsidRPr="000B46E8" w:rsidRDefault="00D94D9D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WA</w:t>
            </w:r>
          </w:p>
        </w:tc>
      </w:tr>
      <w:tr w:rsidR="00DC23D9" w:rsidRPr="002C624A" w14:paraId="5BDAE023" w14:textId="77777777" w:rsidTr="000D50D6">
        <w:trPr>
          <w:trHeight w:val="624"/>
        </w:trPr>
        <w:tc>
          <w:tcPr>
            <w:tcW w:w="2271" w:type="pct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D1887E" w14:textId="77777777" w:rsidR="00DC23D9" w:rsidRPr="00662036" w:rsidRDefault="00DC23D9" w:rsidP="002147C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62036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E0FD6" w14:textId="77777777" w:rsidR="00DC23D9" w:rsidRPr="00662036" w:rsidRDefault="00DC23D9" w:rsidP="002147C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3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1F3902" w14:textId="0F70F5BF" w:rsidR="00DC23D9" w:rsidRPr="00662036" w:rsidRDefault="00662036" w:rsidP="00E029DE">
            <w:pPr>
              <w:pStyle w:val="Akapitzlist"/>
              <w:ind w:left="258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</w:tbl>
    <w:p w14:paraId="78AC3F0A" w14:textId="545A09C2" w:rsidR="004B2656" w:rsidRDefault="004B2656" w:rsidP="000D50D6">
      <w:pPr>
        <w:pStyle w:val="Akapitzlist"/>
        <w:pageBreakBefore/>
        <w:spacing w:before="240" w:line="276" w:lineRule="auto"/>
        <w:ind w:left="0"/>
        <w:jc w:val="center"/>
        <w:rPr>
          <w:b/>
        </w:rPr>
      </w:pPr>
      <w:r>
        <w:rPr>
          <w:b/>
        </w:rPr>
        <w:lastRenderedPageBreak/>
        <w:t xml:space="preserve">§ </w:t>
      </w:r>
      <w:r w:rsidR="00D15425">
        <w:rPr>
          <w:b/>
        </w:rPr>
        <w:t>3</w:t>
      </w:r>
      <w:r>
        <w:rPr>
          <w:b/>
        </w:rPr>
        <w:t>.</w:t>
      </w:r>
    </w:p>
    <w:p w14:paraId="619580D8" w14:textId="77777777" w:rsidR="00FE126C" w:rsidRDefault="004C623F" w:rsidP="00FE126C">
      <w:pPr>
        <w:pStyle w:val="Standard"/>
        <w:spacing w:line="276" w:lineRule="auto"/>
        <w:rPr>
          <w:bCs/>
          <w:sz w:val="24"/>
          <w:szCs w:val="24"/>
        </w:rPr>
      </w:pPr>
      <w:r w:rsidRPr="004B2656">
        <w:rPr>
          <w:bCs/>
          <w:sz w:val="24"/>
          <w:szCs w:val="24"/>
        </w:rPr>
        <w:t>Zarządzenie wchodzi w życie z dniem</w:t>
      </w:r>
      <w:r w:rsidR="006B7F78" w:rsidRPr="004B2656">
        <w:rPr>
          <w:bCs/>
          <w:sz w:val="24"/>
          <w:szCs w:val="24"/>
        </w:rPr>
        <w:t xml:space="preserve"> podpisania</w:t>
      </w:r>
      <w:r w:rsidRPr="004B2656">
        <w:rPr>
          <w:bCs/>
          <w:sz w:val="24"/>
          <w:szCs w:val="24"/>
        </w:rPr>
        <w:t>.</w:t>
      </w:r>
    </w:p>
    <w:p w14:paraId="305B2D7E" w14:textId="77777777" w:rsidR="00FE126C" w:rsidRDefault="004C623F" w:rsidP="00132E5D">
      <w:pPr>
        <w:pStyle w:val="Standard"/>
        <w:spacing w:after="120" w:line="276" w:lineRule="auto"/>
        <w:ind w:left="5954"/>
        <w:jc w:val="center"/>
        <w:rPr>
          <w:sz w:val="24"/>
          <w:szCs w:val="24"/>
          <w:lang w:val="de-DE"/>
        </w:rPr>
      </w:pPr>
      <w:r w:rsidRPr="00614C37">
        <w:rPr>
          <w:sz w:val="24"/>
          <w:szCs w:val="24"/>
          <w:lang w:val="de-DE"/>
        </w:rPr>
        <w:t>Rektor</w:t>
      </w:r>
    </w:p>
    <w:p w14:paraId="04CA25FE" w14:textId="607D314C" w:rsidR="00DD4EC8" w:rsidRPr="00614C37" w:rsidRDefault="004C623F" w:rsidP="00132E5D">
      <w:pPr>
        <w:pStyle w:val="Standard"/>
        <w:spacing w:before="720" w:line="276" w:lineRule="auto"/>
        <w:ind w:left="5954"/>
        <w:rPr>
          <w:sz w:val="24"/>
          <w:szCs w:val="24"/>
          <w:lang w:val="de-DE"/>
        </w:rPr>
      </w:pPr>
      <w:r w:rsidRPr="00614C37">
        <w:rPr>
          <w:sz w:val="24"/>
          <w:szCs w:val="24"/>
          <w:lang w:val="de-DE"/>
        </w:rPr>
        <w:t>dr hab. inż. Jacek Wróbel, prof. ZUT</w:t>
      </w:r>
    </w:p>
    <w:sectPr w:rsidR="00DD4EC8" w:rsidRPr="00614C37" w:rsidSect="00653463">
      <w:footerReference w:type="even" r:id="rId8"/>
      <w:footerReference w:type="default" r:id="rId9"/>
      <w:pgSz w:w="11906" w:h="16838"/>
      <w:pgMar w:top="851" w:right="851" w:bottom="567" w:left="1418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0B8D" w14:textId="77777777" w:rsidR="00C2321D" w:rsidRDefault="00C2321D">
      <w:pPr>
        <w:spacing w:after="0" w:line="240" w:lineRule="auto"/>
      </w:pPr>
      <w:r>
        <w:separator/>
      </w:r>
    </w:p>
  </w:endnote>
  <w:endnote w:type="continuationSeparator" w:id="0">
    <w:p w14:paraId="2360B25A" w14:textId="77777777" w:rsidR="00C2321D" w:rsidRDefault="00C2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CA9B" w14:textId="3A157A6B" w:rsidR="00146F2F" w:rsidRPr="00F50A0A" w:rsidRDefault="00146F2F" w:rsidP="00F50A0A">
    <w:pPr>
      <w:pStyle w:val="Stopk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52F0" w14:textId="77777777" w:rsidR="00146F2F" w:rsidRPr="00002523" w:rsidRDefault="00146F2F" w:rsidP="00002523">
    <w:pPr>
      <w:pStyle w:val="Stopka"/>
      <w:widowControl w:val="0"/>
      <w:suppressLineNumbers w:val="0"/>
      <w:tabs>
        <w:tab w:val="clear" w:pos="4536"/>
        <w:tab w:val="clear" w:pos="9072"/>
      </w:tabs>
      <w:suppressAutoHyphens w:val="0"/>
      <w:ind w:firstLine="0"/>
      <w:rPr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44CB" w14:textId="77777777" w:rsidR="00C2321D" w:rsidRDefault="00C232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44D6F3" w14:textId="77777777" w:rsidR="00C2321D" w:rsidRDefault="00C2321D">
      <w:pPr>
        <w:spacing w:after="0" w:line="240" w:lineRule="auto"/>
      </w:pPr>
      <w:r>
        <w:continuationSeparator/>
      </w:r>
    </w:p>
  </w:footnote>
  <w:footnote w:id="1">
    <w:p w14:paraId="2A578C78" w14:textId="10DB329E" w:rsidR="004C05CB" w:rsidRDefault="004C05CB">
      <w:pPr>
        <w:pStyle w:val="Tekstprzypisudolnego"/>
      </w:pPr>
      <w:r w:rsidRPr="004C05CB">
        <w:rPr>
          <w:rStyle w:val="Odwoanieprzypisudolnego"/>
          <w:color w:val="FF0000"/>
        </w:rPr>
        <w:footnoteRef/>
      </w:r>
      <w:r w:rsidRPr="004C05CB">
        <w:rPr>
          <w:color w:val="FF0000"/>
        </w:rPr>
        <w:t xml:space="preserve"> </w:t>
      </w:r>
      <w:r w:rsidRPr="004C05CB">
        <w:rPr>
          <w:rFonts w:ascii="Times New Roman" w:hAnsi="Times New Roman" w:cs="Times New Roman"/>
          <w:color w:val="FF0000"/>
        </w:rPr>
        <w:t>zmiana wprowadzona zarządzeniem nr 52 Rektora ZUT z dnia 26 sierpnia 2024 r</w:t>
      </w:r>
    </w:p>
  </w:footnote>
  <w:footnote w:id="2">
    <w:p w14:paraId="0E11473A" w14:textId="6F3B3210" w:rsidR="000D50D6" w:rsidRPr="000D50D6" w:rsidRDefault="000D50D6">
      <w:pPr>
        <w:pStyle w:val="Tekstprzypisudolnego"/>
        <w:rPr>
          <w:rFonts w:ascii="Times New Roman" w:hAnsi="Times New Roman" w:cs="Times New Roman"/>
        </w:rPr>
      </w:pPr>
      <w:r w:rsidRPr="000D50D6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0D50D6">
        <w:rPr>
          <w:rFonts w:ascii="Times New Roman" w:hAnsi="Times New Roman" w:cs="Times New Roman"/>
          <w:color w:val="FF0000"/>
        </w:rPr>
        <w:t xml:space="preserve"> zmiana wprowadzona zarządzeniem nr </w:t>
      </w:r>
      <w:r w:rsidR="002F53C4">
        <w:rPr>
          <w:rFonts w:ascii="Times New Roman" w:hAnsi="Times New Roman" w:cs="Times New Roman"/>
          <w:color w:val="FF0000"/>
        </w:rPr>
        <w:t>39</w:t>
      </w:r>
      <w:r w:rsidRPr="000D50D6">
        <w:rPr>
          <w:rFonts w:ascii="Times New Roman" w:hAnsi="Times New Roman" w:cs="Times New Roman"/>
          <w:color w:val="FF0000"/>
        </w:rPr>
        <w:t xml:space="preserve"> Rektora ZUT z dnia </w:t>
      </w:r>
      <w:r w:rsidR="002F53C4">
        <w:rPr>
          <w:rFonts w:ascii="Times New Roman" w:hAnsi="Times New Roman" w:cs="Times New Roman"/>
          <w:color w:val="FF0000"/>
        </w:rPr>
        <w:t>6</w:t>
      </w:r>
      <w:r w:rsidRPr="000D50D6">
        <w:rPr>
          <w:rFonts w:ascii="Times New Roman" w:hAnsi="Times New Roman" w:cs="Times New Roman"/>
          <w:color w:val="FF0000"/>
        </w:rPr>
        <w:t xml:space="preserve"> czerwca 2024 r.</w:t>
      </w:r>
    </w:p>
  </w:footnote>
  <w:footnote w:id="3">
    <w:p w14:paraId="1B5A9A47" w14:textId="77777777" w:rsidR="009908B1" w:rsidRDefault="009908B1" w:rsidP="009908B1">
      <w:pPr>
        <w:pStyle w:val="Tekstprzypisudolnego"/>
      </w:pPr>
      <w:r w:rsidRPr="009908B1">
        <w:rPr>
          <w:rStyle w:val="Odwoanieprzypisudolnego"/>
          <w:color w:val="FF0000"/>
        </w:rPr>
        <w:footnoteRef/>
      </w:r>
      <w:r w:rsidRPr="009908B1">
        <w:rPr>
          <w:color w:val="FF0000"/>
        </w:rPr>
        <w:t xml:space="preserve"> zmiana wprowadzona zarządzeniem nr 50 Rektora ZUT z dnia 16 lipca 2024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42CB"/>
    <w:multiLevelType w:val="multilevel"/>
    <w:tmpl w:val="3C7A9440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  <w:color w:val="00000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6696A56"/>
    <w:multiLevelType w:val="hybridMultilevel"/>
    <w:tmpl w:val="470299F6"/>
    <w:lvl w:ilvl="0" w:tplc="EF22B4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955AB"/>
    <w:multiLevelType w:val="multilevel"/>
    <w:tmpl w:val="8D4AE812"/>
    <w:lvl w:ilvl="0">
      <w:start w:val="13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6" w:hanging="936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4C334DC"/>
    <w:multiLevelType w:val="hybridMultilevel"/>
    <w:tmpl w:val="969A121A"/>
    <w:lvl w:ilvl="0" w:tplc="DE30976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B50C4"/>
    <w:multiLevelType w:val="hybridMultilevel"/>
    <w:tmpl w:val="0BF884DA"/>
    <w:lvl w:ilvl="0" w:tplc="16922482">
      <w:start w:val="1"/>
      <w:numFmt w:val="decimal"/>
      <w:pStyle w:val="paragraf"/>
      <w:lvlText w:val="§ %1."/>
      <w:lvlJc w:val="center"/>
      <w:pPr>
        <w:ind w:left="1401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5" w15:restartNumberingAfterBreak="0">
    <w:nsid w:val="506A48F8"/>
    <w:multiLevelType w:val="multilevel"/>
    <w:tmpl w:val="2CD094CA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08367F2"/>
    <w:multiLevelType w:val="hybridMultilevel"/>
    <w:tmpl w:val="E230E2F8"/>
    <w:lvl w:ilvl="0" w:tplc="5612451C">
      <w:start w:val="4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26884"/>
    <w:multiLevelType w:val="multilevel"/>
    <w:tmpl w:val="DD34B0AC"/>
    <w:lvl w:ilvl="0">
      <w:start w:val="14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D0540A2"/>
    <w:multiLevelType w:val="hybridMultilevel"/>
    <w:tmpl w:val="91C83BF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6A3F53D0"/>
    <w:multiLevelType w:val="multilevel"/>
    <w:tmpl w:val="15F00CA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C6C36FB"/>
    <w:multiLevelType w:val="hybridMultilevel"/>
    <w:tmpl w:val="EB8E60EC"/>
    <w:lvl w:ilvl="0" w:tplc="8C60B0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C16CE"/>
    <w:multiLevelType w:val="hybridMultilevel"/>
    <w:tmpl w:val="0876CFC8"/>
    <w:lvl w:ilvl="0" w:tplc="7668113E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90959"/>
    <w:multiLevelType w:val="hybridMultilevel"/>
    <w:tmpl w:val="A72238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0143745">
    <w:abstractNumId w:val="0"/>
  </w:num>
  <w:num w:numId="2" w16cid:durableId="888497399">
    <w:abstractNumId w:val="9"/>
  </w:num>
  <w:num w:numId="3" w16cid:durableId="1907720075">
    <w:abstractNumId w:val="5"/>
  </w:num>
  <w:num w:numId="4" w16cid:durableId="1834375175">
    <w:abstractNumId w:val="0"/>
    <w:lvlOverride w:ilvl="0">
      <w:startOverride w:val="1"/>
    </w:lvlOverride>
  </w:num>
  <w:num w:numId="5" w16cid:durableId="1946498399">
    <w:abstractNumId w:val="3"/>
  </w:num>
  <w:num w:numId="6" w16cid:durableId="1042831330">
    <w:abstractNumId w:val="12"/>
  </w:num>
  <w:num w:numId="7" w16cid:durableId="1867407448">
    <w:abstractNumId w:val="8"/>
  </w:num>
  <w:num w:numId="8" w16cid:durableId="1569874988">
    <w:abstractNumId w:val="11"/>
  </w:num>
  <w:num w:numId="9" w16cid:durableId="2084377529">
    <w:abstractNumId w:val="6"/>
  </w:num>
  <w:num w:numId="10" w16cid:durableId="1751736119">
    <w:abstractNumId w:val="10"/>
  </w:num>
  <w:num w:numId="11" w16cid:durableId="829642048">
    <w:abstractNumId w:val="2"/>
  </w:num>
  <w:num w:numId="12" w16cid:durableId="155726170">
    <w:abstractNumId w:val="7"/>
  </w:num>
  <w:num w:numId="13" w16cid:durableId="1734890902">
    <w:abstractNumId w:val="4"/>
  </w:num>
  <w:num w:numId="14" w16cid:durableId="615335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42"/>
    <w:rsid w:val="00002523"/>
    <w:rsid w:val="00022284"/>
    <w:rsid w:val="00024239"/>
    <w:rsid w:val="00026ECA"/>
    <w:rsid w:val="00042101"/>
    <w:rsid w:val="0006288D"/>
    <w:rsid w:val="000B46E8"/>
    <w:rsid w:val="000C1A73"/>
    <w:rsid w:val="000D50D6"/>
    <w:rsid w:val="000E17A0"/>
    <w:rsid w:val="000E7166"/>
    <w:rsid w:val="00101FB4"/>
    <w:rsid w:val="00116875"/>
    <w:rsid w:val="00132E5D"/>
    <w:rsid w:val="001368C1"/>
    <w:rsid w:val="00136B9C"/>
    <w:rsid w:val="00146F2F"/>
    <w:rsid w:val="00150AD9"/>
    <w:rsid w:val="001E2D96"/>
    <w:rsid w:val="001F0DEA"/>
    <w:rsid w:val="002100F7"/>
    <w:rsid w:val="002147C4"/>
    <w:rsid w:val="00234903"/>
    <w:rsid w:val="00272AEE"/>
    <w:rsid w:val="00282AC8"/>
    <w:rsid w:val="002A1D06"/>
    <w:rsid w:val="002A626D"/>
    <w:rsid w:val="002B4F23"/>
    <w:rsid w:val="002E0C88"/>
    <w:rsid w:val="002F53C4"/>
    <w:rsid w:val="00302B03"/>
    <w:rsid w:val="00324B9A"/>
    <w:rsid w:val="00333ABA"/>
    <w:rsid w:val="00353506"/>
    <w:rsid w:val="00382A0D"/>
    <w:rsid w:val="003B1C72"/>
    <w:rsid w:val="003B39E8"/>
    <w:rsid w:val="003B5042"/>
    <w:rsid w:val="003B627F"/>
    <w:rsid w:val="003E3E33"/>
    <w:rsid w:val="0040037A"/>
    <w:rsid w:val="004033AE"/>
    <w:rsid w:val="00405D36"/>
    <w:rsid w:val="0044202E"/>
    <w:rsid w:val="00456B22"/>
    <w:rsid w:val="00473FEB"/>
    <w:rsid w:val="00495358"/>
    <w:rsid w:val="004B220E"/>
    <w:rsid w:val="004B2656"/>
    <w:rsid w:val="004C05CB"/>
    <w:rsid w:val="004C623F"/>
    <w:rsid w:val="004D18CA"/>
    <w:rsid w:val="004E1B57"/>
    <w:rsid w:val="0050328E"/>
    <w:rsid w:val="005154EA"/>
    <w:rsid w:val="005244BD"/>
    <w:rsid w:val="00536BF7"/>
    <w:rsid w:val="0056657E"/>
    <w:rsid w:val="0056739B"/>
    <w:rsid w:val="00573CCE"/>
    <w:rsid w:val="005C2A9F"/>
    <w:rsid w:val="005D0A38"/>
    <w:rsid w:val="005E6099"/>
    <w:rsid w:val="005E73E7"/>
    <w:rsid w:val="005F12C7"/>
    <w:rsid w:val="005F3ECB"/>
    <w:rsid w:val="005F50A5"/>
    <w:rsid w:val="006029E9"/>
    <w:rsid w:val="00605689"/>
    <w:rsid w:val="006125F3"/>
    <w:rsid w:val="00613FB2"/>
    <w:rsid w:val="00614C37"/>
    <w:rsid w:val="00653463"/>
    <w:rsid w:val="00660EC1"/>
    <w:rsid w:val="00662036"/>
    <w:rsid w:val="006666FC"/>
    <w:rsid w:val="00674B2D"/>
    <w:rsid w:val="00683BAF"/>
    <w:rsid w:val="006A1F36"/>
    <w:rsid w:val="006B7F78"/>
    <w:rsid w:val="006F36E5"/>
    <w:rsid w:val="006F39E3"/>
    <w:rsid w:val="00704963"/>
    <w:rsid w:val="00736378"/>
    <w:rsid w:val="00742C99"/>
    <w:rsid w:val="00743000"/>
    <w:rsid w:val="00752F63"/>
    <w:rsid w:val="007702B4"/>
    <w:rsid w:val="00772B05"/>
    <w:rsid w:val="00782CB6"/>
    <w:rsid w:val="00785815"/>
    <w:rsid w:val="00792D09"/>
    <w:rsid w:val="007C157F"/>
    <w:rsid w:val="007D4D66"/>
    <w:rsid w:val="007E36E6"/>
    <w:rsid w:val="007E3B02"/>
    <w:rsid w:val="007F49DB"/>
    <w:rsid w:val="008112C6"/>
    <w:rsid w:val="0081247C"/>
    <w:rsid w:val="00835B3B"/>
    <w:rsid w:val="00845E8B"/>
    <w:rsid w:val="00846CCA"/>
    <w:rsid w:val="00877F86"/>
    <w:rsid w:val="008823BA"/>
    <w:rsid w:val="00883AED"/>
    <w:rsid w:val="008A1333"/>
    <w:rsid w:val="008D47BE"/>
    <w:rsid w:val="008E1568"/>
    <w:rsid w:val="008F1A8B"/>
    <w:rsid w:val="00904FB2"/>
    <w:rsid w:val="009076B1"/>
    <w:rsid w:val="009558F5"/>
    <w:rsid w:val="00972B95"/>
    <w:rsid w:val="00973A8B"/>
    <w:rsid w:val="00975AA8"/>
    <w:rsid w:val="00983913"/>
    <w:rsid w:val="009908B1"/>
    <w:rsid w:val="009F1825"/>
    <w:rsid w:val="00A116AE"/>
    <w:rsid w:val="00A31F54"/>
    <w:rsid w:val="00A365D8"/>
    <w:rsid w:val="00A465D6"/>
    <w:rsid w:val="00A47203"/>
    <w:rsid w:val="00A70FBB"/>
    <w:rsid w:val="00A82B25"/>
    <w:rsid w:val="00A87B1B"/>
    <w:rsid w:val="00A95D18"/>
    <w:rsid w:val="00A97C3D"/>
    <w:rsid w:val="00AB03A5"/>
    <w:rsid w:val="00AB2D34"/>
    <w:rsid w:val="00AB7C4E"/>
    <w:rsid w:val="00AC588C"/>
    <w:rsid w:val="00AF55D4"/>
    <w:rsid w:val="00B151D9"/>
    <w:rsid w:val="00B16D23"/>
    <w:rsid w:val="00B352DF"/>
    <w:rsid w:val="00B62D26"/>
    <w:rsid w:val="00B83103"/>
    <w:rsid w:val="00BB00F5"/>
    <w:rsid w:val="00BB4944"/>
    <w:rsid w:val="00BB5FC1"/>
    <w:rsid w:val="00BC1153"/>
    <w:rsid w:val="00BD2F09"/>
    <w:rsid w:val="00BD65C2"/>
    <w:rsid w:val="00BE16C7"/>
    <w:rsid w:val="00BF0654"/>
    <w:rsid w:val="00C05088"/>
    <w:rsid w:val="00C07024"/>
    <w:rsid w:val="00C11E69"/>
    <w:rsid w:val="00C201AA"/>
    <w:rsid w:val="00C2321D"/>
    <w:rsid w:val="00C25E3F"/>
    <w:rsid w:val="00C47244"/>
    <w:rsid w:val="00C52C10"/>
    <w:rsid w:val="00C61DF5"/>
    <w:rsid w:val="00C705CA"/>
    <w:rsid w:val="00CD14FA"/>
    <w:rsid w:val="00CD7FF0"/>
    <w:rsid w:val="00CF78D1"/>
    <w:rsid w:val="00D03B69"/>
    <w:rsid w:val="00D15425"/>
    <w:rsid w:val="00D25B27"/>
    <w:rsid w:val="00D346B1"/>
    <w:rsid w:val="00D365E0"/>
    <w:rsid w:val="00D5023B"/>
    <w:rsid w:val="00D66722"/>
    <w:rsid w:val="00D752A5"/>
    <w:rsid w:val="00D7758F"/>
    <w:rsid w:val="00D94D9D"/>
    <w:rsid w:val="00D95ED0"/>
    <w:rsid w:val="00DB220F"/>
    <w:rsid w:val="00DC23D9"/>
    <w:rsid w:val="00DC4AC6"/>
    <w:rsid w:val="00DC546C"/>
    <w:rsid w:val="00DD137F"/>
    <w:rsid w:val="00DD276C"/>
    <w:rsid w:val="00DD4EC8"/>
    <w:rsid w:val="00DE477C"/>
    <w:rsid w:val="00DF164F"/>
    <w:rsid w:val="00DF2E2E"/>
    <w:rsid w:val="00E00047"/>
    <w:rsid w:val="00E029DE"/>
    <w:rsid w:val="00E04CCC"/>
    <w:rsid w:val="00E05487"/>
    <w:rsid w:val="00E0658B"/>
    <w:rsid w:val="00E13E5B"/>
    <w:rsid w:val="00E61CD1"/>
    <w:rsid w:val="00EC07E5"/>
    <w:rsid w:val="00EC2D0E"/>
    <w:rsid w:val="00ED51E7"/>
    <w:rsid w:val="00ED54E9"/>
    <w:rsid w:val="00F024F0"/>
    <w:rsid w:val="00F10A79"/>
    <w:rsid w:val="00F118F0"/>
    <w:rsid w:val="00F50A0A"/>
    <w:rsid w:val="00F52293"/>
    <w:rsid w:val="00F62E81"/>
    <w:rsid w:val="00F91502"/>
    <w:rsid w:val="00FA78A6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3FCEF5D1"/>
  <w15:docId w15:val="{C000C4A0-452D-4A3F-864E-F5E1E5C7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before="360" w:after="240"/>
      <w:jc w:val="both"/>
      <w:outlineLvl w:val="1"/>
    </w:pPr>
    <w:rPr>
      <w:rFonts w:ascii="Arial" w:eastAsia="Calibri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24"/>
      <w:szCs w:val="36"/>
    </w:rPr>
  </w:style>
  <w:style w:type="paragraph" w:styleId="Podtytu">
    <w:name w:val="Subtitle"/>
    <w:basedOn w:val="Standard"/>
    <w:next w:val="Textbody"/>
    <w:uiPriority w:val="11"/>
    <w:qFormat/>
    <w:rPr>
      <w:b/>
      <w:i/>
      <w:iCs/>
      <w:sz w:val="24"/>
      <w:szCs w:val="2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ind w:firstLine="709"/>
      <w:jc w:val="both"/>
    </w:pPr>
    <w:rPr>
      <w:rFonts w:eastAsia="Calibri"/>
    </w:rPr>
  </w:style>
  <w:style w:type="paragraph" w:styleId="Akapitzlist">
    <w:name w:val="List Paragraph"/>
    <w:basedOn w:val="Standard"/>
    <w:qFormat/>
    <w:pPr>
      <w:ind w:left="720"/>
    </w:pPr>
    <w:rPr>
      <w:sz w:val="24"/>
      <w:szCs w:val="24"/>
    </w:rPr>
  </w:style>
  <w:style w:type="paragraph" w:customStyle="1" w:styleId="StandardowyB">
    <w:name w:val="Standardowy B"/>
    <w:basedOn w:val="Standard"/>
    <w:pPr>
      <w:jc w:val="both"/>
    </w:pPr>
    <w:rPr>
      <w:b/>
      <w:sz w:val="24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Pr>
      <w:rFonts w:cs="Times New Roman"/>
    </w:rPr>
  </w:style>
  <w:style w:type="character" w:customStyle="1" w:styleId="Nagwek2Znak">
    <w:name w:val="Nagłówek 2 Znak"/>
    <w:basedOn w:val="Domylnaczcionkaakapitu"/>
    <w:rPr>
      <w:rFonts w:ascii="Arial" w:eastAsia="Calibri" w:hAnsi="Arial" w:cs="Times New Roman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 w:val="0"/>
      <w:sz w:val="24"/>
      <w:szCs w:val="24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table" w:styleId="Tabela-Siatka">
    <w:name w:val="Table Grid"/>
    <w:basedOn w:val="Standardowy"/>
    <w:uiPriority w:val="39"/>
    <w:rsid w:val="001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523"/>
  </w:style>
  <w:style w:type="paragraph" w:customStyle="1" w:styleId="paragraf">
    <w:name w:val="paragraf"/>
    <w:basedOn w:val="Normalny"/>
    <w:next w:val="akapit"/>
    <w:link w:val="paragrafZnak"/>
    <w:qFormat/>
    <w:rsid w:val="00AC588C"/>
    <w:pPr>
      <w:widowControl/>
      <w:numPr>
        <w:numId w:val="13"/>
      </w:numPr>
      <w:suppressAutoHyphens w:val="0"/>
      <w:autoSpaceDN/>
      <w:spacing w:before="120" w:after="0" w:line="276" w:lineRule="auto"/>
      <w:jc w:val="center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</w:rPr>
  </w:style>
  <w:style w:type="character" w:customStyle="1" w:styleId="paragrafZnak">
    <w:name w:val="paragraf Znak"/>
    <w:basedOn w:val="Domylnaczcionkaakapitu"/>
    <w:link w:val="paragraf"/>
    <w:rsid w:val="00AC588C"/>
    <w:rPr>
      <w:rFonts w:ascii="Times New Roman" w:eastAsia="Times New Roman" w:hAnsi="Times New Roman" w:cs="Times New Roman"/>
      <w:b/>
      <w:kern w:val="0"/>
      <w:sz w:val="24"/>
    </w:rPr>
  </w:style>
  <w:style w:type="paragraph" w:customStyle="1" w:styleId="akapit">
    <w:name w:val="akapit"/>
    <w:basedOn w:val="Normalny"/>
    <w:next w:val="Normalny"/>
    <w:link w:val="akapitZnak"/>
    <w:qFormat/>
    <w:rsid w:val="00AC588C"/>
    <w:pPr>
      <w:widowControl/>
      <w:suppressAutoHyphens w:val="0"/>
      <w:autoSpaceDN/>
      <w:spacing w:after="0" w:line="276" w:lineRule="auto"/>
      <w:jc w:val="both"/>
      <w:textAlignment w:val="auto"/>
    </w:pPr>
    <w:rPr>
      <w:rFonts w:ascii="Times New Roman" w:eastAsia="Times New Roman" w:hAnsi="Times New Roman" w:cs="Times New Roman"/>
      <w:bCs/>
      <w:kern w:val="0"/>
      <w:sz w:val="24"/>
      <w:szCs w:val="20"/>
    </w:rPr>
  </w:style>
  <w:style w:type="character" w:customStyle="1" w:styleId="akapitZnak">
    <w:name w:val="akapit Znak"/>
    <w:basedOn w:val="Domylnaczcionkaakapitu"/>
    <w:link w:val="akapit"/>
    <w:rsid w:val="00AC588C"/>
    <w:rPr>
      <w:rFonts w:ascii="Times New Roman" w:eastAsia="Times New Roman" w:hAnsi="Times New Roman" w:cs="Times New Roman"/>
      <w:bCs/>
      <w:kern w:val="0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3A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3A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3ABA"/>
    <w:rPr>
      <w:vertAlign w:val="superscript"/>
    </w:rPr>
  </w:style>
  <w:style w:type="paragraph" w:styleId="Poprawka">
    <w:name w:val="Revision"/>
    <w:hidden/>
    <w:uiPriority w:val="99"/>
    <w:semiHidden/>
    <w:rsid w:val="00DF164F"/>
    <w:pPr>
      <w:widowControl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0546D-D9A5-4AEE-AE21-94133122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 Rektora ZUT z dnia 14 marca 2024 r. w sprawie szczegółowego harmonogramu postępowania kwalifikacyjnego oraz limitu przyjęć kandydatów na I rok kształcenia w Szkole Doktorskiej w Zachodniopomorskim Uniwersytecie Technologicznym w Szczecin</vt:lpstr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 Rektora ZUT z dnia 14 marca 2024 r. w sprawie szczegółowego harmonogramu postępowania kwalifikacyjnego oraz limitu przyjęć kandydatów na I rok kształcenia w Szkole Doktorskiej w Zachodniopomorskim Uniwersytecie Technologicznym w Szczecinie w roku akademickim 2024/2025 finansowanych z subwencji wydziałowych i w ramach programu „Doktorat wdrożeniowy”</dc:title>
  <dc:creator>Kinga Wolny</dc:creator>
  <cp:lastModifiedBy>Kinga Wolny</cp:lastModifiedBy>
  <cp:revision>2</cp:revision>
  <cp:lastPrinted>2024-03-12T12:56:00Z</cp:lastPrinted>
  <dcterms:created xsi:type="dcterms:W3CDTF">2024-08-27T07:37:00Z</dcterms:created>
  <dcterms:modified xsi:type="dcterms:W3CDTF">2024-08-27T07:37:00Z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50945193-57ff-457d-9504-518e9bfb59a9_Enabled">
    <vt:lpwstr>true</vt:lpwstr>
  </property>
  <property fmtid="{D5CDD505-2E9C-101B-9397-08002B2CF9AE}" pid="9" name="MSIP_Label_50945193-57ff-457d-9504-518e9bfb59a9_SetDate">
    <vt:lpwstr>2023-03-13T08:17:17Z</vt:lpwstr>
  </property>
  <property fmtid="{D5CDD505-2E9C-101B-9397-08002B2CF9AE}" pid="10" name="MSIP_Label_50945193-57ff-457d-9504-518e9bfb59a9_Method">
    <vt:lpwstr>Standard</vt:lpwstr>
  </property>
  <property fmtid="{D5CDD505-2E9C-101B-9397-08002B2CF9AE}" pid="11" name="MSIP_Label_50945193-57ff-457d-9504-518e9bfb59a9_Name">
    <vt:lpwstr>ZUT</vt:lpwstr>
  </property>
  <property fmtid="{D5CDD505-2E9C-101B-9397-08002B2CF9AE}" pid="12" name="MSIP_Label_50945193-57ff-457d-9504-518e9bfb59a9_SiteId">
    <vt:lpwstr>0aa66ad4-f98f-4515-b7c9-b60fd37ad027</vt:lpwstr>
  </property>
  <property fmtid="{D5CDD505-2E9C-101B-9397-08002B2CF9AE}" pid="13" name="MSIP_Label_50945193-57ff-457d-9504-518e9bfb59a9_ActionId">
    <vt:lpwstr>838a7ca3-c506-4d12-aca6-308f866e7765</vt:lpwstr>
  </property>
  <property fmtid="{D5CDD505-2E9C-101B-9397-08002B2CF9AE}" pid="14" name="MSIP_Label_50945193-57ff-457d-9504-518e9bfb59a9_ContentBits">
    <vt:lpwstr>0</vt:lpwstr>
  </property>
</Properties>
</file>