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3C472" w14:textId="1E86D932" w:rsidR="00F76628" w:rsidRPr="00A42B9A" w:rsidRDefault="00A42B9A" w:rsidP="00A42B9A">
      <w:pPr>
        <w:spacing w:after="120" w:line="360" w:lineRule="auto"/>
        <w:jc w:val="center"/>
        <w:outlineLvl w:val="0"/>
        <w:rPr>
          <w:rFonts w:ascii="Franklin Gothic Book" w:hAnsi="Franklin Gothic Book" w:cs="Arial"/>
          <w:b/>
          <w:sz w:val="28"/>
          <w:szCs w:val="28"/>
        </w:rPr>
      </w:pPr>
      <w:r w:rsidRPr="00A42B9A">
        <w:rPr>
          <w:rFonts w:ascii="Franklin Gothic Book" w:hAnsi="Franklin Gothic Book" w:cs="Arial"/>
          <w:b/>
          <w:sz w:val="32"/>
          <w:szCs w:val="32"/>
        </w:rPr>
        <w:t xml:space="preserve">Pismo okólne nr </w:t>
      </w:r>
      <w:r w:rsidR="00BA1556">
        <w:rPr>
          <w:rFonts w:ascii="Franklin Gothic Book" w:hAnsi="Franklin Gothic Book" w:cs="Arial"/>
          <w:b/>
          <w:sz w:val="32"/>
          <w:szCs w:val="32"/>
        </w:rPr>
        <w:t>7</w:t>
      </w:r>
      <w:r w:rsidRPr="00A42B9A">
        <w:rPr>
          <w:rFonts w:ascii="Franklin Gothic Book" w:hAnsi="Franklin Gothic Book" w:cs="Arial"/>
          <w:b/>
          <w:sz w:val="32"/>
          <w:szCs w:val="32"/>
        </w:rPr>
        <w:br/>
      </w:r>
      <w:r w:rsidR="00223066" w:rsidRPr="00A42B9A">
        <w:rPr>
          <w:rFonts w:ascii="Franklin Gothic Book" w:hAnsi="Franklin Gothic Book" w:cs="Arial"/>
          <w:b/>
          <w:sz w:val="28"/>
          <w:szCs w:val="28"/>
        </w:rPr>
        <w:t xml:space="preserve">Kanclerza </w:t>
      </w:r>
      <w:r w:rsidR="00223066" w:rsidRPr="00A42B9A">
        <w:rPr>
          <w:rFonts w:ascii="Franklin Gothic Book" w:hAnsi="Franklin Gothic Book" w:cs="Arial"/>
          <w:b/>
          <w:sz w:val="28"/>
          <w:szCs w:val="28"/>
        </w:rPr>
        <w:br/>
        <w:t xml:space="preserve">Zachodniopomorskiego Uniwersytetu Technologicznego w Szczecinie </w:t>
      </w:r>
      <w:r w:rsidR="003F4F81" w:rsidRPr="00A42B9A">
        <w:rPr>
          <w:rFonts w:ascii="Franklin Gothic Book" w:hAnsi="Franklin Gothic Book" w:cs="Arial"/>
          <w:b/>
          <w:sz w:val="28"/>
          <w:szCs w:val="28"/>
        </w:rPr>
        <w:br/>
      </w:r>
      <w:r w:rsidR="00223066" w:rsidRPr="00A42B9A">
        <w:rPr>
          <w:rFonts w:ascii="Franklin Gothic Book" w:hAnsi="Franklin Gothic Book" w:cs="Arial"/>
          <w:b/>
          <w:sz w:val="28"/>
          <w:szCs w:val="28"/>
        </w:rPr>
        <w:t xml:space="preserve">z </w:t>
      </w:r>
      <w:r w:rsidR="006A784B" w:rsidRPr="00A42B9A">
        <w:rPr>
          <w:rFonts w:ascii="Franklin Gothic Book" w:hAnsi="Franklin Gothic Book" w:cs="Arial"/>
          <w:b/>
          <w:sz w:val="28"/>
          <w:szCs w:val="28"/>
        </w:rPr>
        <w:t xml:space="preserve">dnia </w:t>
      </w:r>
      <w:r w:rsidR="00BA1556">
        <w:rPr>
          <w:rFonts w:ascii="Franklin Gothic Book" w:hAnsi="Franklin Gothic Book" w:cs="Arial"/>
          <w:b/>
          <w:sz w:val="28"/>
          <w:szCs w:val="28"/>
        </w:rPr>
        <w:t>07</w:t>
      </w:r>
      <w:r w:rsidR="00586C8B" w:rsidRPr="00A42B9A">
        <w:rPr>
          <w:rFonts w:ascii="Franklin Gothic Book" w:hAnsi="Franklin Gothic Book" w:cs="Arial"/>
          <w:b/>
          <w:sz w:val="28"/>
          <w:szCs w:val="28"/>
        </w:rPr>
        <w:t>.0</w:t>
      </w:r>
      <w:r w:rsidR="00BA1556">
        <w:rPr>
          <w:rFonts w:ascii="Franklin Gothic Book" w:hAnsi="Franklin Gothic Book" w:cs="Arial"/>
          <w:b/>
          <w:sz w:val="28"/>
          <w:szCs w:val="28"/>
        </w:rPr>
        <w:t>8</w:t>
      </w:r>
      <w:r w:rsidR="00586C8B" w:rsidRPr="00A42B9A">
        <w:rPr>
          <w:rFonts w:ascii="Franklin Gothic Book" w:hAnsi="Franklin Gothic Book" w:cs="Arial"/>
          <w:b/>
          <w:sz w:val="28"/>
          <w:szCs w:val="28"/>
        </w:rPr>
        <w:t>.</w:t>
      </w:r>
      <w:r w:rsidR="00223066" w:rsidRPr="00A42B9A">
        <w:rPr>
          <w:rFonts w:ascii="Franklin Gothic Book" w:hAnsi="Franklin Gothic Book" w:cs="Arial"/>
          <w:b/>
          <w:sz w:val="28"/>
          <w:szCs w:val="28"/>
        </w:rPr>
        <w:t>20</w:t>
      </w:r>
      <w:r w:rsidR="006A784B" w:rsidRPr="00A42B9A">
        <w:rPr>
          <w:rFonts w:ascii="Franklin Gothic Book" w:hAnsi="Franklin Gothic Book" w:cs="Arial"/>
          <w:b/>
          <w:sz w:val="28"/>
          <w:szCs w:val="28"/>
        </w:rPr>
        <w:t>2</w:t>
      </w:r>
      <w:r w:rsidR="00BA1556">
        <w:rPr>
          <w:rFonts w:ascii="Franklin Gothic Book" w:hAnsi="Franklin Gothic Book" w:cs="Arial"/>
          <w:b/>
          <w:sz w:val="28"/>
          <w:szCs w:val="28"/>
        </w:rPr>
        <w:t>4</w:t>
      </w:r>
      <w:r w:rsidR="00223066" w:rsidRPr="00A42B9A">
        <w:rPr>
          <w:rFonts w:ascii="Franklin Gothic Book" w:hAnsi="Franklin Gothic Book" w:cs="Arial"/>
          <w:b/>
          <w:sz w:val="28"/>
          <w:szCs w:val="28"/>
        </w:rPr>
        <w:t xml:space="preserve"> r.</w:t>
      </w:r>
    </w:p>
    <w:p w14:paraId="332E02DE" w14:textId="13430D4E" w:rsidR="00CC5A05" w:rsidRPr="00586C8B" w:rsidRDefault="00CC5A05" w:rsidP="00A42B9A">
      <w:pPr>
        <w:spacing w:line="360" w:lineRule="auto"/>
        <w:jc w:val="center"/>
        <w:outlineLvl w:val="1"/>
        <w:rPr>
          <w:rFonts w:ascii="Franklin Gothic Book" w:hAnsi="Franklin Gothic Book" w:cs="Arial"/>
          <w:b/>
        </w:rPr>
      </w:pPr>
      <w:r w:rsidRPr="00586C8B">
        <w:rPr>
          <w:rFonts w:ascii="Franklin Gothic Book" w:hAnsi="Franklin Gothic Book" w:cs="Arial"/>
          <w:b/>
        </w:rPr>
        <w:t>w sprawie</w:t>
      </w:r>
      <w:r w:rsidR="00223066" w:rsidRPr="00586C8B">
        <w:rPr>
          <w:rFonts w:ascii="Franklin Gothic Book" w:hAnsi="Franklin Gothic Book" w:cs="Arial"/>
          <w:b/>
        </w:rPr>
        <w:t xml:space="preserve"> </w:t>
      </w:r>
      <w:r w:rsidR="009A2AA9" w:rsidRPr="00586C8B">
        <w:rPr>
          <w:rFonts w:ascii="Franklin Gothic Book" w:hAnsi="Franklin Gothic Book" w:cs="Arial"/>
          <w:b/>
        </w:rPr>
        <w:t xml:space="preserve">przygotowania postępowania przetargowego na wykonanie </w:t>
      </w:r>
      <w:r w:rsidR="009A2AA9" w:rsidRPr="00586C8B">
        <w:rPr>
          <w:rFonts w:ascii="Franklin Gothic Book" w:hAnsi="Franklin Gothic Book" w:cs="Arial"/>
          <w:b/>
        </w:rPr>
        <w:br/>
        <w:t>usług</w:t>
      </w:r>
      <w:r w:rsidR="00615E61" w:rsidRPr="00586C8B">
        <w:rPr>
          <w:rFonts w:ascii="Franklin Gothic Book" w:hAnsi="Franklin Gothic Book" w:cs="Arial"/>
          <w:b/>
        </w:rPr>
        <w:t>i odbioru i</w:t>
      </w:r>
      <w:r w:rsidR="009A2AA9" w:rsidRPr="00586C8B">
        <w:rPr>
          <w:rFonts w:ascii="Franklin Gothic Book" w:hAnsi="Franklin Gothic Book" w:cs="Arial"/>
          <w:b/>
        </w:rPr>
        <w:t xml:space="preserve"> utylizacji odpadów innych niż komunalne </w:t>
      </w:r>
      <w:r w:rsidR="00A42B9A">
        <w:rPr>
          <w:rFonts w:ascii="Franklin Gothic Book" w:hAnsi="Franklin Gothic Book" w:cs="Arial"/>
          <w:b/>
        </w:rPr>
        <w:br/>
      </w:r>
      <w:r w:rsidR="00223066" w:rsidRPr="00586C8B">
        <w:rPr>
          <w:rFonts w:ascii="Franklin Gothic Book" w:hAnsi="Franklin Gothic Book" w:cs="Arial"/>
          <w:b/>
        </w:rPr>
        <w:t xml:space="preserve">dla jednostek organizacyjnych </w:t>
      </w:r>
      <w:r w:rsidR="00397FCE" w:rsidRPr="00586C8B">
        <w:rPr>
          <w:rFonts w:ascii="Franklin Gothic Book" w:hAnsi="Franklin Gothic Book" w:cs="Arial"/>
          <w:b/>
        </w:rPr>
        <w:br/>
      </w:r>
      <w:r w:rsidR="00223066" w:rsidRPr="00586C8B">
        <w:rPr>
          <w:rFonts w:ascii="Franklin Gothic Book" w:hAnsi="Franklin Gothic Book" w:cs="Arial"/>
          <w:b/>
        </w:rPr>
        <w:t>Zachodniopomorskiego Uniwersytetu Technologicznego w Szczecinie</w:t>
      </w:r>
      <w:r w:rsidR="00653E16" w:rsidRPr="00586C8B">
        <w:rPr>
          <w:rFonts w:ascii="Franklin Gothic Book" w:hAnsi="Franklin Gothic Book" w:cs="Arial"/>
          <w:b/>
        </w:rPr>
        <w:t xml:space="preserve"> </w:t>
      </w:r>
    </w:p>
    <w:p w14:paraId="0730CE27" w14:textId="18CF216A" w:rsidR="00BF5407" w:rsidRPr="00586C8B" w:rsidRDefault="00CC5A05" w:rsidP="00A42B9A">
      <w:pPr>
        <w:spacing w:before="240" w:after="120" w:line="360" w:lineRule="auto"/>
        <w:ind w:firstLine="340"/>
        <w:rPr>
          <w:rFonts w:ascii="Franklin Gothic Book" w:hAnsi="Franklin Gothic Book" w:cs="Arial"/>
          <w:b/>
        </w:rPr>
      </w:pPr>
      <w:r w:rsidRPr="00586C8B">
        <w:rPr>
          <w:rFonts w:ascii="Franklin Gothic Book" w:hAnsi="Franklin Gothic Book" w:cs="Arial"/>
        </w:rPr>
        <w:t>Zgodnie z § 18 Regulaminu wykonywa</w:t>
      </w:r>
      <w:r w:rsidR="009A2AA9" w:rsidRPr="00586C8B">
        <w:rPr>
          <w:rFonts w:ascii="Franklin Gothic Book" w:hAnsi="Franklin Gothic Book" w:cs="Arial"/>
        </w:rPr>
        <w:t>n</w:t>
      </w:r>
      <w:r w:rsidR="000A1788" w:rsidRPr="00586C8B">
        <w:rPr>
          <w:rFonts w:ascii="Franklin Gothic Book" w:hAnsi="Franklin Gothic Book" w:cs="Arial"/>
        </w:rPr>
        <w:t xml:space="preserve">ia w ZUT ustawy PZP, w związku </w:t>
      </w:r>
      <w:r w:rsidRPr="00586C8B">
        <w:rPr>
          <w:rFonts w:ascii="Franklin Gothic Book" w:hAnsi="Franklin Gothic Book" w:cs="Arial"/>
        </w:rPr>
        <w:t>z</w:t>
      </w:r>
      <w:r w:rsidR="00A42B9A">
        <w:rPr>
          <w:rFonts w:ascii="Franklin Gothic Book" w:hAnsi="Franklin Gothic Book" w:cs="Arial"/>
        </w:rPr>
        <w:t> </w:t>
      </w:r>
      <w:r w:rsidRPr="00586C8B">
        <w:rPr>
          <w:rFonts w:ascii="Franklin Gothic Book" w:hAnsi="Franklin Gothic Book" w:cs="Arial"/>
        </w:rPr>
        <w:t>przygotowy</w:t>
      </w:r>
      <w:r w:rsidR="00223066" w:rsidRPr="00586C8B">
        <w:rPr>
          <w:rFonts w:ascii="Franklin Gothic Book" w:hAnsi="Franklin Gothic Book" w:cs="Arial"/>
        </w:rPr>
        <w:t>wanym postępowaniem o udzielenie zamówienia publicznego</w:t>
      </w:r>
      <w:r w:rsidRPr="00586C8B">
        <w:rPr>
          <w:rFonts w:ascii="Franklin Gothic Book" w:hAnsi="Franklin Gothic Book" w:cs="Arial"/>
        </w:rPr>
        <w:t xml:space="preserve"> </w:t>
      </w:r>
      <w:r w:rsidR="00D33C38" w:rsidRPr="00586C8B">
        <w:rPr>
          <w:rFonts w:ascii="Franklin Gothic Book" w:hAnsi="Franklin Gothic Book" w:cs="Arial"/>
        </w:rPr>
        <w:t>na rzecz Zachodniopomorskiego Uniwersytetu</w:t>
      </w:r>
      <w:r w:rsidR="009A2AA9" w:rsidRPr="00586C8B">
        <w:rPr>
          <w:rFonts w:ascii="Franklin Gothic Book" w:hAnsi="Franklin Gothic Book" w:cs="Arial"/>
        </w:rPr>
        <w:t xml:space="preserve"> Technologicznego w Szczecinie usług</w:t>
      </w:r>
      <w:r w:rsidR="00615E61" w:rsidRPr="00586C8B">
        <w:rPr>
          <w:rFonts w:ascii="Franklin Gothic Book" w:hAnsi="Franklin Gothic Book" w:cs="Arial"/>
        </w:rPr>
        <w:t xml:space="preserve">i odbioru </w:t>
      </w:r>
      <w:r w:rsidR="00586C8B">
        <w:rPr>
          <w:rFonts w:ascii="Franklin Gothic Book" w:hAnsi="Franklin Gothic Book" w:cs="Arial"/>
        </w:rPr>
        <w:br/>
      </w:r>
      <w:r w:rsidR="00615E61" w:rsidRPr="00586C8B">
        <w:rPr>
          <w:rFonts w:ascii="Franklin Gothic Book" w:hAnsi="Franklin Gothic Book" w:cs="Arial"/>
        </w:rPr>
        <w:t>i</w:t>
      </w:r>
      <w:r w:rsidR="009A2AA9" w:rsidRPr="00586C8B">
        <w:rPr>
          <w:rFonts w:ascii="Franklin Gothic Book" w:hAnsi="Franklin Gothic Book" w:cs="Arial"/>
        </w:rPr>
        <w:t xml:space="preserve"> utylizacji odpadów innych niż komunalne</w:t>
      </w:r>
      <w:r w:rsidR="00D33C38" w:rsidRPr="00586C8B">
        <w:rPr>
          <w:rFonts w:ascii="Franklin Gothic Book" w:hAnsi="Franklin Gothic Book" w:cs="Arial"/>
        </w:rPr>
        <w:t xml:space="preserve"> </w:t>
      </w:r>
      <w:r w:rsidR="003F4F81" w:rsidRPr="00586C8B">
        <w:rPr>
          <w:rFonts w:ascii="Franklin Gothic Book" w:hAnsi="Franklin Gothic Book" w:cs="Arial"/>
        </w:rPr>
        <w:t xml:space="preserve">- </w:t>
      </w:r>
      <w:r w:rsidR="00223066" w:rsidRPr="00586C8B">
        <w:rPr>
          <w:rFonts w:ascii="Franklin Gothic Book" w:hAnsi="Franklin Gothic Book" w:cs="Arial"/>
        </w:rPr>
        <w:t xml:space="preserve"> </w:t>
      </w:r>
      <w:r w:rsidR="00D33C38" w:rsidRPr="00586C8B">
        <w:rPr>
          <w:rFonts w:ascii="Franklin Gothic Book" w:hAnsi="Franklin Gothic Book" w:cs="Arial"/>
          <w:b/>
        </w:rPr>
        <w:t>proszę</w:t>
      </w:r>
      <w:r w:rsidR="00223066" w:rsidRPr="00586C8B">
        <w:rPr>
          <w:rFonts w:ascii="Franklin Gothic Book" w:hAnsi="Franklin Gothic Book" w:cs="Arial"/>
          <w:b/>
        </w:rPr>
        <w:t xml:space="preserve"> </w:t>
      </w:r>
      <w:r w:rsidR="00402240" w:rsidRPr="00586C8B">
        <w:rPr>
          <w:rFonts w:ascii="Franklin Gothic Book" w:hAnsi="Franklin Gothic Book" w:cs="Arial"/>
          <w:b/>
        </w:rPr>
        <w:t>Ki</w:t>
      </w:r>
      <w:r w:rsidR="00223066" w:rsidRPr="00586C8B">
        <w:rPr>
          <w:rFonts w:ascii="Franklin Gothic Book" w:hAnsi="Franklin Gothic Book" w:cs="Arial"/>
          <w:b/>
        </w:rPr>
        <w:t>erowników poszczególnych jednostek organizacyjnych</w:t>
      </w:r>
      <w:r w:rsidR="00D33C38" w:rsidRPr="00586C8B">
        <w:rPr>
          <w:rFonts w:ascii="Franklin Gothic Book" w:hAnsi="Franklin Gothic Book" w:cs="Arial"/>
          <w:b/>
        </w:rPr>
        <w:t xml:space="preserve"> ZUT </w:t>
      </w:r>
      <w:r w:rsidR="00A41E0D" w:rsidRPr="00586C8B">
        <w:rPr>
          <w:rFonts w:ascii="Franklin Gothic Book" w:hAnsi="Franklin Gothic Book" w:cs="Arial"/>
          <w:b/>
        </w:rPr>
        <w:t xml:space="preserve">w </w:t>
      </w:r>
      <w:r w:rsidR="00D33C38" w:rsidRPr="00586C8B">
        <w:rPr>
          <w:rFonts w:ascii="Franklin Gothic Book" w:hAnsi="Franklin Gothic Book" w:cs="Arial"/>
          <w:b/>
        </w:rPr>
        <w:t xml:space="preserve">Szczecinie </w:t>
      </w:r>
      <w:r w:rsidR="002106D1" w:rsidRPr="00586C8B">
        <w:rPr>
          <w:rFonts w:ascii="Franklin Gothic Book" w:hAnsi="Franklin Gothic Book" w:cs="Arial"/>
          <w:b/>
        </w:rPr>
        <w:t>o składani</w:t>
      </w:r>
      <w:r w:rsidR="00FE0BBD" w:rsidRPr="00586C8B">
        <w:rPr>
          <w:rFonts w:ascii="Franklin Gothic Book" w:hAnsi="Franklin Gothic Book" w:cs="Arial"/>
          <w:b/>
        </w:rPr>
        <w:t xml:space="preserve">e </w:t>
      </w:r>
      <w:r w:rsidR="002106D1" w:rsidRPr="00586C8B">
        <w:rPr>
          <w:rFonts w:ascii="Franklin Gothic Book" w:hAnsi="Franklin Gothic Book" w:cs="Arial"/>
          <w:b/>
        </w:rPr>
        <w:t>w nieprzekraczalnym terminie do</w:t>
      </w:r>
      <w:r w:rsidR="00A42B9A">
        <w:rPr>
          <w:rFonts w:ascii="Franklin Gothic Book" w:hAnsi="Franklin Gothic Book" w:cs="Arial"/>
          <w:b/>
        </w:rPr>
        <w:t> </w:t>
      </w:r>
      <w:r w:rsidR="00BA1556">
        <w:rPr>
          <w:rFonts w:ascii="Franklin Gothic Book" w:hAnsi="Franklin Gothic Book" w:cs="Arial"/>
          <w:b/>
          <w:u w:val="single"/>
        </w:rPr>
        <w:t>30</w:t>
      </w:r>
      <w:r w:rsidR="002666B7" w:rsidRPr="00586C8B">
        <w:rPr>
          <w:rFonts w:ascii="Franklin Gothic Book" w:hAnsi="Franklin Gothic Book" w:cs="Arial"/>
          <w:b/>
          <w:u w:val="single"/>
        </w:rPr>
        <w:t>.</w:t>
      </w:r>
      <w:r w:rsidR="00BA1556">
        <w:rPr>
          <w:rFonts w:ascii="Franklin Gothic Book" w:hAnsi="Franklin Gothic Book" w:cs="Arial"/>
          <w:b/>
          <w:u w:val="single"/>
        </w:rPr>
        <w:t>08</w:t>
      </w:r>
      <w:r w:rsidR="00A41E0D" w:rsidRPr="00586C8B">
        <w:rPr>
          <w:rFonts w:ascii="Franklin Gothic Book" w:hAnsi="Franklin Gothic Book" w:cs="Arial"/>
          <w:b/>
          <w:u w:val="single"/>
        </w:rPr>
        <w:t>.</w:t>
      </w:r>
      <w:r w:rsidR="002106D1" w:rsidRPr="00586C8B">
        <w:rPr>
          <w:rFonts w:ascii="Franklin Gothic Book" w:hAnsi="Franklin Gothic Book" w:cs="Arial"/>
          <w:b/>
          <w:u w:val="single"/>
        </w:rPr>
        <w:t>20</w:t>
      </w:r>
      <w:r w:rsidR="006A784B">
        <w:rPr>
          <w:rFonts w:ascii="Franklin Gothic Book" w:hAnsi="Franklin Gothic Book" w:cs="Arial"/>
          <w:b/>
          <w:u w:val="single"/>
        </w:rPr>
        <w:t>2</w:t>
      </w:r>
      <w:r w:rsidR="00BA1556">
        <w:rPr>
          <w:rFonts w:ascii="Franklin Gothic Book" w:hAnsi="Franklin Gothic Book" w:cs="Arial"/>
          <w:b/>
          <w:u w:val="single"/>
        </w:rPr>
        <w:t>4</w:t>
      </w:r>
      <w:r w:rsidR="002106D1" w:rsidRPr="00586C8B">
        <w:rPr>
          <w:rFonts w:ascii="Franklin Gothic Book" w:hAnsi="Franklin Gothic Book" w:cs="Arial"/>
          <w:b/>
          <w:u w:val="single"/>
        </w:rPr>
        <w:t xml:space="preserve"> r.</w:t>
      </w:r>
      <w:r w:rsidR="000733A7" w:rsidRPr="00586C8B">
        <w:rPr>
          <w:rFonts w:ascii="Franklin Gothic Book" w:hAnsi="Franklin Gothic Book" w:cs="Arial"/>
          <w:b/>
        </w:rPr>
        <w:t>:</w:t>
      </w:r>
    </w:p>
    <w:p w14:paraId="766156ED" w14:textId="77777777" w:rsidR="00156647" w:rsidRPr="00586C8B" w:rsidRDefault="002106D1" w:rsidP="00A42B9A">
      <w:pPr>
        <w:numPr>
          <w:ilvl w:val="0"/>
          <w:numId w:val="6"/>
        </w:numPr>
        <w:tabs>
          <w:tab w:val="clear" w:pos="502"/>
          <w:tab w:val="num" w:pos="284"/>
          <w:tab w:val="num" w:pos="340"/>
        </w:tabs>
        <w:spacing w:line="360" w:lineRule="auto"/>
        <w:ind w:left="340" w:hanging="340"/>
        <w:rPr>
          <w:rFonts w:ascii="Franklin Gothic Book" w:hAnsi="Franklin Gothic Book" w:cs="Arial"/>
          <w:b/>
        </w:rPr>
      </w:pPr>
      <w:r w:rsidRPr="00586C8B">
        <w:rPr>
          <w:rFonts w:ascii="Franklin Gothic Book" w:hAnsi="Franklin Gothic Book" w:cs="Arial"/>
          <w:b/>
        </w:rPr>
        <w:t>Wniosk</w:t>
      </w:r>
      <w:r w:rsidR="00594178" w:rsidRPr="00586C8B">
        <w:rPr>
          <w:rFonts w:ascii="Franklin Gothic Book" w:hAnsi="Franklin Gothic Book" w:cs="Arial"/>
          <w:b/>
        </w:rPr>
        <w:t>u</w:t>
      </w:r>
      <w:r w:rsidRPr="00586C8B">
        <w:rPr>
          <w:rFonts w:ascii="Franklin Gothic Book" w:hAnsi="Franklin Gothic Book" w:cs="Arial"/>
          <w:b/>
        </w:rPr>
        <w:t xml:space="preserve"> o udzielenie zamówienia wspólnego</w:t>
      </w:r>
      <w:r w:rsidR="00412AF6" w:rsidRPr="00586C8B">
        <w:rPr>
          <w:rFonts w:ascii="Franklin Gothic Book" w:hAnsi="Franklin Gothic Book" w:cs="Arial"/>
          <w:b/>
        </w:rPr>
        <w:t xml:space="preserve"> na ww. usługi</w:t>
      </w:r>
      <w:r w:rsidR="0026072D" w:rsidRPr="00586C8B">
        <w:rPr>
          <w:rFonts w:ascii="Franklin Gothic Book" w:hAnsi="Franklin Gothic Book" w:cs="Arial"/>
          <w:b/>
        </w:rPr>
        <w:t xml:space="preserve"> wraz z oświadczeniem</w:t>
      </w:r>
      <w:r w:rsidR="00412AF6" w:rsidRPr="00586C8B">
        <w:rPr>
          <w:rFonts w:ascii="Franklin Gothic Book" w:hAnsi="Franklin Gothic Book" w:cs="Arial"/>
          <w:b/>
        </w:rPr>
        <w:t>.</w:t>
      </w:r>
    </w:p>
    <w:p w14:paraId="0F50BB1C" w14:textId="1643B3E5" w:rsidR="00267079" w:rsidRPr="00586C8B" w:rsidRDefault="009807ED" w:rsidP="00A42B9A">
      <w:pPr>
        <w:tabs>
          <w:tab w:val="num" w:pos="426"/>
        </w:tabs>
        <w:spacing w:after="120" w:line="360" w:lineRule="auto"/>
        <w:ind w:left="284"/>
        <w:rPr>
          <w:rFonts w:ascii="Franklin Gothic Book" w:hAnsi="Franklin Gothic Book" w:cs="Arial"/>
        </w:rPr>
      </w:pPr>
      <w:r w:rsidRPr="00586C8B">
        <w:rPr>
          <w:rFonts w:ascii="Franklin Gothic Book" w:hAnsi="Franklin Gothic Book" w:cs="Arial"/>
        </w:rPr>
        <w:t xml:space="preserve">Podpisane przez Kierownika Jednostki/Dysponenta środków oraz Kwesturę Wnioski proszę w formie papierowej skierować do Działu </w:t>
      </w:r>
      <w:proofErr w:type="spellStart"/>
      <w:r w:rsidRPr="00586C8B">
        <w:rPr>
          <w:rFonts w:ascii="Franklin Gothic Book" w:hAnsi="Franklin Gothic Book" w:cs="Arial"/>
        </w:rPr>
        <w:t>Administracyjno</w:t>
      </w:r>
      <w:proofErr w:type="spellEnd"/>
      <w:r w:rsidRPr="00586C8B">
        <w:rPr>
          <w:rFonts w:ascii="Franklin Gothic Book" w:hAnsi="Franklin Gothic Book" w:cs="Arial"/>
        </w:rPr>
        <w:t xml:space="preserve"> – Gospodarczego (Budynek Jednostek Międzywydziałowych, IV pi</w:t>
      </w:r>
      <w:r w:rsidR="00586C8B" w:rsidRPr="00586C8B">
        <w:rPr>
          <w:rFonts w:ascii="Franklin Gothic Book" w:hAnsi="Franklin Gothic Book" w:cs="Arial"/>
        </w:rPr>
        <w:t>ętro, pok. 423</w:t>
      </w:r>
      <w:r w:rsidR="00716EBA">
        <w:rPr>
          <w:rFonts w:ascii="Franklin Gothic Book" w:hAnsi="Franklin Gothic Book" w:cs="Arial"/>
        </w:rPr>
        <w:t>,</w:t>
      </w:r>
      <w:r w:rsidR="00716EBA" w:rsidRPr="00716EBA">
        <w:rPr>
          <w:rFonts w:ascii="Franklin Gothic Book" w:hAnsi="Franklin Gothic Book" w:cs="Arial"/>
        </w:rPr>
        <w:t xml:space="preserve"> </w:t>
      </w:r>
      <w:r w:rsidR="00716EBA" w:rsidRPr="00586C8B">
        <w:rPr>
          <w:rFonts w:ascii="Franklin Gothic Book" w:hAnsi="Franklin Gothic Book" w:cs="Arial"/>
        </w:rPr>
        <w:t>tel. 91 449 41 16</w:t>
      </w:r>
      <w:r w:rsidRPr="00586C8B">
        <w:rPr>
          <w:rFonts w:ascii="Franklin Gothic Book" w:hAnsi="Franklin Gothic Book" w:cs="Arial"/>
        </w:rPr>
        <w:t xml:space="preserve">). </w:t>
      </w:r>
      <w:r w:rsidR="00716EBA">
        <w:rPr>
          <w:rFonts w:ascii="Franklin Gothic Book" w:hAnsi="Franklin Gothic Book" w:cs="Arial"/>
        </w:rPr>
        <w:br/>
      </w:r>
      <w:r w:rsidRPr="00586C8B">
        <w:rPr>
          <w:rFonts w:ascii="Franklin Gothic Book" w:hAnsi="Franklin Gothic Book" w:cs="Arial"/>
        </w:rPr>
        <w:t xml:space="preserve">Wzór Wniosku dostępny jest na stronie internetowej Uczelni (www.zut.edu.pl) </w:t>
      </w:r>
      <w:r w:rsidR="00716EBA">
        <w:rPr>
          <w:rFonts w:ascii="Franklin Gothic Book" w:hAnsi="Franklin Gothic Book" w:cs="Arial"/>
        </w:rPr>
        <w:br/>
      </w:r>
      <w:r w:rsidRPr="00586C8B">
        <w:rPr>
          <w:rFonts w:ascii="Franklin Gothic Book" w:hAnsi="Franklin Gothic Book" w:cs="Arial"/>
        </w:rPr>
        <w:t>w zakładce</w:t>
      </w:r>
      <w:r w:rsidR="00586C8B">
        <w:rPr>
          <w:rFonts w:ascii="Franklin Gothic Book" w:hAnsi="Franklin Gothic Book" w:cs="Arial"/>
        </w:rPr>
        <w:t xml:space="preserve">: Zamówienia Publiczne/Podstawy </w:t>
      </w:r>
      <w:r w:rsidRPr="00586C8B">
        <w:rPr>
          <w:rFonts w:ascii="Franklin Gothic Book" w:hAnsi="Franklin Gothic Book" w:cs="Arial"/>
        </w:rPr>
        <w:t>Prawne/Wnioski wzór;</w:t>
      </w:r>
    </w:p>
    <w:p w14:paraId="2726E223" w14:textId="77777777" w:rsidR="00267079" w:rsidRPr="00586C8B" w:rsidRDefault="00267079" w:rsidP="00A42B9A">
      <w:pPr>
        <w:spacing w:after="240" w:line="360" w:lineRule="auto"/>
        <w:rPr>
          <w:rFonts w:ascii="Franklin Gothic Book" w:hAnsi="Franklin Gothic Book" w:cs="Arial"/>
        </w:rPr>
      </w:pPr>
      <w:r w:rsidRPr="00586C8B">
        <w:rPr>
          <w:rFonts w:ascii="Franklin Gothic Book" w:hAnsi="Franklin Gothic Book" w:cs="Arial"/>
        </w:rPr>
        <w:t>o</w:t>
      </w:r>
      <w:r w:rsidR="00156647" w:rsidRPr="00586C8B">
        <w:rPr>
          <w:rFonts w:ascii="Franklin Gothic Book" w:hAnsi="Franklin Gothic Book" w:cs="Arial"/>
        </w:rPr>
        <w:t>raz</w:t>
      </w:r>
    </w:p>
    <w:p w14:paraId="19BE1EB3" w14:textId="77777777" w:rsidR="00267079" w:rsidRPr="00586C8B" w:rsidRDefault="00267079" w:rsidP="00A42B9A">
      <w:pPr>
        <w:numPr>
          <w:ilvl w:val="0"/>
          <w:numId w:val="6"/>
        </w:numPr>
        <w:tabs>
          <w:tab w:val="clear" w:pos="502"/>
          <w:tab w:val="num" w:pos="284"/>
        </w:tabs>
        <w:spacing w:line="360" w:lineRule="auto"/>
        <w:ind w:left="284" w:hanging="284"/>
        <w:rPr>
          <w:rFonts w:ascii="Franklin Gothic Book" w:hAnsi="Franklin Gothic Book" w:cs="Arial"/>
        </w:rPr>
      </w:pPr>
      <w:r w:rsidRPr="00586C8B">
        <w:rPr>
          <w:rFonts w:ascii="Franklin Gothic Book" w:hAnsi="Franklin Gothic Book" w:cs="Arial"/>
          <w:b/>
        </w:rPr>
        <w:t>Załącznik</w:t>
      </w:r>
      <w:r w:rsidR="00B22DF6" w:rsidRPr="00586C8B">
        <w:rPr>
          <w:rFonts w:ascii="Franklin Gothic Book" w:hAnsi="Franklin Gothic Book" w:cs="Arial"/>
          <w:b/>
        </w:rPr>
        <w:t>ów</w:t>
      </w:r>
      <w:r w:rsidR="002262C7" w:rsidRPr="00586C8B">
        <w:rPr>
          <w:rFonts w:ascii="Franklin Gothic Book" w:hAnsi="Franklin Gothic Book" w:cs="Arial"/>
          <w:b/>
        </w:rPr>
        <w:t xml:space="preserve"> - zapotrzebowania</w:t>
      </w:r>
      <w:r w:rsidRPr="00586C8B">
        <w:rPr>
          <w:rFonts w:ascii="Franklin Gothic Book" w:hAnsi="Franklin Gothic Book" w:cs="Arial"/>
          <w:b/>
        </w:rPr>
        <w:t>:</w:t>
      </w:r>
    </w:p>
    <w:p w14:paraId="4E8B7757" w14:textId="432ED5AE" w:rsidR="000218E8" w:rsidRPr="00586C8B" w:rsidRDefault="00703D96" w:rsidP="00A42B9A">
      <w:pPr>
        <w:tabs>
          <w:tab w:val="num" w:pos="2127"/>
          <w:tab w:val="left" w:pos="2268"/>
        </w:tabs>
        <w:spacing w:line="360" w:lineRule="auto"/>
        <w:ind w:left="1985" w:hanging="1701"/>
        <w:rPr>
          <w:rFonts w:ascii="Franklin Gothic Book" w:hAnsi="Franklin Gothic Book" w:cs="Arial"/>
        </w:rPr>
      </w:pPr>
      <w:r w:rsidRPr="00586C8B">
        <w:rPr>
          <w:rFonts w:ascii="Franklin Gothic Book" w:hAnsi="Franklin Gothic Book" w:cs="Arial"/>
        </w:rPr>
        <w:t>Załącznik nr 1</w:t>
      </w:r>
      <w:r w:rsidR="005037F6" w:rsidRPr="00586C8B">
        <w:rPr>
          <w:rFonts w:ascii="Franklin Gothic Book" w:hAnsi="Franklin Gothic Book" w:cs="Arial"/>
        </w:rPr>
        <w:t xml:space="preserve"> -</w:t>
      </w:r>
      <w:r w:rsidRPr="00586C8B">
        <w:rPr>
          <w:rFonts w:ascii="Franklin Gothic Book" w:hAnsi="Franklin Gothic Book" w:cs="Arial"/>
        </w:rPr>
        <w:t xml:space="preserve"> </w:t>
      </w:r>
      <w:r w:rsidR="00FB17F8" w:rsidRPr="00586C8B">
        <w:rPr>
          <w:rFonts w:ascii="Franklin Gothic Book" w:hAnsi="Franklin Gothic Book" w:cs="Arial"/>
        </w:rPr>
        <w:t xml:space="preserve"> </w:t>
      </w:r>
      <w:r w:rsidRPr="00586C8B">
        <w:rPr>
          <w:rFonts w:ascii="Franklin Gothic Book" w:hAnsi="Franklin Gothic Book" w:cs="Arial"/>
        </w:rPr>
        <w:t>„</w:t>
      </w:r>
      <w:r w:rsidR="00267079" w:rsidRPr="00586C8B">
        <w:rPr>
          <w:rFonts w:ascii="Franklin Gothic Book" w:hAnsi="Franklin Gothic Book" w:cs="Arial"/>
        </w:rPr>
        <w:t>Wykaz</w:t>
      </w:r>
      <w:r w:rsidR="00415D40" w:rsidRPr="00586C8B">
        <w:rPr>
          <w:rFonts w:ascii="Franklin Gothic Book" w:hAnsi="Franklin Gothic Book" w:cs="Arial"/>
        </w:rPr>
        <w:t xml:space="preserve"> </w:t>
      </w:r>
      <w:r w:rsidR="00B22DF6" w:rsidRPr="00586C8B">
        <w:rPr>
          <w:rFonts w:ascii="Franklin Gothic Book" w:hAnsi="Franklin Gothic Book" w:cs="Arial"/>
        </w:rPr>
        <w:t>zbędnych mieszanin chemicznych oraz odczynników ch</w:t>
      </w:r>
      <w:r w:rsidR="00546E11" w:rsidRPr="00586C8B">
        <w:rPr>
          <w:rFonts w:ascii="Franklin Gothic Book" w:hAnsi="Franklin Gothic Book" w:cs="Arial"/>
        </w:rPr>
        <w:t>emicznych</w:t>
      </w:r>
      <w:r w:rsidR="00594178" w:rsidRPr="00586C8B">
        <w:rPr>
          <w:rFonts w:ascii="Franklin Gothic Book" w:hAnsi="Franklin Gothic Book" w:cs="Arial"/>
        </w:rPr>
        <w:t xml:space="preserve"> przeznaczonych do odbioru i utylizacji</w:t>
      </w:r>
      <w:r w:rsidR="00546E11" w:rsidRPr="00586C8B">
        <w:rPr>
          <w:rFonts w:ascii="Franklin Gothic Book" w:hAnsi="Franklin Gothic Book" w:cs="Arial"/>
        </w:rPr>
        <w:t>”,</w:t>
      </w:r>
    </w:p>
    <w:p w14:paraId="3733C5D8" w14:textId="27B4034B" w:rsidR="00546E11" w:rsidRPr="00586C8B" w:rsidRDefault="00546E11" w:rsidP="00A42B9A">
      <w:pPr>
        <w:tabs>
          <w:tab w:val="num" w:pos="1843"/>
        </w:tabs>
        <w:spacing w:line="360" w:lineRule="auto"/>
        <w:ind w:left="1985" w:hanging="1701"/>
        <w:rPr>
          <w:rFonts w:ascii="Franklin Gothic Book" w:hAnsi="Franklin Gothic Book" w:cs="Arial"/>
        </w:rPr>
      </w:pPr>
      <w:r w:rsidRPr="00586C8B">
        <w:rPr>
          <w:rFonts w:ascii="Franklin Gothic Book" w:hAnsi="Franklin Gothic Book" w:cs="Arial"/>
        </w:rPr>
        <w:t>Załącznik nr 2</w:t>
      </w:r>
      <w:r w:rsidR="005037F6" w:rsidRPr="00586C8B">
        <w:rPr>
          <w:rFonts w:ascii="Franklin Gothic Book" w:hAnsi="Franklin Gothic Book" w:cs="Arial"/>
        </w:rPr>
        <w:t xml:space="preserve"> – „</w:t>
      </w:r>
      <w:r w:rsidR="005534D9" w:rsidRPr="00586C8B">
        <w:rPr>
          <w:rFonts w:ascii="Franklin Gothic Book" w:hAnsi="Franklin Gothic Book" w:cs="Arial"/>
        </w:rPr>
        <w:t>Wykaz zużytego sprzętu elektrycznego i elektronicznego</w:t>
      </w:r>
      <w:r w:rsidR="00D01FD0">
        <w:rPr>
          <w:rFonts w:ascii="Franklin Gothic Book" w:hAnsi="Franklin Gothic Book" w:cs="Arial"/>
        </w:rPr>
        <w:t xml:space="preserve"> </w:t>
      </w:r>
      <w:r w:rsidR="00594178" w:rsidRPr="00586C8B">
        <w:rPr>
          <w:rFonts w:ascii="Franklin Gothic Book" w:hAnsi="Franklin Gothic Book" w:cs="Arial"/>
        </w:rPr>
        <w:t>przeznaczonego do odbioru i utylizacji</w:t>
      </w:r>
      <w:r w:rsidR="005534D9" w:rsidRPr="00586C8B">
        <w:rPr>
          <w:rFonts w:ascii="Franklin Gothic Book" w:hAnsi="Franklin Gothic Book" w:cs="Arial"/>
        </w:rPr>
        <w:t>”</w:t>
      </w:r>
    </w:p>
    <w:p w14:paraId="3BC46F2F" w14:textId="065F6BAB" w:rsidR="00FB17F8" w:rsidRPr="00586C8B" w:rsidRDefault="005534D9" w:rsidP="00A42B9A">
      <w:pPr>
        <w:tabs>
          <w:tab w:val="num" w:pos="1985"/>
        </w:tabs>
        <w:spacing w:line="360" w:lineRule="auto"/>
        <w:ind w:left="1985" w:hanging="1701"/>
        <w:rPr>
          <w:rFonts w:ascii="Franklin Gothic Book" w:hAnsi="Franklin Gothic Book" w:cs="Arial"/>
        </w:rPr>
      </w:pPr>
      <w:r w:rsidRPr="00586C8B">
        <w:rPr>
          <w:rFonts w:ascii="Franklin Gothic Book" w:hAnsi="Franklin Gothic Book" w:cs="Arial"/>
        </w:rPr>
        <w:t>Załącznik nr 3 –</w:t>
      </w:r>
      <w:r w:rsidR="00A42B9A">
        <w:rPr>
          <w:rFonts w:ascii="Franklin Gothic Book" w:hAnsi="Franklin Gothic Book" w:cs="Arial"/>
        </w:rPr>
        <w:t xml:space="preserve"> </w:t>
      </w:r>
      <w:r w:rsidRPr="00586C8B">
        <w:rPr>
          <w:rFonts w:ascii="Franklin Gothic Book" w:hAnsi="Franklin Gothic Book" w:cs="Arial"/>
        </w:rPr>
        <w:t xml:space="preserve">„Wykaz </w:t>
      </w:r>
      <w:r w:rsidR="000102E9" w:rsidRPr="00586C8B">
        <w:rPr>
          <w:rFonts w:ascii="Franklin Gothic Book" w:hAnsi="Franklin Gothic Book" w:cs="Arial"/>
        </w:rPr>
        <w:t>zużytych baterii, akumulatorów, żarówek, świetlówek i innych</w:t>
      </w:r>
      <w:r w:rsidR="00D01FD0">
        <w:rPr>
          <w:rFonts w:ascii="Franklin Gothic Book" w:hAnsi="Franklin Gothic Book" w:cs="Arial"/>
        </w:rPr>
        <w:t xml:space="preserve"> </w:t>
      </w:r>
      <w:r w:rsidR="000102E9" w:rsidRPr="00586C8B">
        <w:rPr>
          <w:rFonts w:ascii="Franklin Gothic Book" w:hAnsi="Franklin Gothic Book" w:cs="Arial"/>
        </w:rPr>
        <w:t>źródeł światła</w:t>
      </w:r>
      <w:r w:rsidR="00594178" w:rsidRPr="00586C8B">
        <w:rPr>
          <w:rFonts w:ascii="Franklin Gothic Book" w:hAnsi="Franklin Gothic Book" w:cs="Arial"/>
        </w:rPr>
        <w:t xml:space="preserve"> przeznaczonych do odbioru i utylizacji</w:t>
      </w:r>
      <w:r w:rsidR="000102E9" w:rsidRPr="00586C8B">
        <w:rPr>
          <w:rFonts w:ascii="Franklin Gothic Book" w:hAnsi="Franklin Gothic Book" w:cs="Arial"/>
        </w:rPr>
        <w:t>”</w:t>
      </w:r>
    </w:p>
    <w:p w14:paraId="7A027A8C" w14:textId="77777777" w:rsidR="00076799" w:rsidRDefault="00D01FD0" w:rsidP="00A42B9A">
      <w:pPr>
        <w:tabs>
          <w:tab w:val="num" w:pos="1985"/>
        </w:tabs>
        <w:spacing w:after="360" w:line="360" w:lineRule="auto"/>
        <w:ind w:left="1985" w:hanging="1701"/>
        <w:rPr>
          <w:rFonts w:ascii="Franklin Gothic Book" w:hAnsi="Franklin Gothic Book"/>
        </w:rPr>
      </w:pPr>
      <w:r>
        <w:rPr>
          <w:rFonts w:ascii="Franklin Gothic Book" w:hAnsi="Franklin Gothic Book" w:cs="Arial"/>
        </w:rPr>
        <w:t>Załącznik nr 4 – „</w:t>
      </w:r>
      <w:r w:rsidR="00FB17F8" w:rsidRPr="00586C8B">
        <w:rPr>
          <w:rFonts w:ascii="Franklin Gothic Book" w:hAnsi="Franklin Gothic Book" w:cs="Arial"/>
        </w:rPr>
        <w:t>Wykaz</w:t>
      </w:r>
      <w:r w:rsidR="000102E9" w:rsidRPr="00586C8B">
        <w:rPr>
          <w:rFonts w:ascii="Franklin Gothic Book" w:hAnsi="Franklin Gothic Book"/>
        </w:rPr>
        <w:t xml:space="preserve"> po</w:t>
      </w:r>
      <w:r w:rsidR="00FB17F8" w:rsidRPr="00586C8B">
        <w:rPr>
          <w:rFonts w:ascii="Franklin Gothic Book" w:hAnsi="Franklin Gothic Book"/>
        </w:rPr>
        <w:t>jemników po</w:t>
      </w:r>
      <w:r w:rsidR="000102E9" w:rsidRPr="00586C8B">
        <w:rPr>
          <w:rFonts w:ascii="Franklin Gothic Book" w:hAnsi="Franklin Gothic Book"/>
        </w:rPr>
        <w:t xml:space="preserve"> zużytych tuszach</w:t>
      </w:r>
      <w:r w:rsidR="00586C8B">
        <w:rPr>
          <w:rFonts w:ascii="Franklin Gothic Book" w:hAnsi="Franklin Gothic Book"/>
        </w:rPr>
        <w:t xml:space="preserve">, tonerach i innych </w:t>
      </w:r>
      <w:r w:rsidR="00586C8B">
        <w:rPr>
          <w:rFonts w:ascii="Franklin Gothic Book" w:hAnsi="Franklin Gothic Book"/>
        </w:rPr>
        <w:br/>
        <w:t xml:space="preserve">materiałach </w:t>
      </w:r>
      <w:r w:rsidR="000102E9" w:rsidRPr="00586C8B">
        <w:rPr>
          <w:rFonts w:ascii="Franklin Gothic Book" w:hAnsi="Franklin Gothic Book"/>
        </w:rPr>
        <w:t>eksploatacyjnych</w:t>
      </w:r>
      <w:r w:rsidR="00594178" w:rsidRPr="00586C8B">
        <w:rPr>
          <w:rFonts w:ascii="Franklin Gothic Book" w:hAnsi="Franklin Gothic Book"/>
        </w:rPr>
        <w:t xml:space="preserve"> przeznaczonych do odbioru i utylizacji</w:t>
      </w:r>
      <w:r w:rsidR="00FB17F8" w:rsidRPr="00586C8B">
        <w:rPr>
          <w:rFonts w:ascii="Franklin Gothic Book" w:hAnsi="Franklin Gothic Book"/>
        </w:rPr>
        <w:t>"</w:t>
      </w:r>
    </w:p>
    <w:p w14:paraId="26847F4E" w14:textId="6291449F" w:rsidR="00047A12" w:rsidRPr="00586C8B" w:rsidRDefault="00047A12" w:rsidP="00A42B9A">
      <w:pPr>
        <w:tabs>
          <w:tab w:val="num" w:pos="1985"/>
        </w:tabs>
        <w:spacing w:after="360" w:line="360" w:lineRule="auto"/>
        <w:ind w:left="1985" w:hanging="1701"/>
        <w:rPr>
          <w:rFonts w:ascii="Franklin Gothic Book" w:hAnsi="Franklin Gothic Book" w:cs="Arial"/>
        </w:rPr>
      </w:pPr>
      <w:r w:rsidRPr="00076799">
        <w:rPr>
          <w:rFonts w:ascii="Franklin Gothic Book" w:hAnsi="Franklin Gothic Book" w:cs="Arial"/>
          <w:b/>
          <w:bCs/>
        </w:rPr>
        <w:t>W załącznikach należy uzupełnić w</w:t>
      </w:r>
      <w:r w:rsidR="00ED0166" w:rsidRPr="00076799">
        <w:rPr>
          <w:rFonts w:ascii="Franklin Gothic Book" w:hAnsi="Franklin Gothic Book" w:cs="Arial"/>
          <w:b/>
          <w:bCs/>
        </w:rPr>
        <w:t>szystkie kolumny</w:t>
      </w:r>
      <w:r w:rsidRPr="00586C8B">
        <w:rPr>
          <w:rFonts w:ascii="Franklin Gothic Book" w:hAnsi="Franklin Gothic Book" w:cs="Arial"/>
        </w:rPr>
        <w:t xml:space="preserve">. </w:t>
      </w:r>
    </w:p>
    <w:p w14:paraId="4414AA2E" w14:textId="77777777" w:rsidR="00BA093C" w:rsidRPr="00586C8B" w:rsidRDefault="00267079" w:rsidP="00A42B9A">
      <w:pPr>
        <w:tabs>
          <w:tab w:val="left" w:pos="0"/>
          <w:tab w:val="left" w:pos="600"/>
        </w:tabs>
        <w:spacing w:after="240" w:line="360" w:lineRule="auto"/>
        <w:rPr>
          <w:rFonts w:ascii="Franklin Gothic Book" w:hAnsi="Franklin Gothic Book" w:cs="Arial"/>
        </w:rPr>
      </w:pPr>
      <w:r w:rsidRPr="00586C8B">
        <w:rPr>
          <w:rFonts w:ascii="Franklin Gothic Book" w:hAnsi="Franklin Gothic Book" w:cs="Arial"/>
        </w:rPr>
        <w:lastRenderedPageBreak/>
        <w:t>Załącznik</w:t>
      </w:r>
      <w:r w:rsidR="00FB17F8" w:rsidRPr="00586C8B">
        <w:rPr>
          <w:rFonts w:ascii="Franklin Gothic Book" w:hAnsi="Franklin Gothic Book" w:cs="Arial"/>
        </w:rPr>
        <w:t>i</w:t>
      </w:r>
      <w:r w:rsidRPr="00586C8B">
        <w:rPr>
          <w:rFonts w:ascii="Franklin Gothic Book" w:hAnsi="Franklin Gothic Book" w:cs="Arial"/>
        </w:rPr>
        <w:t xml:space="preserve"> do niniejszego Pisma Okólnego</w:t>
      </w:r>
      <w:r w:rsidR="00FE7D04" w:rsidRPr="00586C8B">
        <w:rPr>
          <w:rFonts w:ascii="Franklin Gothic Book" w:hAnsi="Franklin Gothic Book" w:cs="Arial"/>
        </w:rPr>
        <w:t xml:space="preserve"> dostępn</w:t>
      </w:r>
      <w:r w:rsidR="00FB17F8" w:rsidRPr="00586C8B">
        <w:rPr>
          <w:rFonts w:ascii="Franklin Gothic Book" w:hAnsi="Franklin Gothic Book" w:cs="Arial"/>
        </w:rPr>
        <w:t>e</w:t>
      </w:r>
      <w:r w:rsidR="00FE7D04" w:rsidRPr="00586C8B">
        <w:rPr>
          <w:rFonts w:ascii="Franklin Gothic Book" w:hAnsi="Franklin Gothic Book" w:cs="Arial"/>
        </w:rPr>
        <w:t xml:space="preserve"> </w:t>
      </w:r>
      <w:r w:rsidR="00FB17F8" w:rsidRPr="00586C8B">
        <w:rPr>
          <w:rFonts w:ascii="Franklin Gothic Book" w:hAnsi="Franklin Gothic Book" w:cs="Arial"/>
        </w:rPr>
        <w:t>są</w:t>
      </w:r>
      <w:r w:rsidR="00FE7D04" w:rsidRPr="00586C8B">
        <w:rPr>
          <w:rFonts w:ascii="Franklin Gothic Book" w:hAnsi="Franklin Gothic Book" w:cs="Arial"/>
        </w:rPr>
        <w:t xml:space="preserve"> na stronie internetowej Uczelni </w:t>
      </w:r>
      <w:r w:rsidR="00FE7D04" w:rsidRPr="00586C8B">
        <w:rPr>
          <w:rFonts w:ascii="Franklin Gothic Book" w:hAnsi="Franklin Gothic Book" w:cs="Arial"/>
        </w:rPr>
        <w:br/>
        <w:t xml:space="preserve">w zakładce: </w:t>
      </w:r>
      <w:r w:rsidR="00FE7D04" w:rsidRPr="00586C8B">
        <w:rPr>
          <w:rFonts w:ascii="Franklin Gothic Book" w:hAnsi="Franklin Gothic Book" w:cs="Arial"/>
          <w:b/>
        </w:rPr>
        <w:t>Administracja/Pion Kanclerza/Dokumenty/Pisma Okólne Kanclerza ZUT</w:t>
      </w:r>
      <w:r w:rsidR="00FE7D04" w:rsidRPr="00586C8B">
        <w:rPr>
          <w:rFonts w:ascii="Franklin Gothic Book" w:hAnsi="Franklin Gothic Book" w:cs="Arial"/>
        </w:rPr>
        <w:t xml:space="preserve">. </w:t>
      </w:r>
    </w:p>
    <w:p w14:paraId="67D16E31" w14:textId="778ABB43" w:rsidR="00BA093C" w:rsidRPr="00586C8B" w:rsidRDefault="00A42B9A" w:rsidP="00A42B9A">
      <w:pPr>
        <w:tabs>
          <w:tab w:val="left" w:pos="0"/>
          <w:tab w:val="left" w:pos="600"/>
        </w:tabs>
        <w:spacing w:after="240" w:line="360" w:lineRule="auto"/>
        <w:rPr>
          <w:rFonts w:ascii="Franklin Gothic Book" w:hAnsi="Franklin Gothic Book" w:cs="Arial"/>
          <w:b/>
        </w:rPr>
      </w:pPr>
      <w:r w:rsidRPr="00586C8B">
        <w:rPr>
          <w:rFonts w:ascii="Franklin Gothic Book" w:hAnsi="Franklin Gothic Book" w:cs="Arial"/>
          <w:b/>
        </w:rPr>
        <w:t>Uwaga</w:t>
      </w:r>
      <w:r w:rsidR="00BA093C" w:rsidRPr="00586C8B">
        <w:rPr>
          <w:rFonts w:ascii="Franklin Gothic Book" w:hAnsi="Franklin Gothic Book" w:cs="Arial"/>
          <w:b/>
        </w:rPr>
        <w:t>!</w:t>
      </w:r>
    </w:p>
    <w:p w14:paraId="260A3D5F" w14:textId="18A4083E" w:rsidR="00FE7D04" w:rsidRDefault="00BA093C" w:rsidP="00716EBA">
      <w:pPr>
        <w:tabs>
          <w:tab w:val="left" w:pos="0"/>
          <w:tab w:val="left" w:pos="600"/>
        </w:tabs>
        <w:spacing w:line="360" w:lineRule="auto"/>
        <w:ind w:right="-2"/>
        <w:rPr>
          <w:rFonts w:ascii="Franklin Gothic Book" w:hAnsi="Franklin Gothic Book" w:cs="Arial"/>
        </w:rPr>
      </w:pPr>
      <w:r w:rsidRPr="00586C8B">
        <w:rPr>
          <w:rFonts w:ascii="Franklin Gothic Book" w:hAnsi="Franklin Gothic Book" w:cs="Arial"/>
          <w:b/>
        </w:rPr>
        <w:t>Załączniki</w:t>
      </w:r>
      <w:r w:rsidR="00716EBA">
        <w:rPr>
          <w:rFonts w:ascii="Franklin Gothic Book" w:hAnsi="Franklin Gothic Book" w:cs="Arial"/>
        </w:rPr>
        <w:t xml:space="preserve"> </w:t>
      </w:r>
      <w:r w:rsidRPr="00586C8B">
        <w:rPr>
          <w:rFonts w:ascii="Franklin Gothic Book" w:hAnsi="Franklin Gothic Book" w:cs="Arial"/>
        </w:rPr>
        <w:t>należy przesłać w formie elektronicznej</w:t>
      </w:r>
      <w:r w:rsidR="00956C96">
        <w:rPr>
          <w:rFonts w:ascii="Franklin Gothic Book" w:hAnsi="Franklin Gothic Book" w:cs="Arial"/>
        </w:rPr>
        <w:t xml:space="preserve"> </w:t>
      </w:r>
      <w:r w:rsidR="00076799">
        <w:rPr>
          <w:rFonts w:ascii="Franklin Gothic Book" w:hAnsi="Franklin Gothic Book" w:cs="Arial"/>
        </w:rPr>
        <w:t>(</w:t>
      </w:r>
      <w:r w:rsidR="00586C8B" w:rsidRPr="00586C8B">
        <w:rPr>
          <w:rFonts w:ascii="Franklin Gothic Book" w:hAnsi="Franklin Gothic Book" w:cs="Arial"/>
        </w:rPr>
        <w:t xml:space="preserve">edytowalnej) w ww. terminie na </w:t>
      </w:r>
      <w:r w:rsidR="007D1092" w:rsidRPr="00586C8B">
        <w:rPr>
          <w:rFonts w:ascii="Franklin Gothic Book" w:hAnsi="Franklin Gothic Book" w:cs="Arial"/>
        </w:rPr>
        <w:t>adres: e-mail</w:t>
      </w:r>
      <w:r w:rsidRPr="00586C8B">
        <w:rPr>
          <w:rFonts w:ascii="Franklin Gothic Book" w:hAnsi="Franklin Gothic Book" w:cs="Arial"/>
        </w:rPr>
        <w:t xml:space="preserve">: </w:t>
      </w:r>
      <w:hyperlink r:id="rId7" w:history="1">
        <w:r w:rsidR="002A77B3" w:rsidRPr="00586C8B">
          <w:rPr>
            <w:rStyle w:val="Hipercze"/>
            <w:rFonts w:ascii="Franklin Gothic Book" w:hAnsi="Franklin Gothic Book" w:cs="Arial"/>
            <w:u w:val="none"/>
          </w:rPr>
          <w:t>ecadler@zut.edu.pl</w:t>
        </w:r>
      </w:hyperlink>
      <w:r w:rsidR="002A77B3" w:rsidRPr="00586C8B">
        <w:rPr>
          <w:rFonts w:ascii="Franklin Gothic Book" w:hAnsi="Franklin Gothic Book" w:cs="Arial"/>
        </w:rPr>
        <w:t xml:space="preserve">, </w:t>
      </w:r>
      <w:r w:rsidR="00555275" w:rsidRPr="00586C8B">
        <w:rPr>
          <w:rFonts w:ascii="Franklin Gothic Book" w:hAnsi="Franklin Gothic Book" w:cs="Arial"/>
        </w:rPr>
        <w:t>w temacie wpisać</w:t>
      </w:r>
      <w:r w:rsidR="002A77B3" w:rsidRPr="00586C8B">
        <w:rPr>
          <w:rFonts w:ascii="Franklin Gothic Book" w:hAnsi="Franklin Gothic Book" w:cs="Arial"/>
        </w:rPr>
        <w:t>:</w:t>
      </w:r>
      <w:r w:rsidRPr="00586C8B">
        <w:rPr>
          <w:rFonts w:ascii="Franklin Gothic Book" w:hAnsi="Franklin Gothic Book" w:cs="Arial"/>
        </w:rPr>
        <w:t xml:space="preserve"> </w:t>
      </w:r>
      <w:r w:rsidR="00620A42" w:rsidRPr="00586C8B">
        <w:rPr>
          <w:rFonts w:ascii="Franklin Gothic Book" w:hAnsi="Franklin Gothic Book" w:cs="Arial"/>
          <w:b/>
        </w:rPr>
        <w:t>NIEBEZPIECZNE</w:t>
      </w:r>
      <w:r w:rsidR="005350BB">
        <w:rPr>
          <w:rFonts w:ascii="Franklin Gothic Book" w:hAnsi="Franklin Gothic Book" w:cs="Arial"/>
          <w:b/>
        </w:rPr>
        <w:t> </w:t>
      </w:r>
      <w:r w:rsidR="002D25DE" w:rsidRPr="00586C8B">
        <w:rPr>
          <w:rFonts w:ascii="Franklin Gothic Book" w:hAnsi="Franklin Gothic Book" w:cs="Arial"/>
          <w:b/>
        </w:rPr>
        <w:t>202</w:t>
      </w:r>
      <w:r w:rsidR="004924B9">
        <w:rPr>
          <w:rFonts w:ascii="Franklin Gothic Book" w:hAnsi="Franklin Gothic Book" w:cs="Arial"/>
          <w:b/>
        </w:rPr>
        <w:t>4</w:t>
      </w:r>
      <w:r w:rsidRPr="00586C8B">
        <w:rPr>
          <w:rFonts w:ascii="Franklin Gothic Book" w:hAnsi="Franklin Gothic Book" w:cs="Arial"/>
        </w:rPr>
        <w:t>.</w:t>
      </w:r>
    </w:p>
    <w:p w14:paraId="28DC8AD7" w14:textId="77777777" w:rsidR="00716EBA" w:rsidRPr="00586C8B" w:rsidRDefault="00716EBA" w:rsidP="00716EBA">
      <w:pPr>
        <w:tabs>
          <w:tab w:val="left" w:pos="0"/>
          <w:tab w:val="left" w:pos="600"/>
        </w:tabs>
        <w:spacing w:line="360" w:lineRule="auto"/>
        <w:ind w:right="-2"/>
        <w:rPr>
          <w:rFonts w:ascii="Franklin Gothic Book" w:hAnsi="Franklin Gothic Book" w:cs="Arial"/>
        </w:rPr>
      </w:pPr>
    </w:p>
    <w:p w14:paraId="71E124AC" w14:textId="77777777" w:rsidR="002D25DE" w:rsidRPr="00586C8B" w:rsidRDefault="007D26C8" w:rsidP="00A42B9A">
      <w:pPr>
        <w:spacing w:after="240" w:line="360" w:lineRule="auto"/>
        <w:rPr>
          <w:rFonts w:ascii="Franklin Gothic Book" w:hAnsi="Franklin Gothic Book" w:cs="Arial"/>
        </w:rPr>
      </w:pPr>
      <w:r w:rsidRPr="00586C8B">
        <w:rPr>
          <w:rFonts w:ascii="Franklin Gothic Book" w:hAnsi="Franklin Gothic Book" w:cs="Arial"/>
        </w:rPr>
        <w:t xml:space="preserve">Osobą </w:t>
      </w:r>
      <w:r w:rsidR="00BC450B" w:rsidRPr="00586C8B">
        <w:rPr>
          <w:rFonts w:ascii="Franklin Gothic Book" w:hAnsi="Franklin Gothic Book" w:cs="Arial"/>
        </w:rPr>
        <w:t>odpowiedzialną w sprawie</w:t>
      </w:r>
      <w:r w:rsidRPr="00586C8B">
        <w:rPr>
          <w:rFonts w:ascii="Franklin Gothic Book" w:hAnsi="Franklin Gothic Book" w:cs="Arial"/>
        </w:rPr>
        <w:t xml:space="preserve"> jest </w:t>
      </w:r>
      <w:r w:rsidR="006854EE" w:rsidRPr="00586C8B">
        <w:rPr>
          <w:rFonts w:ascii="Franklin Gothic Book" w:hAnsi="Franklin Gothic Book" w:cs="Arial"/>
        </w:rPr>
        <w:t>p</w:t>
      </w:r>
      <w:r w:rsidRPr="00586C8B">
        <w:rPr>
          <w:rFonts w:ascii="Franklin Gothic Book" w:hAnsi="Franklin Gothic Book" w:cs="Arial"/>
        </w:rPr>
        <w:t xml:space="preserve">ani </w:t>
      </w:r>
      <w:r w:rsidR="00656FF0" w:rsidRPr="00586C8B">
        <w:rPr>
          <w:rFonts w:ascii="Franklin Gothic Book" w:hAnsi="Franklin Gothic Book" w:cs="Arial"/>
        </w:rPr>
        <w:t>Ewelina Cadler</w:t>
      </w:r>
      <w:r w:rsidRPr="00586C8B">
        <w:rPr>
          <w:rFonts w:ascii="Franklin Gothic Book" w:hAnsi="Franklin Gothic Book" w:cs="Arial"/>
        </w:rPr>
        <w:t>, tel. 91 449 4</w:t>
      </w:r>
      <w:r w:rsidR="00656FF0" w:rsidRPr="00586C8B">
        <w:rPr>
          <w:rFonts w:ascii="Franklin Gothic Book" w:hAnsi="Franklin Gothic Book" w:cs="Arial"/>
        </w:rPr>
        <w:t>1</w:t>
      </w:r>
      <w:r w:rsidRPr="00586C8B">
        <w:rPr>
          <w:rFonts w:ascii="Franklin Gothic Book" w:hAnsi="Franklin Gothic Book" w:cs="Arial"/>
        </w:rPr>
        <w:t xml:space="preserve"> </w:t>
      </w:r>
      <w:r w:rsidR="00656FF0" w:rsidRPr="00586C8B">
        <w:rPr>
          <w:rFonts w:ascii="Franklin Gothic Book" w:hAnsi="Franklin Gothic Book" w:cs="Arial"/>
        </w:rPr>
        <w:t>16</w:t>
      </w:r>
      <w:r w:rsidRPr="00586C8B">
        <w:rPr>
          <w:rFonts w:ascii="Franklin Gothic Book" w:hAnsi="Franklin Gothic Book" w:cs="Arial"/>
        </w:rPr>
        <w:t>.</w:t>
      </w:r>
      <w:r w:rsidR="00491E0D" w:rsidRPr="00586C8B">
        <w:rPr>
          <w:rFonts w:ascii="Franklin Gothic Book" w:hAnsi="Franklin Gothic Book" w:cs="Arial"/>
        </w:rPr>
        <w:t xml:space="preserve"> </w:t>
      </w:r>
    </w:p>
    <w:p w14:paraId="6548DF68" w14:textId="52981D01" w:rsidR="00DE0D46" w:rsidRPr="00586C8B" w:rsidRDefault="005373F3" w:rsidP="00A42B9A">
      <w:pPr>
        <w:spacing w:after="360" w:line="360" w:lineRule="auto"/>
        <w:rPr>
          <w:rFonts w:ascii="Franklin Gothic Book" w:hAnsi="Franklin Gothic Book" w:cs="Arial"/>
          <w:b/>
        </w:rPr>
      </w:pPr>
      <w:r w:rsidRPr="00586C8B">
        <w:rPr>
          <w:rFonts w:ascii="Franklin Gothic Book" w:hAnsi="Franklin Gothic Book" w:cs="Arial"/>
          <w:b/>
        </w:rPr>
        <w:t>Brak któregokolwiek z ww. dokumentów, tj. wniosku z oświadczeniem lub</w:t>
      </w:r>
      <w:r w:rsidR="00A42B9A">
        <w:rPr>
          <w:rFonts w:ascii="Franklin Gothic Book" w:hAnsi="Franklin Gothic Book" w:cs="Arial"/>
          <w:b/>
        </w:rPr>
        <w:t> </w:t>
      </w:r>
      <w:r w:rsidRPr="00586C8B">
        <w:rPr>
          <w:rFonts w:ascii="Franklin Gothic Book" w:hAnsi="Franklin Gothic Book" w:cs="Arial"/>
          <w:b/>
        </w:rPr>
        <w:t>zap</w:t>
      </w:r>
      <w:r w:rsidR="00956C96">
        <w:rPr>
          <w:rFonts w:ascii="Franklin Gothic Book" w:hAnsi="Franklin Gothic Book" w:cs="Arial"/>
          <w:b/>
        </w:rPr>
        <w:t xml:space="preserve">otrzebowania, </w:t>
      </w:r>
      <w:r w:rsidRPr="00586C8B">
        <w:rPr>
          <w:rFonts w:ascii="Franklin Gothic Book" w:hAnsi="Franklin Gothic Book" w:cs="Arial"/>
          <w:b/>
        </w:rPr>
        <w:t>a także w przypadku niewypełnienia wszystkich kolumn w</w:t>
      </w:r>
      <w:r w:rsidR="00A42B9A">
        <w:rPr>
          <w:rFonts w:ascii="Franklin Gothic Book" w:hAnsi="Franklin Gothic Book" w:cs="Arial"/>
          <w:b/>
        </w:rPr>
        <w:t> </w:t>
      </w:r>
      <w:r w:rsidRPr="00586C8B">
        <w:rPr>
          <w:rFonts w:ascii="Franklin Gothic Book" w:hAnsi="Franklin Gothic Book" w:cs="Arial"/>
          <w:b/>
        </w:rPr>
        <w:t>załącznikach, skutkować będzie jego nieuwzględnieniem w procedurze przetargowej</w:t>
      </w:r>
      <w:r w:rsidR="00586C8B" w:rsidRPr="00586C8B">
        <w:rPr>
          <w:rFonts w:ascii="Franklin Gothic Book" w:hAnsi="Franklin Gothic Book" w:cs="Arial"/>
          <w:b/>
        </w:rPr>
        <w:t>.</w:t>
      </w:r>
    </w:p>
    <w:sectPr w:rsidR="00DE0D46" w:rsidRPr="00586C8B" w:rsidSect="00A42B9A">
      <w:pgSz w:w="11906" w:h="16838" w:code="9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32CA0" w14:textId="77777777" w:rsidR="00D73B1F" w:rsidRDefault="00D73B1F" w:rsidP="002262C7">
      <w:r>
        <w:separator/>
      </w:r>
    </w:p>
  </w:endnote>
  <w:endnote w:type="continuationSeparator" w:id="0">
    <w:p w14:paraId="5277B77A" w14:textId="77777777" w:rsidR="00D73B1F" w:rsidRDefault="00D73B1F" w:rsidP="00226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CCCE7A" w14:textId="77777777" w:rsidR="00D73B1F" w:rsidRDefault="00D73B1F" w:rsidP="002262C7">
      <w:r>
        <w:separator/>
      </w:r>
    </w:p>
  </w:footnote>
  <w:footnote w:type="continuationSeparator" w:id="0">
    <w:p w14:paraId="36380439" w14:textId="77777777" w:rsidR="00D73B1F" w:rsidRDefault="00D73B1F" w:rsidP="002262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D106FB"/>
    <w:multiLevelType w:val="hybridMultilevel"/>
    <w:tmpl w:val="08261D64"/>
    <w:lvl w:ilvl="0" w:tplc="3392BB0E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B4575CC"/>
    <w:multiLevelType w:val="hybridMultilevel"/>
    <w:tmpl w:val="C4A8EB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0967798"/>
    <w:multiLevelType w:val="hybridMultilevel"/>
    <w:tmpl w:val="3DC08106"/>
    <w:lvl w:ilvl="0" w:tplc="5B0C544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 w15:restartNumberingAfterBreak="0">
    <w:nsid w:val="46C655E3"/>
    <w:multiLevelType w:val="hybridMultilevel"/>
    <w:tmpl w:val="634839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884154"/>
    <w:multiLevelType w:val="hybridMultilevel"/>
    <w:tmpl w:val="AFA6118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40C617A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6C9E4689"/>
    <w:multiLevelType w:val="hybridMultilevel"/>
    <w:tmpl w:val="697EA50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47272375">
    <w:abstractNumId w:val="4"/>
  </w:num>
  <w:num w:numId="2" w16cid:durableId="676807752">
    <w:abstractNumId w:val="1"/>
  </w:num>
  <w:num w:numId="3" w16cid:durableId="1128091243">
    <w:abstractNumId w:val="3"/>
  </w:num>
  <w:num w:numId="4" w16cid:durableId="191379399">
    <w:abstractNumId w:val="6"/>
  </w:num>
  <w:num w:numId="5" w16cid:durableId="65106300">
    <w:abstractNumId w:val="0"/>
  </w:num>
  <w:num w:numId="6" w16cid:durableId="949240189">
    <w:abstractNumId w:val="2"/>
  </w:num>
  <w:num w:numId="7" w16cid:durableId="133321616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A05"/>
    <w:rsid w:val="000102E9"/>
    <w:rsid w:val="00012636"/>
    <w:rsid w:val="00012908"/>
    <w:rsid w:val="000218E8"/>
    <w:rsid w:val="00022735"/>
    <w:rsid w:val="000354A6"/>
    <w:rsid w:val="00047A12"/>
    <w:rsid w:val="00064624"/>
    <w:rsid w:val="000733A7"/>
    <w:rsid w:val="0007380F"/>
    <w:rsid w:val="00076799"/>
    <w:rsid w:val="000911DC"/>
    <w:rsid w:val="000A1788"/>
    <w:rsid w:val="000A3DD8"/>
    <w:rsid w:val="000B0325"/>
    <w:rsid w:val="000F3798"/>
    <w:rsid w:val="000F68A9"/>
    <w:rsid w:val="001005E7"/>
    <w:rsid w:val="0010121B"/>
    <w:rsid w:val="00125112"/>
    <w:rsid w:val="00134BA5"/>
    <w:rsid w:val="001367BC"/>
    <w:rsid w:val="001537EF"/>
    <w:rsid w:val="00156647"/>
    <w:rsid w:val="00175A97"/>
    <w:rsid w:val="001A72EE"/>
    <w:rsid w:val="001C6DB6"/>
    <w:rsid w:val="001F6374"/>
    <w:rsid w:val="001F721E"/>
    <w:rsid w:val="00205D4E"/>
    <w:rsid w:val="002106D1"/>
    <w:rsid w:val="00217B9F"/>
    <w:rsid w:val="00223066"/>
    <w:rsid w:val="002262C7"/>
    <w:rsid w:val="0026072D"/>
    <w:rsid w:val="002666B7"/>
    <w:rsid w:val="002667D0"/>
    <w:rsid w:val="00267079"/>
    <w:rsid w:val="00281CEF"/>
    <w:rsid w:val="00285D32"/>
    <w:rsid w:val="002918DC"/>
    <w:rsid w:val="002950CD"/>
    <w:rsid w:val="002976EF"/>
    <w:rsid w:val="002A092E"/>
    <w:rsid w:val="002A4412"/>
    <w:rsid w:val="002A77B3"/>
    <w:rsid w:val="002B45D6"/>
    <w:rsid w:val="002C12C9"/>
    <w:rsid w:val="002C4139"/>
    <w:rsid w:val="002D20F9"/>
    <w:rsid w:val="002D25DE"/>
    <w:rsid w:val="002F389B"/>
    <w:rsid w:val="00310766"/>
    <w:rsid w:val="003203DB"/>
    <w:rsid w:val="00353A6E"/>
    <w:rsid w:val="00397FCE"/>
    <w:rsid w:val="003B6F14"/>
    <w:rsid w:val="003F070D"/>
    <w:rsid w:val="003F4F81"/>
    <w:rsid w:val="00400604"/>
    <w:rsid w:val="00402240"/>
    <w:rsid w:val="00403EA8"/>
    <w:rsid w:val="00412AF6"/>
    <w:rsid w:val="00415D40"/>
    <w:rsid w:val="004173A2"/>
    <w:rsid w:val="00421A3B"/>
    <w:rsid w:val="00463D97"/>
    <w:rsid w:val="00474839"/>
    <w:rsid w:val="0048102B"/>
    <w:rsid w:val="004833E1"/>
    <w:rsid w:val="00491E0D"/>
    <w:rsid w:val="004924B9"/>
    <w:rsid w:val="00495DA0"/>
    <w:rsid w:val="004E35C2"/>
    <w:rsid w:val="00500101"/>
    <w:rsid w:val="005037F6"/>
    <w:rsid w:val="005350BB"/>
    <w:rsid w:val="005373F3"/>
    <w:rsid w:val="00546E11"/>
    <w:rsid w:val="005534D9"/>
    <w:rsid w:val="00555275"/>
    <w:rsid w:val="005650A6"/>
    <w:rsid w:val="00586C8B"/>
    <w:rsid w:val="00594178"/>
    <w:rsid w:val="005B1C0F"/>
    <w:rsid w:val="005D3164"/>
    <w:rsid w:val="00615E61"/>
    <w:rsid w:val="00620A42"/>
    <w:rsid w:val="00653E16"/>
    <w:rsid w:val="00656FF0"/>
    <w:rsid w:val="006854EE"/>
    <w:rsid w:val="006A784B"/>
    <w:rsid w:val="006B4357"/>
    <w:rsid w:val="006D684F"/>
    <w:rsid w:val="00703D96"/>
    <w:rsid w:val="00705599"/>
    <w:rsid w:val="00711A97"/>
    <w:rsid w:val="00716EBA"/>
    <w:rsid w:val="00727608"/>
    <w:rsid w:val="00733FBC"/>
    <w:rsid w:val="00767BF2"/>
    <w:rsid w:val="0079363E"/>
    <w:rsid w:val="007A3185"/>
    <w:rsid w:val="007A34E8"/>
    <w:rsid w:val="007C24CB"/>
    <w:rsid w:val="007D1092"/>
    <w:rsid w:val="007D26C8"/>
    <w:rsid w:val="00801E08"/>
    <w:rsid w:val="008139AE"/>
    <w:rsid w:val="00872755"/>
    <w:rsid w:val="00876479"/>
    <w:rsid w:val="008B0798"/>
    <w:rsid w:val="008B6764"/>
    <w:rsid w:val="008E5291"/>
    <w:rsid w:val="008E7461"/>
    <w:rsid w:val="00904DAD"/>
    <w:rsid w:val="00906503"/>
    <w:rsid w:val="00920C70"/>
    <w:rsid w:val="0092453F"/>
    <w:rsid w:val="00956C96"/>
    <w:rsid w:val="009807ED"/>
    <w:rsid w:val="00993503"/>
    <w:rsid w:val="009A2AA9"/>
    <w:rsid w:val="009A5A20"/>
    <w:rsid w:val="009B4159"/>
    <w:rsid w:val="009C4845"/>
    <w:rsid w:val="009C52A1"/>
    <w:rsid w:val="009E3F76"/>
    <w:rsid w:val="009E5D6B"/>
    <w:rsid w:val="009E7D48"/>
    <w:rsid w:val="009F7FA8"/>
    <w:rsid w:val="00A0096E"/>
    <w:rsid w:val="00A009C0"/>
    <w:rsid w:val="00A345C4"/>
    <w:rsid w:val="00A41E0D"/>
    <w:rsid w:val="00A42B9A"/>
    <w:rsid w:val="00A50E8A"/>
    <w:rsid w:val="00A56CA0"/>
    <w:rsid w:val="00A948EA"/>
    <w:rsid w:val="00A9732C"/>
    <w:rsid w:val="00AB402A"/>
    <w:rsid w:val="00AC7041"/>
    <w:rsid w:val="00AD3355"/>
    <w:rsid w:val="00AF1166"/>
    <w:rsid w:val="00B22DF6"/>
    <w:rsid w:val="00B257D0"/>
    <w:rsid w:val="00B265F3"/>
    <w:rsid w:val="00B32499"/>
    <w:rsid w:val="00B535E0"/>
    <w:rsid w:val="00B61D9A"/>
    <w:rsid w:val="00B821A9"/>
    <w:rsid w:val="00BA093C"/>
    <w:rsid w:val="00BA1556"/>
    <w:rsid w:val="00BC450B"/>
    <w:rsid w:val="00BD1E12"/>
    <w:rsid w:val="00BD201C"/>
    <w:rsid w:val="00BD3337"/>
    <w:rsid w:val="00BE1A0B"/>
    <w:rsid w:val="00BE301F"/>
    <w:rsid w:val="00BF5407"/>
    <w:rsid w:val="00C20FE4"/>
    <w:rsid w:val="00C22BC8"/>
    <w:rsid w:val="00C27C01"/>
    <w:rsid w:val="00C317C7"/>
    <w:rsid w:val="00C31CDF"/>
    <w:rsid w:val="00C7078E"/>
    <w:rsid w:val="00C83E86"/>
    <w:rsid w:val="00C866D1"/>
    <w:rsid w:val="00CA2E03"/>
    <w:rsid w:val="00CB0CBD"/>
    <w:rsid w:val="00CB3A52"/>
    <w:rsid w:val="00CC5A05"/>
    <w:rsid w:val="00CC6AED"/>
    <w:rsid w:val="00CE5FF7"/>
    <w:rsid w:val="00CF13DC"/>
    <w:rsid w:val="00CF2B63"/>
    <w:rsid w:val="00CF6893"/>
    <w:rsid w:val="00D01FD0"/>
    <w:rsid w:val="00D15977"/>
    <w:rsid w:val="00D2677F"/>
    <w:rsid w:val="00D30A05"/>
    <w:rsid w:val="00D33C38"/>
    <w:rsid w:val="00D41DF1"/>
    <w:rsid w:val="00D73B1F"/>
    <w:rsid w:val="00DC306B"/>
    <w:rsid w:val="00DE0D46"/>
    <w:rsid w:val="00DE571D"/>
    <w:rsid w:val="00E1788F"/>
    <w:rsid w:val="00E2644D"/>
    <w:rsid w:val="00E26513"/>
    <w:rsid w:val="00E34DB0"/>
    <w:rsid w:val="00E41C3B"/>
    <w:rsid w:val="00E56588"/>
    <w:rsid w:val="00E775B8"/>
    <w:rsid w:val="00E8347F"/>
    <w:rsid w:val="00E86D20"/>
    <w:rsid w:val="00ED0166"/>
    <w:rsid w:val="00ED13A7"/>
    <w:rsid w:val="00F012C2"/>
    <w:rsid w:val="00F71BFB"/>
    <w:rsid w:val="00F741DD"/>
    <w:rsid w:val="00F76628"/>
    <w:rsid w:val="00F878FE"/>
    <w:rsid w:val="00FB17F8"/>
    <w:rsid w:val="00FB7983"/>
    <w:rsid w:val="00FE0BBD"/>
    <w:rsid w:val="00FE1178"/>
    <w:rsid w:val="00FE7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37BA215"/>
  <w15:chartTrackingRefBased/>
  <w15:docId w15:val="{1F474D04-924E-4FA2-A292-406BA6937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AC7041"/>
    <w:rPr>
      <w:color w:val="0000FF"/>
      <w:u w:val="single"/>
    </w:rPr>
  </w:style>
  <w:style w:type="paragraph" w:styleId="Tekstdymka">
    <w:name w:val="Balloon Text"/>
    <w:basedOn w:val="Normalny"/>
    <w:semiHidden/>
    <w:rsid w:val="00310766"/>
    <w:rPr>
      <w:rFonts w:ascii="Tahoma" w:hAnsi="Tahoma" w:cs="Tahoma"/>
      <w:sz w:val="16"/>
      <w:szCs w:val="16"/>
    </w:rPr>
  </w:style>
  <w:style w:type="character" w:styleId="Odwoaniedokomentarza">
    <w:name w:val="annotation reference"/>
    <w:rsid w:val="00FE7D0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E7D0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E7D04"/>
  </w:style>
  <w:style w:type="paragraph" w:styleId="Tematkomentarza">
    <w:name w:val="annotation subject"/>
    <w:basedOn w:val="Tekstkomentarza"/>
    <w:next w:val="Tekstkomentarza"/>
    <w:link w:val="TematkomentarzaZnak"/>
    <w:rsid w:val="00FE7D04"/>
    <w:rPr>
      <w:b/>
      <w:bCs/>
    </w:rPr>
  </w:style>
  <w:style w:type="character" w:customStyle="1" w:styleId="TematkomentarzaZnak">
    <w:name w:val="Temat komentarza Znak"/>
    <w:link w:val="Tematkomentarza"/>
    <w:rsid w:val="00FE7D04"/>
    <w:rPr>
      <w:b/>
      <w:bCs/>
    </w:rPr>
  </w:style>
  <w:style w:type="paragraph" w:styleId="Tekstprzypisukocowego">
    <w:name w:val="endnote text"/>
    <w:basedOn w:val="Normalny"/>
    <w:link w:val="TekstprzypisukocowegoZnak"/>
    <w:rsid w:val="002262C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2262C7"/>
  </w:style>
  <w:style w:type="character" w:styleId="Odwoanieprzypisukocowego">
    <w:name w:val="endnote reference"/>
    <w:rsid w:val="002262C7"/>
    <w:rPr>
      <w:vertAlign w:val="superscript"/>
    </w:rPr>
  </w:style>
  <w:style w:type="paragraph" w:styleId="Nagwek">
    <w:name w:val="header"/>
    <w:basedOn w:val="Normalny"/>
    <w:link w:val="NagwekZnak"/>
    <w:rsid w:val="00733F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33FBC"/>
    <w:rPr>
      <w:sz w:val="24"/>
      <w:szCs w:val="24"/>
    </w:rPr>
  </w:style>
  <w:style w:type="paragraph" w:styleId="Stopka">
    <w:name w:val="footer"/>
    <w:basedOn w:val="Normalny"/>
    <w:link w:val="StopkaZnak"/>
    <w:rsid w:val="00733F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733FB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8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cadler@zut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299</Words>
  <Characters>2177</Characters>
  <Application>Microsoft Office Word</Application>
  <DocSecurity>0</DocSecurity>
  <Lines>18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Pismo Okólne Kanclerza nr 7 - niebezpieczne 2024</vt:lpstr>
    </vt:vector>
  </TitlesOfParts>
  <Company/>
  <LinksUpToDate>false</LinksUpToDate>
  <CharactersWithSpaces>2472</CharactersWithSpaces>
  <SharedDoc>false</SharedDoc>
  <HLinks>
    <vt:vector size="6" baseType="variant">
      <vt:variant>
        <vt:i4>1441913</vt:i4>
      </vt:variant>
      <vt:variant>
        <vt:i4>0</vt:i4>
      </vt:variant>
      <vt:variant>
        <vt:i4>0</vt:i4>
      </vt:variant>
      <vt:variant>
        <vt:i4>5</vt:i4>
      </vt:variant>
      <vt:variant>
        <vt:lpwstr>mailto:ecadler@zut.edu.pl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Okólne Kanclerza nr 7 - niebezpieczne 2024</dc:title>
  <dc:subject/>
  <dc:creator>Nowaczyk</dc:creator>
  <cp:keywords/>
  <cp:lastModifiedBy>Ewelina Cadler</cp:lastModifiedBy>
  <cp:revision>6</cp:revision>
  <cp:lastPrinted>2024-08-07T12:37:00Z</cp:lastPrinted>
  <dcterms:created xsi:type="dcterms:W3CDTF">2022-08-01T09:59:00Z</dcterms:created>
  <dcterms:modified xsi:type="dcterms:W3CDTF">2024-08-07T12:37:00Z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45193-57ff-457d-9504-518e9bfb59a9_Enabled">
    <vt:lpwstr>true</vt:lpwstr>
  </property>
  <property fmtid="{D5CDD505-2E9C-101B-9397-08002B2CF9AE}" pid="3" name="MSIP_Label_50945193-57ff-457d-9504-518e9bfb59a9_SetDate">
    <vt:lpwstr>2022-07-28T08:05:51Z</vt:lpwstr>
  </property>
  <property fmtid="{D5CDD505-2E9C-101B-9397-08002B2CF9AE}" pid="4" name="MSIP_Label_50945193-57ff-457d-9504-518e9bfb59a9_Method">
    <vt:lpwstr>Standard</vt:lpwstr>
  </property>
  <property fmtid="{D5CDD505-2E9C-101B-9397-08002B2CF9AE}" pid="5" name="MSIP_Label_50945193-57ff-457d-9504-518e9bfb59a9_Name">
    <vt:lpwstr>ZUT</vt:lpwstr>
  </property>
  <property fmtid="{D5CDD505-2E9C-101B-9397-08002B2CF9AE}" pid="6" name="MSIP_Label_50945193-57ff-457d-9504-518e9bfb59a9_SiteId">
    <vt:lpwstr>0aa66ad4-f98f-4515-b7c9-b60fd37ad027</vt:lpwstr>
  </property>
  <property fmtid="{D5CDD505-2E9C-101B-9397-08002B2CF9AE}" pid="7" name="MSIP_Label_50945193-57ff-457d-9504-518e9bfb59a9_ActionId">
    <vt:lpwstr>089915a7-7e99-4cd5-94a9-bc9106fa0858</vt:lpwstr>
  </property>
  <property fmtid="{D5CDD505-2E9C-101B-9397-08002B2CF9AE}" pid="8" name="MSIP_Label_50945193-57ff-457d-9504-518e9bfb59a9_ContentBits">
    <vt:lpwstr>0</vt:lpwstr>
  </property>
</Properties>
</file>