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5B7D" w14:textId="136408CA" w:rsidR="00A86218" w:rsidRPr="00621289" w:rsidRDefault="00A86218" w:rsidP="00EB0D2D">
      <w:pPr>
        <w:spacing w:line="276" w:lineRule="auto"/>
        <w:jc w:val="center"/>
        <w:rPr>
          <w:b/>
          <w:sz w:val="32"/>
          <w:szCs w:val="32"/>
        </w:rPr>
      </w:pPr>
      <w:r w:rsidRPr="00621289">
        <w:rPr>
          <w:b/>
          <w:sz w:val="32"/>
          <w:szCs w:val="32"/>
        </w:rPr>
        <w:t xml:space="preserve">PISMO OKÓLNE NR </w:t>
      </w:r>
      <w:r w:rsidR="006228E8">
        <w:rPr>
          <w:b/>
          <w:sz w:val="32"/>
          <w:szCs w:val="32"/>
        </w:rPr>
        <w:t>6</w:t>
      </w:r>
    </w:p>
    <w:p w14:paraId="2D88C13F" w14:textId="77777777" w:rsidR="00A86218" w:rsidRPr="00621289" w:rsidRDefault="00A86218" w:rsidP="00EB0D2D">
      <w:pPr>
        <w:spacing w:line="276" w:lineRule="auto"/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>Rektora Zachodniopomorskiego Uniwersytetu Technologicznego w Szczecinie</w:t>
      </w:r>
    </w:p>
    <w:p w14:paraId="726A6B05" w14:textId="3E4190CA" w:rsidR="00A86218" w:rsidRPr="00621289" w:rsidRDefault="00A86218" w:rsidP="00EB0D2D">
      <w:pPr>
        <w:spacing w:line="276" w:lineRule="auto"/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 xml:space="preserve">z dnia </w:t>
      </w:r>
      <w:r w:rsidR="006228E8">
        <w:rPr>
          <w:b/>
          <w:sz w:val="28"/>
          <w:szCs w:val="28"/>
        </w:rPr>
        <w:t>12 kwietnia</w:t>
      </w:r>
      <w:r w:rsidRPr="0062128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621289">
        <w:rPr>
          <w:b/>
          <w:sz w:val="28"/>
          <w:szCs w:val="28"/>
        </w:rPr>
        <w:t xml:space="preserve"> r.</w:t>
      </w:r>
    </w:p>
    <w:p w14:paraId="33D48341" w14:textId="272D1360" w:rsidR="00A86218" w:rsidRPr="00621289" w:rsidRDefault="00A86218" w:rsidP="00AE5464">
      <w:pPr>
        <w:spacing w:before="240" w:line="276" w:lineRule="auto"/>
        <w:jc w:val="center"/>
        <w:rPr>
          <w:b/>
        </w:rPr>
      </w:pPr>
      <w:r>
        <w:rPr>
          <w:b/>
        </w:rPr>
        <w:t xml:space="preserve">zmieniające pismo okólne nr 3 Rektora ZUT z dnia 1 października 2020 r. </w:t>
      </w:r>
      <w:r w:rsidR="00AE5464">
        <w:rPr>
          <w:b/>
        </w:rPr>
        <w:br/>
      </w:r>
      <w:r w:rsidRPr="00204FA2">
        <w:rPr>
          <w:b/>
        </w:rPr>
        <w:t xml:space="preserve">w sprawie </w:t>
      </w:r>
      <w:r>
        <w:rPr>
          <w:b/>
        </w:rPr>
        <w:t>nazw jednostek organizacyjnych w tłumaczeniu na język angielski</w:t>
      </w:r>
    </w:p>
    <w:p w14:paraId="643D4CAC" w14:textId="7FB1E128" w:rsidR="00D35191" w:rsidRPr="00A36715" w:rsidRDefault="00A86218" w:rsidP="00EB0D2D">
      <w:pPr>
        <w:pStyle w:val="Akapitzlist"/>
        <w:spacing w:before="480" w:line="276" w:lineRule="auto"/>
        <w:ind w:left="0"/>
        <w:jc w:val="both"/>
      </w:pPr>
      <w:r>
        <w:t xml:space="preserve">W piśmie okólnym nr 3 Rektora ZUT z dnia 1 października 2020 r. w sprawie nazw jednostek organizacyjnych w tłumaczeniu na język angielski </w:t>
      </w:r>
      <w:r w:rsidR="00A36715" w:rsidRPr="00E26381">
        <w:t>w tabeli</w:t>
      </w:r>
      <w:r w:rsidR="00F74208">
        <w:t xml:space="preserve"> </w:t>
      </w:r>
      <w:r w:rsidR="008E35A4" w:rsidRPr="00E82CA0">
        <w:t>w</w:t>
      </w:r>
      <w:r w:rsidR="00F74208" w:rsidRPr="00E82CA0">
        <w:t> </w:t>
      </w:r>
      <w:r w:rsidR="00BD64D6" w:rsidRPr="00E82CA0">
        <w:t>wiersz</w:t>
      </w:r>
      <w:r w:rsidR="008E35A4" w:rsidRPr="00E82CA0">
        <w:t>ach</w:t>
      </w:r>
      <w:r w:rsidR="00BD64D6">
        <w:t xml:space="preserve"> </w:t>
      </w:r>
      <w:r w:rsidR="00E82CA0">
        <w:t xml:space="preserve">dla </w:t>
      </w:r>
      <w:r w:rsidR="00A36715" w:rsidRPr="009A2209">
        <w:t>Wydział</w:t>
      </w:r>
      <w:r w:rsidR="00E82CA0">
        <w:t>u</w:t>
      </w:r>
      <w:r w:rsidR="00A36715" w:rsidRPr="009A2209">
        <w:t xml:space="preserve"> </w:t>
      </w:r>
      <w:r w:rsidR="009A2209" w:rsidRPr="009A2209">
        <w:t>Technologii i</w:t>
      </w:r>
      <w:r w:rsidR="00B82A7D">
        <w:t> </w:t>
      </w:r>
      <w:r w:rsidR="009A2209" w:rsidRPr="009A2209">
        <w:t>Inżynierii Chemicznej dodaje się</w:t>
      </w:r>
      <w:r w:rsidR="00EB0D2D">
        <w:t xml:space="preserve"> </w:t>
      </w:r>
      <w:r w:rsidR="00EB0D2D" w:rsidRPr="00534254">
        <w:t>wiersz w brzmieniu</w:t>
      </w:r>
      <w:r w:rsidR="00A36715" w:rsidRPr="00534254">
        <w:t>:</w:t>
      </w:r>
      <w:r w:rsidR="00EB0D2D" w:rsidRPr="00534254">
        <w:t xml:space="preserve"> </w:t>
      </w:r>
      <w:r w:rsidR="00EB0D2D">
        <w:t>„</w:t>
      </w:r>
      <w:r w:rsidR="00D35191" w:rsidRPr="00F74208">
        <w:t>Centrum Zaawansowanych Materiałów i</w:t>
      </w:r>
      <w:r w:rsidR="00B82A7D">
        <w:t> </w:t>
      </w:r>
      <w:r w:rsidR="00D35191" w:rsidRPr="00F74208">
        <w:t>Inżynierii Procesów Wytwarzania</w:t>
      </w:r>
      <w:r w:rsidR="00EB0D2D">
        <w:t xml:space="preserve"> – </w:t>
      </w:r>
      <w:r w:rsidR="00D35191" w:rsidRPr="00F74208">
        <w:t xml:space="preserve">Center for Advanced Materials and Manufacturing </w:t>
      </w:r>
      <w:r w:rsidR="00D35191" w:rsidRPr="00EB0D2D">
        <w:rPr>
          <w:lang w:val="en-GB"/>
        </w:rPr>
        <w:t xml:space="preserve">Process </w:t>
      </w:r>
      <w:r w:rsidR="00D35191" w:rsidRPr="00F74208">
        <w:t>Engineering</w:t>
      </w:r>
      <w:r w:rsidR="00EB0D2D">
        <w:t>”</w:t>
      </w:r>
      <w:r w:rsidR="00D35191" w:rsidRPr="00F74208">
        <w:t>.</w:t>
      </w:r>
      <w:r w:rsidR="00D35191" w:rsidRPr="00D35191">
        <w:t xml:space="preserve"> </w:t>
      </w:r>
    </w:p>
    <w:p w14:paraId="03482482" w14:textId="77777777" w:rsidR="00A86218" w:rsidRPr="00FF4CAF" w:rsidRDefault="00A86218" w:rsidP="00E26381">
      <w:pPr>
        <w:spacing w:before="360" w:after="840"/>
        <w:ind w:left="3969"/>
        <w:jc w:val="center"/>
        <w:rPr>
          <w:lang w:val="de-DE"/>
        </w:rPr>
      </w:pPr>
      <w:r>
        <w:t>Rektor</w:t>
      </w:r>
    </w:p>
    <w:p w14:paraId="01AD3ED0" w14:textId="77777777" w:rsidR="00912E24" w:rsidRDefault="00A86218" w:rsidP="004342A2">
      <w:pPr>
        <w:ind w:left="3969"/>
        <w:jc w:val="center"/>
      </w:pPr>
      <w:r w:rsidRPr="00351A09">
        <w:t>dr</w:t>
      </w:r>
      <w:r w:rsidRPr="00D41EA6">
        <w:rPr>
          <w:lang w:val="de-DE"/>
        </w:rPr>
        <w:t xml:space="preserve"> hab. inż.</w:t>
      </w:r>
      <w:r>
        <w:rPr>
          <w:lang w:val="de-DE"/>
        </w:rPr>
        <w:t xml:space="preserve"> Jacek Wróbel,</w:t>
      </w:r>
      <w:r w:rsidRPr="00774A28">
        <w:t xml:space="preserve"> </w:t>
      </w:r>
      <w:r>
        <w:t>prof. ZUT</w:t>
      </w:r>
    </w:p>
    <w:sectPr w:rsidR="00912E24" w:rsidSect="004342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84C"/>
    <w:multiLevelType w:val="hybridMultilevel"/>
    <w:tmpl w:val="A2BEFB40"/>
    <w:lvl w:ilvl="0" w:tplc="7B607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4B79AF"/>
    <w:multiLevelType w:val="hybridMultilevel"/>
    <w:tmpl w:val="9BAC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8"/>
    <w:rsid w:val="000D4005"/>
    <w:rsid w:val="00177B13"/>
    <w:rsid w:val="003232BA"/>
    <w:rsid w:val="003276D3"/>
    <w:rsid w:val="0035145D"/>
    <w:rsid w:val="00380741"/>
    <w:rsid w:val="00391B00"/>
    <w:rsid w:val="003942B6"/>
    <w:rsid w:val="003A2CF9"/>
    <w:rsid w:val="003C7F9B"/>
    <w:rsid w:val="004342A2"/>
    <w:rsid w:val="00434B51"/>
    <w:rsid w:val="004D771D"/>
    <w:rsid w:val="0052177E"/>
    <w:rsid w:val="00534254"/>
    <w:rsid w:val="00567C48"/>
    <w:rsid w:val="00591A2F"/>
    <w:rsid w:val="00622222"/>
    <w:rsid w:val="006228E8"/>
    <w:rsid w:val="006D3247"/>
    <w:rsid w:val="00755AFA"/>
    <w:rsid w:val="007F067F"/>
    <w:rsid w:val="007F4ED2"/>
    <w:rsid w:val="00803F7E"/>
    <w:rsid w:val="008351B5"/>
    <w:rsid w:val="008E35A4"/>
    <w:rsid w:val="008F592B"/>
    <w:rsid w:val="00912E24"/>
    <w:rsid w:val="00924324"/>
    <w:rsid w:val="009A2209"/>
    <w:rsid w:val="009E0E42"/>
    <w:rsid w:val="00A25430"/>
    <w:rsid w:val="00A36715"/>
    <w:rsid w:val="00A86218"/>
    <w:rsid w:val="00AB5604"/>
    <w:rsid w:val="00AE1BFB"/>
    <w:rsid w:val="00AE5464"/>
    <w:rsid w:val="00B82A7D"/>
    <w:rsid w:val="00BD64D6"/>
    <w:rsid w:val="00D35191"/>
    <w:rsid w:val="00D43297"/>
    <w:rsid w:val="00D759D6"/>
    <w:rsid w:val="00D84DB4"/>
    <w:rsid w:val="00E26381"/>
    <w:rsid w:val="00E82CA0"/>
    <w:rsid w:val="00EB0D2D"/>
    <w:rsid w:val="00F638E4"/>
    <w:rsid w:val="00F74208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9831"/>
  <w15:chartTrackingRefBased/>
  <w15:docId w15:val="{6C238A81-76A3-4F15-99C6-F48CAE9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21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0D4005"/>
    <w:pPr>
      <w:keepNext/>
      <w:tabs>
        <w:tab w:val="left" w:pos="426"/>
      </w:tabs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A86218"/>
    <w:pPr>
      <w:ind w:left="720"/>
      <w:contextualSpacing/>
    </w:pPr>
  </w:style>
  <w:style w:type="table" w:styleId="Tabela-Siatka">
    <w:name w:val="Table Grid"/>
    <w:basedOn w:val="Standardowy"/>
    <w:uiPriority w:val="39"/>
    <w:rsid w:val="00A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4005"/>
    <w:rPr>
      <w:rFonts w:eastAsia="Times New Roman" w:cs="Times New Roman"/>
      <w:b/>
      <w:sz w:val="26"/>
      <w:szCs w:val="20"/>
      <w:lang w:eastAsia="pl-PL"/>
    </w:rPr>
  </w:style>
  <w:style w:type="paragraph" w:customStyle="1" w:styleId="xmsonormal">
    <w:name w:val="x_msonormal"/>
    <w:basedOn w:val="Normalny"/>
    <w:rsid w:val="00D3519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C1E1-3B68-4417-9150-1FAC648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6 Rektora ZUT z dnia 12 kwietnia 2021 r. zmieniające pismo okólne nr 3 Rektora ZUT z dnia 1 października 2020 r. w sprawie nazw jednostek organizacyjnych w tłumaczeniu na język angielski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6 Rektora ZUT z dnia 12 kwietnia 2021 r. zmieniające pismo okólne nr 3 Rektora ZUT z dnia 1 października 2020 r. w sprawie nazw jednostek organizacyjnych w tłumaczeniu na język angielski</dc:title>
  <dc:subject/>
  <dc:creator>ZUT</dc:creator>
  <cp:keywords/>
  <dc:description/>
  <cp:lastModifiedBy>Gabriela Pasturczak</cp:lastModifiedBy>
  <cp:revision>3</cp:revision>
  <cp:lastPrinted>2021-03-04T07:08:00Z</cp:lastPrinted>
  <dcterms:created xsi:type="dcterms:W3CDTF">2021-04-12T07:03:00Z</dcterms:created>
  <dcterms:modified xsi:type="dcterms:W3CDTF">2021-04-12T08:31:00Z</dcterms:modified>
</cp:coreProperties>
</file>