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6A80" w14:textId="3DF77B52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4B22C8">
        <w:rPr>
          <w:rFonts w:ascii="Times New Roman" w:hAnsi="Times New Roman" w:cs="Times New Roman"/>
          <w:b/>
          <w:sz w:val="32"/>
          <w:szCs w:val="32"/>
        </w:rPr>
        <w:t xml:space="preserve"> 8</w:t>
      </w:r>
    </w:p>
    <w:p w14:paraId="025D74EA" w14:textId="77777777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565AE243" w14:textId="7829A43A"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724C1">
        <w:rPr>
          <w:rFonts w:ascii="Times New Roman" w:hAnsi="Times New Roman" w:cs="Times New Roman"/>
          <w:b/>
          <w:sz w:val="28"/>
          <w:szCs w:val="28"/>
        </w:rPr>
        <w:t xml:space="preserve">9 lutego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520CCD">
        <w:rPr>
          <w:rFonts w:ascii="Times New Roman" w:hAnsi="Times New Roman" w:cs="Times New Roman"/>
          <w:b/>
          <w:sz w:val="28"/>
          <w:szCs w:val="28"/>
        </w:rPr>
        <w:t>1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7A71974" w14:textId="23186337"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520CCD">
        <w:t>pierwszego</w:t>
      </w:r>
      <w:r>
        <w:t xml:space="preserve"> stopnia</w:t>
      </w:r>
      <w:r w:rsidR="005E2D0F">
        <w:t>,</w:t>
      </w:r>
      <w:r>
        <w:t xml:space="preserve"> o profilu ogólnoakademickim</w:t>
      </w:r>
      <w:r w:rsidR="005E2D0F">
        <w:t>,</w:t>
      </w:r>
      <w:r>
        <w:t xml:space="preserve"> </w:t>
      </w:r>
      <w:r>
        <w:br/>
        <w:t xml:space="preserve">na kierunku </w:t>
      </w:r>
      <w:r w:rsidR="00520CCD" w:rsidRPr="00520CCD">
        <w:rPr>
          <w:i/>
          <w:iCs/>
        </w:rPr>
        <w:t>materials science and engineering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14:paraId="6088644F" w14:textId="77777777" w:rsidR="0008295C" w:rsidRDefault="0008295C" w:rsidP="0008295C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1C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F778A0">
        <w:rPr>
          <w:rFonts w:ascii="Times New Roman" w:hAnsi="Times New Roman" w:cs="Times New Roman"/>
          <w:sz w:val="24"/>
          <w:szCs w:val="24"/>
        </w:rPr>
        <w:t>Dz. U. </w:t>
      </w:r>
      <w:r w:rsidR="00DB1CFD">
        <w:rPr>
          <w:rFonts w:ascii="Times New Roman" w:hAnsi="Times New Roman" w:cs="Times New Roman"/>
          <w:sz w:val="24"/>
          <w:szCs w:val="24"/>
        </w:rPr>
        <w:t xml:space="preserve">z 2020 r. </w:t>
      </w:r>
      <w:r w:rsidRPr="00F778A0">
        <w:rPr>
          <w:rFonts w:ascii="Times New Roman" w:hAnsi="Times New Roman" w:cs="Times New Roman"/>
          <w:sz w:val="24"/>
          <w:szCs w:val="24"/>
        </w:rPr>
        <w:t>poz. 8</w:t>
      </w:r>
      <w:r w:rsidR="00DB1CFD">
        <w:rPr>
          <w:rFonts w:ascii="Times New Roman" w:hAnsi="Times New Roman" w:cs="Times New Roman"/>
          <w:sz w:val="24"/>
          <w:szCs w:val="24"/>
        </w:rPr>
        <w:t>5</w:t>
      </w:r>
      <w:r w:rsidRPr="00F778A0">
        <w:rPr>
          <w:rFonts w:ascii="Times New Roman" w:hAnsi="Times New Roman" w:cs="Times New Roman"/>
          <w:sz w:val="24"/>
          <w:szCs w:val="24"/>
        </w:rPr>
        <w:t xml:space="preserve">, z późn. zm.) </w:t>
      </w:r>
      <w:r>
        <w:rPr>
          <w:rFonts w:ascii="Times New Roman" w:hAnsi="Times New Roman" w:cs="Times New Roman"/>
          <w:sz w:val="24"/>
          <w:szCs w:val="24"/>
        </w:rPr>
        <w:t>oraz § 8 ust. 4 pkt 6 Statutu ZUT (uchwała nr 75 Senatu ZUT z dnia 28 czerwca 2019 r.</w:t>
      </w:r>
      <w:r w:rsidR="000D573C">
        <w:rPr>
          <w:rFonts w:ascii="Times New Roman" w:hAnsi="Times New Roman" w:cs="Times New Roman"/>
          <w:sz w:val="24"/>
          <w:szCs w:val="24"/>
        </w:rPr>
        <w:t>,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370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F778A0" w:rsidRDefault="0008295C" w:rsidP="0008295C">
      <w:pPr>
        <w:shd w:val="clear" w:color="auto" w:fill="FFFFFF"/>
        <w:spacing w:before="12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A5186C2" w14:textId="1E420F8E" w:rsidR="00564074" w:rsidRDefault="00463707" w:rsidP="00564074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</w:t>
      </w:r>
      <w:r w:rsidR="009E31D4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studia </w:t>
      </w:r>
      <w:r w:rsidR="00520CCD">
        <w:rPr>
          <w:rFonts w:ascii="Times New Roman" w:eastAsia="Arial Unicode MS" w:hAnsi="Times New Roman" w:cs="Times New Roman"/>
          <w:spacing w:val="-8"/>
          <w:sz w:val="24"/>
          <w:szCs w:val="24"/>
        </w:rPr>
        <w:t>pierwszego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stopnia</w:t>
      </w:r>
      <w:r w:rsidR="005E2D0F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o profilu ogólnoakademickim</w:t>
      </w:r>
      <w:r w:rsidR="005E2D0F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na kierunku </w:t>
      </w:r>
      <w:r w:rsidR="00520CCD" w:rsidRPr="00520CCD">
        <w:rPr>
          <w:rFonts w:ascii="Times New Roman" w:eastAsia="Arial Unicode MS" w:hAnsi="Times New Roman" w:cs="Times New Roman"/>
          <w:i/>
          <w:iCs/>
          <w:sz w:val="24"/>
          <w:szCs w:val="24"/>
        </w:rPr>
        <w:t>materials science and engineering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, w dziedzinie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nauk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inżynieryjno-technicznych</w:t>
      </w:r>
      <w:r w:rsidR="00B52EE6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w</w:t>
      </w:r>
      <w:r w:rsidR="00104040" w:rsidRPr="000D573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dyscyplin</w:t>
      </w:r>
      <w:r w:rsidR="00520CCD">
        <w:rPr>
          <w:rFonts w:ascii="Times New Roman" w:eastAsia="Arial Unicode MS" w:hAnsi="Times New Roman" w:cs="Times New Roman"/>
          <w:sz w:val="24"/>
          <w:szCs w:val="24"/>
        </w:rPr>
        <w:t>ie inżynieria materiałowa</w:t>
      </w:r>
      <w:r w:rsidR="005640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8B41" w14:textId="77777777" w:rsidR="00463707" w:rsidRPr="00007C10" w:rsidRDefault="00463707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040A2119" w14:textId="397BED1E" w:rsidR="00463707" w:rsidRPr="000D573C" w:rsidRDefault="00463707" w:rsidP="00463707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Studia</w:t>
      </w:r>
      <w:r w:rsidR="009C006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na kierunku</w:t>
      </w:r>
      <w:r w:rsidR="00564074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520CCD" w:rsidRPr="00520CCD">
        <w:rPr>
          <w:rFonts w:ascii="Times New Roman" w:eastAsia="Arial Unicode MS" w:hAnsi="Times New Roman" w:cs="Times New Roman"/>
          <w:i/>
          <w:iCs/>
          <w:sz w:val="24"/>
          <w:szCs w:val="24"/>
        </w:rPr>
        <w:t>materials science and engineering</w:t>
      </w:r>
      <w:r w:rsidR="00520CC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520CCD">
        <w:rPr>
          <w:rFonts w:ascii="Times New Roman" w:eastAsia="Arial Unicode MS" w:hAnsi="Times New Roman" w:cs="Times New Roman"/>
          <w:spacing w:val="-2"/>
          <w:sz w:val="24"/>
          <w:szCs w:val="24"/>
        </w:rPr>
        <w:t>pierwszego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stopnia 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prowadzone będą od roku 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akademickiego 202</w:t>
      </w:r>
      <w:r w:rsidR="00520CCD">
        <w:rPr>
          <w:rFonts w:ascii="Times New Roman" w:eastAsia="Arial Unicode MS" w:hAnsi="Times New Roman" w:cs="Times New Roman"/>
          <w:spacing w:val="-2"/>
          <w:sz w:val="24"/>
          <w:szCs w:val="24"/>
        </w:rPr>
        <w:t>1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/202</w:t>
      </w:r>
      <w:r w:rsidR="00520CCD">
        <w:rPr>
          <w:rFonts w:ascii="Times New Roman" w:eastAsia="Arial Unicode MS" w:hAnsi="Times New Roman" w:cs="Times New Roman"/>
          <w:spacing w:val="-2"/>
          <w:sz w:val="24"/>
          <w:szCs w:val="24"/>
        </w:rPr>
        <w:t>2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.</w:t>
      </w:r>
    </w:p>
    <w:p w14:paraId="13A45F74" w14:textId="77777777" w:rsidR="00007C10" w:rsidRPr="00007C10" w:rsidRDefault="00007C10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23EE8E6E" w14:textId="77777777" w:rsidR="00007C10" w:rsidRPr="00F778A0" w:rsidRDefault="00007C10" w:rsidP="00463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11DAC8A9" w14:textId="77777777" w:rsidR="00007C10" w:rsidRPr="00007C10" w:rsidRDefault="00007C10" w:rsidP="009A173A">
      <w:pPr>
        <w:spacing w:before="240" w:after="72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150C5CD" w14:textId="77777777" w:rsidR="00007C10" w:rsidRPr="00007C10" w:rsidRDefault="00007C10" w:rsidP="00007C10">
      <w:pPr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07C10" w:rsidRPr="00007C10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1442D" w14:textId="77777777" w:rsidR="0079074A" w:rsidRDefault="0079074A" w:rsidP="00B87EA6">
      <w:pPr>
        <w:spacing w:after="0" w:line="240" w:lineRule="auto"/>
      </w:pPr>
      <w:r>
        <w:separator/>
      </w:r>
    </w:p>
  </w:endnote>
  <w:endnote w:type="continuationSeparator" w:id="0">
    <w:p w14:paraId="06944E3F" w14:textId="77777777" w:rsidR="0079074A" w:rsidRDefault="0079074A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8E640" w14:textId="77777777" w:rsidR="0079074A" w:rsidRDefault="0079074A" w:rsidP="00B87EA6">
      <w:pPr>
        <w:spacing w:after="0" w:line="240" w:lineRule="auto"/>
      </w:pPr>
      <w:r>
        <w:separator/>
      </w:r>
    </w:p>
  </w:footnote>
  <w:footnote w:type="continuationSeparator" w:id="0">
    <w:p w14:paraId="6B7CAE02" w14:textId="77777777" w:rsidR="0079074A" w:rsidRDefault="0079074A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104040"/>
    <w:rsid w:val="0019289E"/>
    <w:rsid w:val="00215B0D"/>
    <w:rsid w:val="0023442A"/>
    <w:rsid w:val="002629A6"/>
    <w:rsid w:val="002C15F7"/>
    <w:rsid w:val="002F1774"/>
    <w:rsid w:val="003C0BD5"/>
    <w:rsid w:val="00463707"/>
    <w:rsid w:val="004B22C8"/>
    <w:rsid w:val="00520CCD"/>
    <w:rsid w:val="0053358C"/>
    <w:rsid w:val="00545461"/>
    <w:rsid w:val="00564074"/>
    <w:rsid w:val="005E2D0F"/>
    <w:rsid w:val="006079A3"/>
    <w:rsid w:val="0061662A"/>
    <w:rsid w:val="00635726"/>
    <w:rsid w:val="007724C1"/>
    <w:rsid w:val="0079074A"/>
    <w:rsid w:val="00873AC7"/>
    <w:rsid w:val="00881A49"/>
    <w:rsid w:val="008F0845"/>
    <w:rsid w:val="00921E0C"/>
    <w:rsid w:val="009A173A"/>
    <w:rsid w:val="009C006D"/>
    <w:rsid w:val="009E31D4"/>
    <w:rsid w:val="00A924C5"/>
    <w:rsid w:val="00AA6883"/>
    <w:rsid w:val="00B46149"/>
    <w:rsid w:val="00B52EE6"/>
    <w:rsid w:val="00B62C61"/>
    <w:rsid w:val="00B87EA6"/>
    <w:rsid w:val="00BE0948"/>
    <w:rsid w:val="00C142DE"/>
    <w:rsid w:val="00CC4A14"/>
    <w:rsid w:val="00D0080F"/>
    <w:rsid w:val="00DB1CFD"/>
    <w:rsid w:val="00E123B1"/>
    <w:rsid w:val="00E36557"/>
    <w:rsid w:val="00E521C5"/>
    <w:rsid w:val="00ED5F57"/>
    <w:rsid w:val="00EE0E88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z dnia 9 lutego 2021 r. w sprawie utworzenia studiów pierwszego stopnia, o profilu ogólnoakademickim, na kierunku aquaculture and fisheries w Zachodniopomorskim Uniwersytecie Technologicznym w Szczecinie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 Rektora ZUT z dnia 9 lutego 2021 r. w sprawie utworzenia studiów pierwszego stopnia, o profilu ogólnoakademickim, na kierunku materials science and engineeringw Zachodniopomorskim Uniwersytecie Technologicznym w Szczecinie</dc:title>
  <dc:subject/>
  <dc:creator>ZUT</dc:creator>
  <cp:keywords/>
  <dc:description/>
  <cp:lastModifiedBy>Magdalena Szymanowska</cp:lastModifiedBy>
  <cp:revision>4</cp:revision>
  <cp:lastPrinted>2020-05-12T07:24:00Z</cp:lastPrinted>
  <dcterms:created xsi:type="dcterms:W3CDTF">2021-02-09T10:28:00Z</dcterms:created>
  <dcterms:modified xsi:type="dcterms:W3CDTF">2021-02-09T10:31:00Z</dcterms:modified>
</cp:coreProperties>
</file>