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769F6F89" w:rsidR="00351D73" w:rsidRPr="00403C2A" w:rsidRDefault="00351D73" w:rsidP="00351D73">
      <w:pPr>
        <w:pStyle w:val="Tytu"/>
      </w:pPr>
      <w:r w:rsidRPr="00403C2A">
        <w:t xml:space="preserve">KOMUNIKAT NR </w:t>
      </w:r>
      <w:r w:rsidR="00735755">
        <w:t>25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77777777" w:rsidR="00351D73" w:rsidRPr="00104DFB" w:rsidRDefault="00351D73" w:rsidP="00351D73">
      <w:pPr>
        <w:pStyle w:val="data"/>
      </w:pPr>
      <w:r w:rsidRPr="00104DFB">
        <w:t>z dnia</w:t>
      </w:r>
      <w:r>
        <w:t xml:space="preserve"> 8 lipca 2022</w:t>
      </w:r>
      <w:r w:rsidRPr="00104DFB">
        <w:t xml:space="preserve"> r.</w:t>
      </w:r>
    </w:p>
    <w:p w14:paraId="4E03300E" w14:textId="3AF5CDF5" w:rsidR="00351D73" w:rsidRPr="00403C2A" w:rsidRDefault="00351D73" w:rsidP="00351D73">
      <w:pPr>
        <w:pStyle w:val="Nagwek1"/>
      </w:pPr>
      <w:r w:rsidRPr="00403C2A">
        <w:t xml:space="preserve">o </w:t>
      </w:r>
      <w:r>
        <w:t>drugiej turze rekrutacji na studia</w:t>
      </w:r>
      <w:r w:rsidR="000F2CBB">
        <w:t xml:space="preserve"> </w:t>
      </w:r>
      <w:r>
        <w:t>stacjonarne pierwszego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>
        <w:rPr>
          <w:szCs w:val="24"/>
        </w:rPr>
        <w:t>2</w:t>
      </w:r>
      <w:r w:rsidRPr="00403C2A">
        <w:rPr>
          <w:szCs w:val="24"/>
        </w:rPr>
        <w:t>/202</w:t>
      </w:r>
      <w:r>
        <w:rPr>
          <w:szCs w:val="24"/>
        </w:rPr>
        <w:t>3</w:t>
      </w:r>
    </w:p>
    <w:p w14:paraId="6B575895" w14:textId="729F94D0" w:rsidR="00351D73" w:rsidRPr="005F78BF" w:rsidRDefault="00351D73" w:rsidP="001413B0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 1 pkt 3 załącznika do uchwały nr 154 Senatu ZUT z dnia 28 czerwca 2021 r.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>
        <w:t>2</w:t>
      </w:r>
      <w:r w:rsidRPr="00403C2A">
        <w:t>/202</w:t>
      </w:r>
      <w:r>
        <w:t>3</w:t>
      </w:r>
      <w:r w:rsidRPr="00403C2A">
        <w:t xml:space="preserve"> </w:t>
      </w:r>
      <w:r>
        <w:t>(</w:t>
      </w:r>
      <w:r w:rsidRPr="00403C2A">
        <w:t>z późn.zm.</w:t>
      </w:r>
      <w:r>
        <w:t>)</w:t>
      </w:r>
      <w:r w:rsidRPr="00403C2A">
        <w:t xml:space="preserve"> </w:t>
      </w:r>
      <w:r w:rsidR="000F2CBB">
        <w:t>podaje się do wiadomości terminy drugiej tury rekrutacji na studia stacjonarne pierwszego stopnia prowadzone w języku polskim na rok akademicki 2022/ 2023:</w:t>
      </w:r>
    </w:p>
    <w:tbl>
      <w:tblPr>
        <w:tblW w:w="877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2266"/>
      </w:tblGrid>
      <w:tr w:rsidR="001413B0" w:rsidRPr="004C0BE7" w14:paraId="543ABD43" w14:textId="77777777" w:rsidTr="001413B0">
        <w:trPr>
          <w:trHeight w:val="567"/>
        </w:trPr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1C5" w14:textId="77777777" w:rsidR="007A6C28" w:rsidRPr="007A6C28" w:rsidRDefault="001413B0" w:rsidP="00E31D8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bookmarkStart w:id="0" w:name="_Toc124837563"/>
            <w:bookmarkStart w:id="1" w:name="_Toc124921434"/>
            <w:r w:rsidRPr="007A6C28">
              <w:rPr>
                <w:b/>
                <w:sz w:val="22"/>
                <w:szCs w:val="22"/>
              </w:rPr>
              <w:t xml:space="preserve">Terminy drugiej tury rekrutacji na kierunek </w:t>
            </w:r>
            <w:r w:rsidR="007A6C28" w:rsidRPr="007A6C28">
              <w:rPr>
                <w:b/>
                <w:sz w:val="22"/>
                <w:szCs w:val="22"/>
              </w:rPr>
              <w:t>–</w:t>
            </w:r>
          </w:p>
          <w:p w14:paraId="4E0FEE6D" w14:textId="265268A6" w:rsidR="001413B0" w:rsidRPr="00D8785B" w:rsidRDefault="00B60A20" w:rsidP="00E31D8B">
            <w:pPr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  <w:r w:rsidRPr="007A6C28">
              <w:rPr>
                <w:b/>
                <w:sz w:val="22"/>
                <w:szCs w:val="22"/>
              </w:rPr>
              <w:t>projektowanie architektury wnętrz i otoczenia</w:t>
            </w:r>
          </w:p>
        </w:tc>
      </w:tr>
      <w:tr w:rsidR="001413B0" w:rsidRPr="00C15F15" w14:paraId="00AD9759" w14:textId="77777777" w:rsidTr="00E31D8B">
        <w:trPr>
          <w:trHeight w:val="569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BA23B" w14:textId="77777777" w:rsidR="001413B0" w:rsidRPr="00291506" w:rsidRDefault="001413B0" w:rsidP="00E31D8B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systemie rekrutac</w:t>
            </w:r>
            <w:r>
              <w:rPr>
                <w:bCs w:val="0"/>
                <w:sz w:val="22"/>
                <w:szCs w:val="22"/>
              </w:rPr>
              <w:t>yjnym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BAB0A" w14:textId="4AD0515E" w:rsidR="001413B0" w:rsidRPr="00C15F15" w:rsidRDefault="001413B0" w:rsidP="00E31D8B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08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 w:rsidR="00B60A20">
              <w:rPr>
                <w:bCs w:val="0"/>
                <w:sz w:val="22"/>
                <w:szCs w:val="22"/>
              </w:rPr>
              <w:t>05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B60A20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1413B0" w:rsidRPr="00C15F15" w14:paraId="263B3D02" w14:textId="77777777" w:rsidTr="00B60A20">
        <w:tc>
          <w:tcPr>
            <w:tcW w:w="6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659" w14:textId="0042F270" w:rsidR="001413B0" w:rsidRPr="00291506" w:rsidRDefault="001413B0" w:rsidP="00E31D8B">
            <w:pPr>
              <w:spacing w:before="60" w:after="60" w:line="264" w:lineRule="auto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="00B60A20">
              <w:rPr>
                <w:bCs w:val="0"/>
                <w:sz w:val="22"/>
                <w:szCs w:val="22"/>
              </w:rPr>
              <w:t xml:space="preserve">egzamin wstępny – sprawdzian umiejętności plastycznych </w:t>
            </w: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E3D5" w14:textId="2F89B878" w:rsidR="001413B0" w:rsidRPr="00C15F15" w:rsidRDefault="00B60A20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07</w:t>
            </w:r>
            <w:r w:rsidR="001413B0" w:rsidRPr="00C15F15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09.</w:t>
            </w:r>
            <w:r w:rsidR="001413B0" w:rsidRPr="00C15F15">
              <w:rPr>
                <w:bCs w:val="0"/>
                <w:sz w:val="22"/>
                <w:szCs w:val="22"/>
              </w:rPr>
              <w:t>202</w:t>
            </w:r>
            <w:r w:rsidR="001413B0">
              <w:rPr>
                <w:bCs w:val="0"/>
                <w:sz w:val="22"/>
                <w:szCs w:val="22"/>
              </w:rPr>
              <w:t>2</w:t>
            </w:r>
            <w:r w:rsidR="001413B0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1413B0" w:rsidRPr="00B9667F" w14:paraId="012A72CA" w14:textId="77777777" w:rsidTr="00B60A20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0A8" w14:textId="1C824BC1" w:rsidR="001413B0" w:rsidRPr="00291506" w:rsidRDefault="001413B0" w:rsidP="00E31D8B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</w:t>
            </w:r>
            <w:r w:rsidR="00B60A20">
              <w:rPr>
                <w:bCs w:val="0"/>
                <w:sz w:val="22"/>
                <w:szCs w:val="22"/>
              </w:rPr>
              <w:t>w sprawdzianu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4B2" w14:textId="24C194AB" w:rsidR="001413B0" w:rsidRPr="00B9667F" w:rsidRDefault="00B71D68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09.09.2</w:t>
            </w:r>
            <w:r w:rsidR="001413B0" w:rsidRPr="00B9667F">
              <w:rPr>
                <w:bCs w:val="0"/>
                <w:sz w:val="22"/>
                <w:szCs w:val="22"/>
              </w:rPr>
              <w:t>022 r.</w:t>
            </w:r>
          </w:p>
        </w:tc>
      </w:tr>
      <w:tr w:rsidR="00B60A20" w:rsidRPr="00B9667F" w14:paraId="538983FD" w14:textId="77777777" w:rsidTr="00B60A20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5B9" w14:textId="55DFBAFA" w:rsidR="00B60A20" w:rsidRPr="00291506" w:rsidRDefault="00B60A20" w:rsidP="00E31D8B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DD6" w14:textId="5B170870" w:rsidR="00B60A20" w:rsidRDefault="00B71D68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12.09-16.09.2022 r.</w:t>
            </w:r>
          </w:p>
        </w:tc>
      </w:tr>
      <w:tr w:rsidR="00B60A20" w:rsidRPr="00B9667F" w14:paraId="64BC5DB3" w14:textId="77777777" w:rsidTr="00B60A20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5C7" w14:textId="07FC6669" w:rsidR="00B60A20" w:rsidRPr="00291506" w:rsidRDefault="00B60A20" w:rsidP="00E31D8B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467" w14:textId="1DAB9385" w:rsidR="00B60A20" w:rsidRDefault="00B71D68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20.09.2022 r.</w:t>
            </w:r>
          </w:p>
        </w:tc>
      </w:tr>
      <w:bookmarkEnd w:id="0"/>
      <w:bookmarkEnd w:id="1"/>
      <w:tr w:rsidR="00351D73" w:rsidRPr="000C4968" w14:paraId="64E55443" w14:textId="77777777" w:rsidTr="00EB68DD">
        <w:trPr>
          <w:trHeight w:val="567"/>
        </w:trPr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2A4950B4" w:rsidR="00351D73" w:rsidRPr="007A6C28" w:rsidRDefault="00351D73" w:rsidP="00EB68D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A6C28">
              <w:rPr>
                <w:b/>
                <w:sz w:val="22"/>
                <w:szCs w:val="22"/>
              </w:rPr>
              <w:t xml:space="preserve">Terminy drugiej tury rekrutacji na </w:t>
            </w:r>
            <w:r w:rsidR="00B60A20" w:rsidRPr="007A6C28">
              <w:rPr>
                <w:b/>
                <w:sz w:val="22"/>
                <w:szCs w:val="22"/>
              </w:rPr>
              <w:t xml:space="preserve">pozostałe kierunki </w:t>
            </w:r>
            <w:r w:rsidR="000D7640" w:rsidRPr="007A6C28">
              <w:rPr>
                <w:b/>
                <w:sz w:val="22"/>
                <w:szCs w:val="22"/>
              </w:rPr>
              <w:t>studiów</w:t>
            </w:r>
          </w:p>
        </w:tc>
      </w:tr>
      <w:tr w:rsidR="00351D73" w:rsidRPr="000C4968" w14:paraId="14AF3676" w14:textId="77777777" w:rsidTr="00EB68DD">
        <w:trPr>
          <w:trHeight w:val="569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374347" w:rsidRDefault="00351D73" w:rsidP="00EB68DD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rejestracja w systemie rekrutacyjnym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77777777" w:rsidR="00351D73" w:rsidRPr="00374347" w:rsidRDefault="00351D73" w:rsidP="00EB68DD">
            <w:pPr>
              <w:jc w:val="center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08.07. – 28</w:t>
            </w:r>
            <w:r w:rsidRPr="0037434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374347">
              <w:rPr>
                <w:bCs w:val="0"/>
                <w:sz w:val="22"/>
                <w:szCs w:val="22"/>
              </w:rPr>
              <w:t>08.2022 r.</w:t>
            </w:r>
          </w:p>
        </w:tc>
      </w:tr>
      <w:tr w:rsidR="00351D73" w:rsidRPr="000C4968" w14:paraId="5C6BDA32" w14:textId="77777777" w:rsidTr="00EB68DD">
        <w:tc>
          <w:tcPr>
            <w:tcW w:w="6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374347" w:rsidRDefault="00351D73" w:rsidP="00EB68DD">
            <w:pPr>
              <w:spacing w:before="60" w:after="60" w:line="264" w:lineRule="auto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20C9FBAC" w:rsidR="00351D73" w:rsidRPr="00374347" w:rsidRDefault="00351D73" w:rsidP="00EB68D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18.07. – 2</w:t>
            </w:r>
            <w:r w:rsidR="00D8785B" w:rsidRPr="00374347">
              <w:rPr>
                <w:bCs w:val="0"/>
                <w:sz w:val="22"/>
                <w:szCs w:val="22"/>
              </w:rPr>
              <w:t>9</w:t>
            </w:r>
            <w:r w:rsidRPr="0037434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374347">
              <w:rPr>
                <w:bCs w:val="0"/>
                <w:sz w:val="22"/>
                <w:szCs w:val="22"/>
              </w:rPr>
              <w:t>0</w:t>
            </w:r>
            <w:r w:rsidR="00D8785B" w:rsidRPr="00374347">
              <w:rPr>
                <w:bCs w:val="0"/>
                <w:sz w:val="22"/>
                <w:szCs w:val="22"/>
              </w:rPr>
              <w:t>8</w:t>
            </w:r>
            <w:r w:rsidRPr="00374347">
              <w:rPr>
                <w:bCs w:val="0"/>
                <w:sz w:val="22"/>
                <w:szCs w:val="22"/>
              </w:rPr>
              <w:t>.2022 r.</w:t>
            </w:r>
          </w:p>
        </w:tc>
      </w:tr>
      <w:tr w:rsidR="00351D73" w:rsidRPr="000C4968" w14:paraId="3CF848B6" w14:textId="77777777" w:rsidTr="00EB68DD">
        <w:tc>
          <w:tcPr>
            <w:tcW w:w="6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374347" w:rsidRDefault="00351D73" w:rsidP="00EB68DD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07EAE78B" w:rsidR="00351D73" w:rsidRPr="00374347" w:rsidRDefault="00D8785B" w:rsidP="00EB68D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31</w:t>
            </w:r>
            <w:r w:rsidR="00351D73" w:rsidRPr="00374347">
              <w:rPr>
                <w:bCs w:val="0"/>
                <w:sz w:val="22"/>
                <w:szCs w:val="22"/>
              </w:rPr>
              <w:t>.0</w:t>
            </w:r>
            <w:r w:rsidRPr="00374347">
              <w:rPr>
                <w:bCs w:val="0"/>
                <w:sz w:val="22"/>
                <w:szCs w:val="22"/>
              </w:rPr>
              <w:t>8</w:t>
            </w:r>
            <w:r w:rsidR="00351D73" w:rsidRPr="00374347">
              <w:rPr>
                <w:bCs w:val="0"/>
                <w:sz w:val="22"/>
                <w:szCs w:val="22"/>
              </w:rPr>
              <w:t>.2022 r.</w:t>
            </w:r>
          </w:p>
        </w:tc>
      </w:tr>
    </w:tbl>
    <w:p w14:paraId="05F20E9A" w14:textId="46663F6F" w:rsidR="000F2CBB" w:rsidRPr="000D7640" w:rsidRDefault="000F2CBB" w:rsidP="000F2CBB">
      <w:pPr>
        <w:spacing w:before="240" w:after="120"/>
        <w:rPr>
          <w:b/>
          <w:bCs w:val="0"/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dru</w:t>
      </w:r>
      <w:r>
        <w:rPr>
          <w:spacing w:val="-4"/>
          <w:szCs w:val="24"/>
        </w:rPr>
        <w:t>giej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>kolejnością składania przez kandydatów kompletu dokumentów</w:t>
      </w:r>
      <w:r>
        <w:rPr>
          <w:bCs w:val="0"/>
          <w:spacing w:val="-4"/>
          <w:szCs w:val="24"/>
        </w:rPr>
        <w:t xml:space="preserve"> do wyczerpania planowanego limitu przyjęć</w:t>
      </w:r>
      <w:r w:rsidRPr="00F0521A">
        <w:rPr>
          <w:bCs w:val="0"/>
          <w:spacing w:val="-4"/>
          <w:szCs w:val="24"/>
        </w:rPr>
        <w:t>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 xml:space="preserve">uchwale nr </w:t>
      </w:r>
      <w:r>
        <w:rPr>
          <w:szCs w:val="24"/>
        </w:rPr>
        <w:t>154</w:t>
      </w:r>
      <w:r w:rsidRPr="00F0521A">
        <w:rPr>
          <w:szCs w:val="24"/>
        </w:rPr>
        <w:t xml:space="preserve"> Senatu ZUT z dnia 2</w:t>
      </w:r>
      <w:r>
        <w:rPr>
          <w:szCs w:val="24"/>
        </w:rPr>
        <w:t>8</w:t>
      </w:r>
      <w:r w:rsidRPr="00F0521A">
        <w:rPr>
          <w:szCs w:val="24"/>
        </w:rPr>
        <w:t xml:space="preserve"> czerwca 20</w:t>
      </w:r>
      <w:r>
        <w:rPr>
          <w:szCs w:val="24"/>
        </w:rPr>
        <w:t>21</w:t>
      </w:r>
      <w:r w:rsidRPr="00F0521A">
        <w:rPr>
          <w:szCs w:val="24"/>
        </w:rPr>
        <w:t xml:space="preserve"> r. w sprawie warunków, trybu, terminu rozpoczęcia i</w:t>
      </w:r>
      <w:r w:rsidR="009027E5">
        <w:rPr>
          <w:szCs w:val="24"/>
        </w:rPr>
        <w:t> </w:t>
      </w:r>
      <w:r w:rsidRPr="00F0521A">
        <w:rPr>
          <w:szCs w:val="24"/>
        </w:rPr>
        <w:t>zakończenia rekrutacji na studia oraz sposobu jej przeprowadzenia w</w:t>
      </w:r>
      <w:r>
        <w:rPr>
          <w:szCs w:val="24"/>
        </w:rPr>
        <w:t> </w:t>
      </w:r>
      <w:r w:rsidRPr="00F0521A">
        <w:rPr>
          <w:szCs w:val="24"/>
        </w:rPr>
        <w:t>Zachodniopomorskim Uniwersytecie Technologicznym w Szczecinie na rok akademicki 202</w:t>
      </w:r>
      <w:r>
        <w:rPr>
          <w:szCs w:val="24"/>
        </w:rPr>
        <w:t>2</w:t>
      </w:r>
      <w:r w:rsidRPr="00F0521A">
        <w:rPr>
          <w:szCs w:val="24"/>
        </w:rPr>
        <w:t>/202</w:t>
      </w:r>
      <w:r>
        <w:rPr>
          <w:szCs w:val="24"/>
        </w:rPr>
        <w:t>3 (</w:t>
      </w:r>
      <w:r w:rsidRPr="00F0521A">
        <w:rPr>
          <w:szCs w:val="24"/>
        </w:rPr>
        <w:t>z późn.</w:t>
      </w:r>
      <w:r>
        <w:rPr>
          <w:szCs w:val="24"/>
        </w:rPr>
        <w:t xml:space="preserve"> </w:t>
      </w:r>
      <w:r w:rsidRPr="00F0521A">
        <w:rPr>
          <w:szCs w:val="24"/>
        </w:rPr>
        <w:t>zm.</w:t>
      </w:r>
      <w:r>
        <w:rPr>
          <w:szCs w:val="24"/>
        </w:rPr>
        <w:t>).</w:t>
      </w:r>
    </w:p>
    <w:p w14:paraId="70A5518D" w14:textId="44A16A5F" w:rsidR="003675EA" w:rsidRDefault="00351D73" w:rsidP="00351D73">
      <w:pPr>
        <w:pStyle w:val="rektorpodpis"/>
        <w:spacing w:before="480" w:after="720"/>
      </w:pPr>
      <w:r w:rsidRPr="00D570DB">
        <w:t>Rektor</w:t>
      </w:r>
      <w:r>
        <w:t xml:space="preserve"> </w:t>
      </w:r>
      <w:r>
        <w:br/>
      </w:r>
      <w:r w:rsidRPr="00D570DB">
        <w:t>dr hab. inż. Jacek Wróbel, prof. ZU</w:t>
      </w:r>
      <w:r>
        <w:t>T</w:t>
      </w:r>
    </w:p>
    <w:sectPr w:rsidR="003675EA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F2AF" w14:textId="77777777" w:rsidR="0081739B" w:rsidRDefault="0081739B" w:rsidP="0081739B">
      <w:pPr>
        <w:spacing w:line="240" w:lineRule="auto"/>
      </w:pPr>
      <w:r>
        <w:separator/>
      </w:r>
    </w:p>
  </w:endnote>
  <w:endnote w:type="continuationSeparator" w:id="0">
    <w:p w14:paraId="020543CC" w14:textId="77777777" w:rsidR="0081739B" w:rsidRDefault="0081739B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8454" w14:textId="77777777" w:rsidR="0081739B" w:rsidRDefault="0081739B" w:rsidP="0081739B">
      <w:pPr>
        <w:spacing w:line="240" w:lineRule="auto"/>
      </w:pPr>
      <w:r>
        <w:separator/>
      </w:r>
    </w:p>
  </w:footnote>
  <w:footnote w:type="continuationSeparator" w:id="0">
    <w:p w14:paraId="00976E81" w14:textId="77777777" w:rsidR="0081739B" w:rsidRDefault="0081739B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EA"/>
    <w:rsid w:val="000D7640"/>
    <w:rsid w:val="000F2CBB"/>
    <w:rsid w:val="001413B0"/>
    <w:rsid w:val="00351D73"/>
    <w:rsid w:val="003675EA"/>
    <w:rsid w:val="00374347"/>
    <w:rsid w:val="006D3741"/>
    <w:rsid w:val="00735755"/>
    <w:rsid w:val="007A6C28"/>
    <w:rsid w:val="0081739B"/>
    <w:rsid w:val="009027E5"/>
    <w:rsid w:val="00B60A20"/>
    <w:rsid w:val="00B71D68"/>
    <w:rsid w:val="00D8785B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413B0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1413B0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5029-7A22-4391-BB28-EFA4F9C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</dc:creator>
  <cp:keywords/>
  <dc:description/>
  <cp:lastModifiedBy>Magdalena Szymanowska</cp:lastModifiedBy>
  <cp:revision>3</cp:revision>
  <cp:lastPrinted>2022-07-08T08:24:00Z</cp:lastPrinted>
  <dcterms:created xsi:type="dcterms:W3CDTF">2022-07-08T07:36:00Z</dcterms:created>
  <dcterms:modified xsi:type="dcterms:W3CDTF">2022-07-08T08:29:00Z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