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9E" w:rsidRPr="004904C8" w:rsidRDefault="00B7289E" w:rsidP="005B71B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4C8">
        <w:rPr>
          <w:rFonts w:ascii="Times New Roman" w:hAnsi="Times New Roman" w:cs="Times New Roman"/>
          <w:b/>
          <w:sz w:val="32"/>
          <w:szCs w:val="32"/>
        </w:rPr>
        <w:t>KOMUNIKAT NR</w:t>
      </w:r>
      <w:r w:rsidR="004904C8" w:rsidRPr="004904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1F28">
        <w:rPr>
          <w:rFonts w:ascii="Times New Roman" w:hAnsi="Times New Roman" w:cs="Times New Roman"/>
          <w:b/>
          <w:sz w:val="32"/>
          <w:szCs w:val="32"/>
        </w:rPr>
        <w:t>6</w:t>
      </w:r>
    </w:p>
    <w:p w:rsidR="001C6675" w:rsidRPr="004904C8" w:rsidRDefault="001C6675" w:rsidP="005B71B7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4904C8">
        <w:rPr>
          <w:i w:val="0"/>
          <w:iCs/>
          <w:sz w:val="28"/>
          <w:szCs w:val="28"/>
        </w:rPr>
        <w:t>Rektora Zachodniopomorskiego Uniwersytetu Technologicznego w Szczecinie</w:t>
      </w:r>
    </w:p>
    <w:p w:rsidR="00F16B78" w:rsidRPr="004904C8" w:rsidRDefault="001C6675" w:rsidP="005B71B7">
      <w:pPr>
        <w:pStyle w:val="Podtytu"/>
        <w:spacing w:after="240" w:line="276" w:lineRule="auto"/>
        <w:jc w:val="center"/>
        <w:rPr>
          <w:bCs/>
          <w:sz w:val="28"/>
          <w:szCs w:val="28"/>
        </w:rPr>
      </w:pPr>
      <w:r w:rsidRPr="004904C8">
        <w:rPr>
          <w:i w:val="0"/>
          <w:iCs/>
          <w:sz w:val="28"/>
          <w:szCs w:val="28"/>
        </w:rPr>
        <w:t xml:space="preserve">z dnia </w:t>
      </w:r>
      <w:r w:rsidR="00581F28">
        <w:rPr>
          <w:i w:val="0"/>
          <w:iCs/>
          <w:sz w:val="28"/>
          <w:szCs w:val="28"/>
        </w:rPr>
        <w:t>17</w:t>
      </w:r>
      <w:r w:rsidR="004904C8" w:rsidRPr="004904C8">
        <w:rPr>
          <w:i w:val="0"/>
          <w:iCs/>
          <w:sz w:val="28"/>
          <w:szCs w:val="28"/>
        </w:rPr>
        <w:t xml:space="preserve"> </w:t>
      </w:r>
      <w:r w:rsidR="00581F28">
        <w:rPr>
          <w:i w:val="0"/>
          <w:iCs/>
          <w:sz w:val="28"/>
          <w:szCs w:val="28"/>
        </w:rPr>
        <w:t>lutego</w:t>
      </w:r>
      <w:r w:rsidR="004904C8" w:rsidRPr="004904C8">
        <w:rPr>
          <w:i w:val="0"/>
          <w:iCs/>
          <w:sz w:val="28"/>
          <w:szCs w:val="28"/>
        </w:rPr>
        <w:t xml:space="preserve"> </w:t>
      </w:r>
      <w:r w:rsidRPr="004904C8">
        <w:rPr>
          <w:i w:val="0"/>
          <w:iCs/>
          <w:sz w:val="28"/>
          <w:szCs w:val="28"/>
        </w:rPr>
        <w:t>20</w:t>
      </w:r>
      <w:r w:rsidR="00581F28">
        <w:rPr>
          <w:i w:val="0"/>
          <w:iCs/>
          <w:sz w:val="28"/>
          <w:szCs w:val="28"/>
        </w:rPr>
        <w:t>22</w:t>
      </w:r>
      <w:r w:rsidRPr="004904C8">
        <w:rPr>
          <w:i w:val="0"/>
          <w:iCs/>
          <w:sz w:val="28"/>
          <w:szCs w:val="28"/>
        </w:rPr>
        <w:t xml:space="preserve"> r.</w:t>
      </w:r>
    </w:p>
    <w:p w:rsidR="004904C8" w:rsidRDefault="004904C8" w:rsidP="005B71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C8">
        <w:rPr>
          <w:rFonts w:ascii="Times New Roman" w:hAnsi="Times New Roman" w:cs="Times New Roman"/>
          <w:b/>
          <w:sz w:val="24"/>
          <w:szCs w:val="24"/>
        </w:rPr>
        <w:t>o powołaniu</w:t>
      </w:r>
      <w:r w:rsidRPr="004904C8">
        <w:rPr>
          <w:rFonts w:ascii="Times New Roman" w:hAnsi="Times New Roman" w:cs="Times New Roman"/>
          <w:sz w:val="24"/>
          <w:szCs w:val="24"/>
        </w:rPr>
        <w:t xml:space="preserve"> </w:t>
      </w:r>
      <w:r w:rsidR="00B7289E" w:rsidRPr="004904C8">
        <w:rPr>
          <w:rFonts w:ascii="Times New Roman" w:hAnsi="Times New Roman" w:cs="Times New Roman"/>
          <w:b/>
          <w:sz w:val="24"/>
          <w:szCs w:val="24"/>
        </w:rPr>
        <w:t>Kapituły Medalu „Z</w:t>
      </w:r>
      <w:r w:rsidR="00F16B78" w:rsidRPr="004904C8">
        <w:rPr>
          <w:rFonts w:ascii="Times New Roman" w:hAnsi="Times New Roman" w:cs="Times New Roman"/>
          <w:b/>
          <w:sz w:val="24"/>
          <w:szCs w:val="24"/>
        </w:rPr>
        <w:t>a</w:t>
      </w:r>
      <w:r w:rsidR="005B71B7">
        <w:rPr>
          <w:rFonts w:ascii="Times New Roman" w:hAnsi="Times New Roman" w:cs="Times New Roman"/>
          <w:b/>
          <w:sz w:val="24"/>
          <w:szCs w:val="24"/>
        </w:rPr>
        <w:t xml:space="preserve"> szczególne zasługi dla Uczelni”</w:t>
      </w:r>
      <w:r w:rsidR="00B7289E" w:rsidRPr="004904C8">
        <w:rPr>
          <w:rFonts w:ascii="Times New Roman" w:hAnsi="Times New Roman" w:cs="Times New Roman"/>
          <w:b/>
          <w:sz w:val="24"/>
          <w:szCs w:val="24"/>
        </w:rPr>
        <w:t xml:space="preserve"> oraz </w:t>
      </w:r>
    </w:p>
    <w:p w:rsidR="00F16B78" w:rsidRPr="004904C8" w:rsidRDefault="0026785F" w:rsidP="005B71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wyróżnienia </w:t>
      </w:r>
      <w:r w:rsidR="00B7289E" w:rsidRPr="004904C8">
        <w:rPr>
          <w:rFonts w:ascii="Times New Roman" w:hAnsi="Times New Roman" w:cs="Times New Roman"/>
          <w:b/>
          <w:sz w:val="24"/>
          <w:szCs w:val="24"/>
        </w:rPr>
        <w:t xml:space="preserve">„Lider współpracy nauka-przemysł” </w:t>
      </w:r>
      <w:r w:rsidR="00F16B78" w:rsidRPr="004904C8">
        <w:rPr>
          <w:rFonts w:ascii="Times New Roman" w:hAnsi="Times New Roman" w:cs="Times New Roman"/>
          <w:b/>
          <w:sz w:val="24"/>
          <w:szCs w:val="24"/>
        </w:rPr>
        <w:t>na kadencję 20</w:t>
      </w:r>
      <w:r w:rsidR="00581F28">
        <w:rPr>
          <w:rFonts w:ascii="Times New Roman" w:hAnsi="Times New Roman" w:cs="Times New Roman"/>
          <w:b/>
          <w:sz w:val="24"/>
          <w:szCs w:val="24"/>
        </w:rPr>
        <w:t>20</w:t>
      </w:r>
      <w:r w:rsidR="00F16B78" w:rsidRPr="004904C8">
        <w:rPr>
          <w:rFonts w:ascii="Times New Roman" w:hAnsi="Times New Roman" w:cs="Times New Roman"/>
          <w:b/>
          <w:sz w:val="24"/>
          <w:szCs w:val="24"/>
        </w:rPr>
        <w:t>-202</w:t>
      </w:r>
      <w:r w:rsidR="00581F28">
        <w:rPr>
          <w:rFonts w:ascii="Times New Roman" w:hAnsi="Times New Roman" w:cs="Times New Roman"/>
          <w:b/>
          <w:sz w:val="24"/>
          <w:szCs w:val="24"/>
        </w:rPr>
        <w:t>4</w:t>
      </w:r>
    </w:p>
    <w:p w:rsidR="00F16B78" w:rsidRPr="004904C8" w:rsidRDefault="00F16B78" w:rsidP="00F16B78">
      <w:pPr>
        <w:pStyle w:val="Tytu"/>
        <w:rPr>
          <w:bCs/>
          <w:szCs w:val="24"/>
        </w:rPr>
      </w:pPr>
    </w:p>
    <w:p w:rsidR="00F16B78" w:rsidRPr="00F6449C" w:rsidRDefault="0026785F" w:rsidP="005B71B7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 w:rsidR="00DF669B">
        <w:rPr>
          <w:rFonts w:ascii="Times New Roman" w:hAnsi="Times New Roman" w:cs="Times New Roman"/>
          <w:sz w:val="24"/>
          <w:szCs w:val="24"/>
        </w:rPr>
        <w:t>e się</w:t>
      </w:r>
      <w:r>
        <w:rPr>
          <w:rFonts w:ascii="Times New Roman" w:hAnsi="Times New Roman" w:cs="Times New Roman"/>
          <w:sz w:val="24"/>
          <w:szCs w:val="24"/>
        </w:rPr>
        <w:t>, że – na podstawie</w:t>
      </w:r>
      <w:r w:rsidR="00B7289E" w:rsidRPr="00290811">
        <w:rPr>
          <w:rFonts w:ascii="Times New Roman" w:hAnsi="Times New Roman" w:cs="Times New Roman"/>
          <w:sz w:val="24"/>
          <w:szCs w:val="24"/>
        </w:rPr>
        <w:t xml:space="preserve"> </w:t>
      </w:r>
      <w:r w:rsidR="005B71B7">
        <w:rPr>
          <w:rFonts w:ascii="Times New Roman" w:hAnsi="Times New Roman" w:cs="Times New Roman"/>
          <w:sz w:val="24"/>
          <w:szCs w:val="24"/>
        </w:rPr>
        <w:t xml:space="preserve">§ </w:t>
      </w:r>
      <w:r w:rsidR="00581F28">
        <w:rPr>
          <w:rFonts w:ascii="Times New Roman" w:hAnsi="Times New Roman" w:cs="Times New Roman"/>
          <w:sz w:val="24"/>
          <w:szCs w:val="24"/>
        </w:rPr>
        <w:t>4</w:t>
      </w:r>
      <w:r w:rsidR="005B71B7">
        <w:rPr>
          <w:rFonts w:ascii="Times New Roman" w:hAnsi="Times New Roman" w:cs="Times New Roman"/>
          <w:sz w:val="24"/>
          <w:szCs w:val="24"/>
        </w:rPr>
        <w:t xml:space="preserve"> ust. 3 z</w:t>
      </w:r>
      <w:r w:rsidR="00F16B78" w:rsidRPr="00290811">
        <w:rPr>
          <w:rFonts w:ascii="Times New Roman" w:hAnsi="Times New Roman" w:cs="Times New Roman"/>
          <w:sz w:val="24"/>
          <w:szCs w:val="24"/>
        </w:rPr>
        <w:t>arządzeni</w:t>
      </w:r>
      <w:r w:rsidR="005B71B7">
        <w:rPr>
          <w:rFonts w:ascii="Times New Roman" w:hAnsi="Times New Roman" w:cs="Times New Roman"/>
          <w:sz w:val="24"/>
          <w:szCs w:val="24"/>
        </w:rPr>
        <w:t>a</w:t>
      </w:r>
      <w:r w:rsidR="00F16B78" w:rsidRPr="00290811">
        <w:rPr>
          <w:rFonts w:ascii="Times New Roman" w:hAnsi="Times New Roman" w:cs="Times New Roman"/>
          <w:sz w:val="24"/>
          <w:szCs w:val="24"/>
        </w:rPr>
        <w:t xml:space="preserve"> nr </w:t>
      </w:r>
      <w:r w:rsidR="00581F28">
        <w:rPr>
          <w:rFonts w:ascii="Times New Roman" w:hAnsi="Times New Roman" w:cs="Times New Roman"/>
          <w:sz w:val="24"/>
          <w:szCs w:val="24"/>
        </w:rPr>
        <w:t>3</w:t>
      </w:r>
      <w:r w:rsidR="00F16B78" w:rsidRPr="00290811">
        <w:rPr>
          <w:rFonts w:ascii="Times New Roman" w:hAnsi="Times New Roman" w:cs="Times New Roman"/>
          <w:sz w:val="24"/>
          <w:szCs w:val="24"/>
        </w:rPr>
        <w:t xml:space="preserve">2 Rektora </w:t>
      </w:r>
      <w:r w:rsidR="005B71B7">
        <w:rPr>
          <w:rFonts w:ascii="Times New Roman" w:hAnsi="Times New Roman" w:cs="Times New Roman"/>
          <w:sz w:val="24"/>
          <w:szCs w:val="24"/>
        </w:rPr>
        <w:t xml:space="preserve">ZUT </w:t>
      </w:r>
      <w:r w:rsidR="00F16B78" w:rsidRPr="00290811">
        <w:rPr>
          <w:rFonts w:ascii="Times New Roman" w:hAnsi="Times New Roman" w:cs="Times New Roman"/>
          <w:sz w:val="24"/>
          <w:szCs w:val="24"/>
        </w:rPr>
        <w:t xml:space="preserve">z dnia </w:t>
      </w:r>
      <w:r w:rsidR="00581F28">
        <w:rPr>
          <w:rFonts w:ascii="Times New Roman" w:hAnsi="Times New Roman" w:cs="Times New Roman"/>
          <w:sz w:val="24"/>
          <w:szCs w:val="24"/>
        </w:rPr>
        <w:t>6</w:t>
      </w:r>
      <w:r w:rsidR="00F16B78" w:rsidRPr="00290811">
        <w:rPr>
          <w:rFonts w:ascii="Times New Roman" w:hAnsi="Times New Roman" w:cs="Times New Roman"/>
          <w:sz w:val="24"/>
          <w:szCs w:val="24"/>
        </w:rPr>
        <w:t xml:space="preserve"> </w:t>
      </w:r>
      <w:r w:rsidR="00581F28">
        <w:rPr>
          <w:rFonts w:ascii="Times New Roman" w:hAnsi="Times New Roman" w:cs="Times New Roman"/>
          <w:sz w:val="24"/>
          <w:szCs w:val="24"/>
        </w:rPr>
        <w:t>mar</w:t>
      </w:r>
      <w:r w:rsidR="00F16B78" w:rsidRPr="00290811">
        <w:rPr>
          <w:rFonts w:ascii="Times New Roman" w:hAnsi="Times New Roman" w:cs="Times New Roman"/>
          <w:sz w:val="24"/>
          <w:szCs w:val="24"/>
        </w:rPr>
        <w:t>ca 20</w:t>
      </w:r>
      <w:r w:rsidR="00581F28">
        <w:rPr>
          <w:rFonts w:ascii="Times New Roman" w:hAnsi="Times New Roman" w:cs="Times New Roman"/>
          <w:sz w:val="24"/>
          <w:szCs w:val="24"/>
        </w:rPr>
        <w:t>20</w:t>
      </w:r>
      <w:r w:rsidR="00F16B78" w:rsidRPr="0029081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581F28">
        <w:rPr>
          <w:rFonts w:ascii="Times New Roman" w:hAnsi="Times New Roman" w:cs="Times New Roman"/>
          <w:sz w:val="24"/>
          <w:szCs w:val="24"/>
        </w:rPr>
        <w:t xml:space="preserve"> określenia zasad</w:t>
      </w:r>
      <w:r w:rsidR="00F16B78" w:rsidRPr="00290811">
        <w:rPr>
          <w:rFonts w:ascii="Times New Roman" w:hAnsi="Times New Roman" w:cs="Times New Roman"/>
          <w:sz w:val="24"/>
          <w:szCs w:val="24"/>
        </w:rPr>
        <w:t xml:space="preserve"> przyznawania medalu „Za szczególne zasługi dla Uczelni”</w:t>
      </w:r>
      <w:r w:rsidR="00B7289E" w:rsidRPr="00290811">
        <w:rPr>
          <w:rFonts w:ascii="Times New Roman" w:hAnsi="Times New Roman" w:cs="Times New Roman"/>
          <w:sz w:val="24"/>
          <w:szCs w:val="24"/>
        </w:rPr>
        <w:t xml:space="preserve"> i </w:t>
      </w:r>
      <w:r w:rsidR="005B71B7">
        <w:rPr>
          <w:rFonts w:ascii="Times New Roman" w:hAnsi="Times New Roman" w:cs="Times New Roman"/>
          <w:sz w:val="24"/>
          <w:szCs w:val="24"/>
        </w:rPr>
        <w:t>§ 4 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1B7">
        <w:rPr>
          <w:rFonts w:ascii="Times New Roman" w:hAnsi="Times New Roman" w:cs="Times New Roman"/>
          <w:sz w:val="24"/>
          <w:szCs w:val="24"/>
        </w:rPr>
        <w:t xml:space="preserve"> 2 </w:t>
      </w:r>
      <w:r w:rsidR="00882589" w:rsidRPr="00882589">
        <w:rPr>
          <w:rFonts w:ascii="Times New Roman" w:hAnsi="Times New Roman" w:cs="Times New Roman"/>
          <w:spacing w:val="-4"/>
          <w:sz w:val="24"/>
          <w:szCs w:val="24"/>
        </w:rPr>
        <w:t>Regulaminu przyznawania wyróżnienia „Lider współpracy nauka-przemysł”</w:t>
      </w:r>
      <w:r w:rsidR="00882589" w:rsidRPr="00882589">
        <w:rPr>
          <w:rFonts w:ascii="Times New Roman" w:hAnsi="Times New Roman" w:cs="Times New Roman"/>
          <w:spacing w:val="-4"/>
          <w:sz w:val="24"/>
          <w:szCs w:val="24"/>
        </w:rPr>
        <w:t xml:space="preserve"> wydanego </w:t>
      </w:r>
      <w:r w:rsidR="005B71B7" w:rsidRPr="00882589">
        <w:rPr>
          <w:rFonts w:ascii="Times New Roman" w:hAnsi="Times New Roman" w:cs="Times New Roman"/>
          <w:spacing w:val="-4"/>
          <w:sz w:val="24"/>
          <w:szCs w:val="24"/>
        </w:rPr>
        <w:t>z</w:t>
      </w:r>
      <w:r w:rsidR="00B7289E" w:rsidRPr="00882589">
        <w:rPr>
          <w:rFonts w:ascii="Times New Roman" w:hAnsi="Times New Roman" w:cs="Times New Roman"/>
          <w:spacing w:val="-4"/>
          <w:sz w:val="24"/>
          <w:szCs w:val="24"/>
        </w:rPr>
        <w:t>arządzeni</w:t>
      </w:r>
      <w:r w:rsidR="00882589" w:rsidRPr="00882589">
        <w:rPr>
          <w:rFonts w:ascii="Times New Roman" w:hAnsi="Times New Roman" w:cs="Times New Roman"/>
          <w:spacing w:val="-4"/>
          <w:sz w:val="24"/>
          <w:szCs w:val="24"/>
        </w:rPr>
        <w:t>em</w:t>
      </w:r>
      <w:r w:rsidR="00B7289E" w:rsidRPr="00290811">
        <w:rPr>
          <w:rFonts w:ascii="Times New Roman" w:hAnsi="Times New Roman" w:cs="Times New Roman"/>
          <w:sz w:val="24"/>
          <w:szCs w:val="24"/>
        </w:rPr>
        <w:t xml:space="preserve"> nr 27 Rektora </w:t>
      </w:r>
      <w:r w:rsidR="005B71B7">
        <w:rPr>
          <w:rFonts w:ascii="Times New Roman" w:hAnsi="Times New Roman" w:cs="Times New Roman"/>
          <w:sz w:val="24"/>
          <w:szCs w:val="24"/>
        </w:rPr>
        <w:t>ZUT</w:t>
      </w:r>
      <w:r w:rsidR="00B7289E" w:rsidRPr="00290811">
        <w:rPr>
          <w:rFonts w:ascii="Times New Roman" w:hAnsi="Times New Roman" w:cs="Times New Roman"/>
          <w:sz w:val="24"/>
          <w:szCs w:val="24"/>
        </w:rPr>
        <w:t xml:space="preserve"> z dnia 8 maja 2013 r.</w:t>
      </w:r>
      <w:r w:rsidR="008825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– została </w:t>
      </w:r>
      <w:r w:rsidR="001C6675" w:rsidRPr="00290811">
        <w:rPr>
          <w:rFonts w:ascii="Times New Roman" w:hAnsi="Times New Roman" w:cs="Times New Roman"/>
          <w:spacing w:val="-3"/>
          <w:sz w:val="24"/>
          <w:szCs w:val="24"/>
        </w:rPr>
        <w:t>powoł</w:t>
      </w:r>
      <w:r>
        <w:rPr>
          <w:rFonts w:ascii="Times New Roman" w:hAnsi="Times New Roman" w:cs="Times New Roman"/>
          <w:spacing w:val="-3"/>
          <w:sz w:val="24"/>
          <w:szCs w:val="24"/>
        </w:rPr>
        <w:t>ana</w:t>
      </w:r>
      <w:r w:rsidR="001C6675" w:rsidRPr="002908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Kapituła</w:t>
      </w:r>
      <w:r w:rsidR="001C6675" w:rsidRPr="00290811">
        <w:rPr>
          <w:rFonts w:ascii="Times New Roman" w:hAnsi="Times New Roman" w:cs="Times New Roman"/>
          <w:sz w:val="24"/>
          <w:szCs w:val="24"/>
        </w:rPr>
        <w:t xml:space="preserve"> na kadencję 20</w:t>
      </w:r>
      <w:r w:rsidR="00581F28">
        <w:rPr>
          <w:rFonts w:ascii="Times New Roman" w:hAnsi="Times New Roman" w:cs="Times New Roman"/>
          <w:sz w:val="24"/>
          <w:szCs w:val="24"/>
        </w:rPr>
        <w:t>20</w:t>
      </w:r>
      <w:r w:rsidR="001C6675" w:rsidRPr="00290811">
        <w:rPr>
          <w:rFonts w:ascii="Times New Roman" w:hAnsi="Times New Roman" w:cs="Times New Roman"/>
          <w:sz w:val="24"/>
          <w:szCs w:val="24"/>
        </w:rPr>
        <w:t>-202</w:t>
      </w:r>
      <w:r w:rsidR="00581F28">
        <w:rPr>
          <w:rFonts w:ascii="Times New Roman" w:hAnsi="Times New Roman" w:cs="Times New Roman"/>
          <w:sz w:val="24"/>
          <w:szCs w:val="24"/>
        </w:rPr>
        <w:t>4</w:t>
      </w:r>
      <w:r w:rsidR="001C6675" w:rsidRPr="00290811">
        <w:rPr>
          <w:rFonts w:ascii="Times New Roman" w:hAnsi="Times New Roman" w:cs="Times New Roman"/>
          <w:sz w:val="24"/>
          <w:szCs w:val="24"/>
        </w:rPr>
        <w:t xml:space="preserve"> </w:t>
      </w:r>
      <w:r w:rsidR="00F16B78" w:rsidRPr="00290811">
        <w:rPr>
          <w:rFonts w:ascii="Times New Roman" w:hAnsi="Times New Roman" w:cs="Times New Roman"/>
          <w:sz w:val="24"/>
          <w:szCs w:val="24"/>
        </w:rPr>
        <w:t>w składzie:</w:t>
      </w:r>
    </w:p>
    <w:p w:rsidR="00F16B78" w:rsidRDefault="0026785F" w:rsidP="005B71B7">
      <w:pPr>
        <w:pStyle w:val="Akapitzlist"/>
        <w:spacing w:before="120" w:after="0" w:line="276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04C8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6B78" w:rsidRPr="004904C8">
        <w:rPr>
          <w:rFonts w:ascii="Times New Roman" w:hAnsi="Times New Roman" w:cs="Times New Roman"/>
          <w:sz w:val="24"/>
          <w:szCs w:val="24"/>
        </w:rPr>
        <w:t>dr hab.</w:t>
      </w:r>
      <w:r>
        <w:rPr>
          <w:rFonts w:ascii="Times New Roman" w:hAnsi="Times New Roman" w:cs="Times New Roman"/>
          <w:sz w:val="24"/>
          <w:szCs w:val="24"/>
        </w:rPr>
        <w:t xml:space="preserve"> inż. </w:t>
      </w:r>
      <w:r w:rsidR="00581F28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581F28">
        <w:rPr>
          <w:rFonts w:ascii="Times New Roman" w:hAnsi="Times New Roman" w:cs="Times New Roman"/>
          <w:sz w:val="24"/>
          <w:szCs w:val="24"/>
        </w:rPr>
        <w:t>Pietrusewicz</w:t>
      </w:r>
      <w:proofErr w:type="spellEnd"/>
      <w:r w:rsidR="00581F28">
        <w:rPr>
          <w:rFonts w:ascii="Times New Roman" w:hAnsi="Times New Roman" w:cs="Times New Roman"/>
          <w:sz w:val="24"/>
          <w:szCs w:val="24"/>
        </w:rPr>
        <w:t>, prof. ZUT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9C" w:rsidRPr="004904C8" w:rsidRDefault="0026785F" w:rsidP="005B71B7">
      <w:pPr>
        <w:pStyle w:val="Akapitzlist"/>
        <w:spacing w:before="60" w:after="60" w:line="276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B71B7">
        <w:rPr>
          <w:rFonts w:ascii="Times New Roman" w:hAnsi="Times New Roman" w:cs="Times New Roman"/>
          <w:sz w:val="24"/>
          <w:szCs w:val="24"/>
        </w:rPr>
        <w:t>czł</w:t>
      </w:r>
      <w:r w:rsidR="00F6449C">
        <w:rPr>
          <w:rFonts w:ascii="Times New Roman" w:hAnsi="Times New Roman" w:cs="Times New Roman"/>
          <w:sz w:val="24"/>
          <w:szCs w:val="24"/>
        </w:rPr>
        <w:t>onko</w:t>
      </w:r>
      <w:r w:rsidR="005B71B7">
        <w:rPr>
          <w:rFonts w:ascii="Times New Roman" w:hAnsi="Times New Roman" w:cs="Times New Roman"/>
          <w:sz w:val="24"/>
          <w:szCs w:val="24"/>
        </w:rPr>
        <w:t>wie</w:t>
      </w:r>
      <w:r w:rsidR="00F6449C">
        <w:rPr>
          <w:rFonts w:ascii="Times New Roman" w:hAnsi="Times New Roman" w:cs="Times New Roman"/>
          <w:sz w:val="24"/>
          <w:szCs w:val="24"/>
        </w:rPr>
        <w:t>:</w:t>
      </w:r>
    </w:p>
    <w:p w:rsidR="00F16B78" w:rsidRPr="004904C8" w:rsidRDefault="00F16B78" w:rsidP="0026785F">
      <w:pPr>
        <w:pStyle w:val="Akapitzlist"/>
        <w:spacing w:after="0" w:line="276" w:lineRule="auto"/>
        <w:ind w:left="454"/>
        <w:contextualSpacing w:val="0"/>
        <w:rPr>
          <w:rFonts w:ascii="Times New Roman" w:hAnsi="Times New Roman" w:cs="Times New Roman"/>
          <w:sz w:val="24"/>
          <w:szCs w:val="24"/>
        </w:rPr>
      </w:pPr>
      <w:r w:rsidRPr="004904C8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581F28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="00581F28">
        <w:rPr>
          <w:rFonts w:ascii="Times New Roman" w:hAnsi="Times New Roman" w:cs="Times New Roman"/>
          <w:sz w:val="24"/>
          <w:szCs w:val="24"/>
        </w:rPr>
        <w:t>Parus</w:t>
      </w:r>
      <w:proofErr w:type="spellEnd"/>
      <w:r w:rsidRPr="004904C8">
        <w:rPr>
          <w:rFonts w:ascii="Times New Roman" w:hAnsi="Times New Roman" w:cs="Times New Roman"/>
          <w:sz w:val="24"/>
          <w:szCs w:val="24"/>
        </w:rPr>
        <w:t xml:space="preserve">, prof. </w:t>
      </w:r>
      <w:r w:rsidR="00581F28">
        <w:rPr>
          <w:rFonts w:ascii="Times New Roman" w:hAnsi="Times New Roman" w:cs="Times New Roman"/>
          <w:sz w:val="24"/>
          <w:szCs w:val="24"/>
        </w:rPr>
        <w:t>ZUT</w:t>
      </w:r>
      <w:r w:rsidRPr="00490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B78" w:rsidRPr="004904C8" w:rsidRDefault="00F16B78" w:rsidP="0026785F">
      <w:pPr>
        <w:pStyle w:val="Akapitzlist"/>
        <w:spacing w:after="0" w:line="276" w:lineRule="auto"/>
        <w:ind w:left="454"/>
        <w:contextualSpacing w:val="0"/>
        <w:rPr>
          <w:rFonts w:ascii="Times New Roman" w:hAnsi="Times New Roman" w:cs="Times New Roman"/>
          <w:sz w:val="24"/>
          <w:szCs w:val="24"/>
        </w:rPr>
      </w:pPr>
      <w:r w:rsidRPr="004904C8">
        <w:rPr>
          <w:rFonts w:ascii="Times New Roman" w:hAnsi="Times New Roman" w:cs="Times New Roman"/>
          <w:sz w:val="24"/>
          <w:szCs w:val="24"/>
        </w:rPr>
        <w:t xml:space="preserve">prof. dr hab. inż. </w:t>
      </w:r>
      <w:r w:rsidR="0084574B" w:rsidRPr="004904C8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="0084574B" w:rsidRPr="004904C8">
        <w:rPr>
          <w:rFonts w:ascii="Times New Roman" w:hAnsi="Times New Roman" w:cs="Times New Roman"/>
          <w:sz w:val="24"/>
          <w:szCs w:val="24"/>
        </w:rPr>
        <w:t>Jadczak</w:t>
      </w:r>
      <w:proofErr w:type="spellEnd"/>
      <w:r w:rsidRPr="0049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78" w:rsidRPr="004904C8" w:rsidRDefault="00F16B78" w:rsidP="0026785F">
      <w:pPr>
        <w:pStyle w:val="Akapitzlist"/>
        <w:spacing w:after="0" w:line="276" w:lineRule="auto"/>
        <w:ind w:left="454"/>
        <w:contextualSpacing w:val="0"/>
        <w:rPr>
          <w:rFonts w:ascii="Times New Roman" w:hAnsi="Times New Roman" w:cs="Times New Roman"/>
          <w:sz w:val="24"/>
          <w:szCs w:val="24"/>
        </w:rPr>
      </w:pPr>
      <w:r w:rsidRPr="004904C8">
        <w:rPr>
          <w:rFonts w:ascii="Times New Roman" w:hAnsi="Times New Roman" w:cs="Times New Roman"/>
          <w:sz w:val="24"/>
          <w:szCs w:val="24"/>
        </w:rPr>
        <w:t xml:space="preserve">prof. dr hab. inż. Jan Udała </w:t>
      </w:r>
    </w:p>
    <w:p w:rsidR="00F16B78" w:rsidRPr="004904C8" w:rsidRDefault="00F16B78" w:rsidP="0026785F">
      <w:pPr>
        <w:pStyle w:val="Akapitzlist"/>
        <w:spacing w:line="276" w:lineRule="auto"/>
        <w:ind w:left="454"/>
        <w:contextualSpacing w:val="0"/>
        <w:rPr>
          <w:rFonts w:ascii="Times New Roman" w:hAnsi="Times New Roman" w:cs="Times New Roman"/>
          <w:sz w:val="24"/>
          <w:szCs w:val="24"/>
        </w:rPr>
      </w:pPr>
      <w:r w:rsidRPr="004904C8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581F28">
        <w:rPr>
          <w:rFonts w:ascii="Times New Roman" w:hAnsi="Times New Roman" w:cs="Times New Roman"/>
          <w:sz w:val="24"/>
          <w:szCs w:val="24"/>
        </w:rPr>
        <w:t>Przemysław Korytkowski, prof. ZUT</w:t>
      </w:r>
      <w:r w:rsidRPr="0049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85F" w:rsidRDefault="0026785F" w:rsidP="0026785F">
      <w:pPr>
        <w:pStyle w:val="Tytu"/>
        <w:numPr>
          <w:ilvl w:val="0"/>
          <w:numId w:val="7"/>
        </w:numPr>
        <w:spacing w:before="120" w:line="276" w:lineRule="auto"/>
        <w:ind w:left="284" w:hanging="284"/>
        <w:jc w:val="both"/>
        <w:rPr>
          <w:b w:val="0"/>
          <w:szCs w:val="24"/>
        </w:rPr>
      </w:pPr>
      <w:r w:rsidRPr="004904C8">
        <w:rPr>
          <w:b w:val="0"/>
          <w:szCs w:val="24"/>
        </w:rPr>
        <w:t>Do zadań Kapituły należy</w:t>
      </w:r>
      <w:r>
        <w:rPr>
          <w:b w:val="0"/>
          <w:szCs w:val="24"/>
        </w:rPr>
        <w:t>:</w:t>
      </w:r>
      <w:r w:rsidRPr="004904C8">
        <w:rPr>
          <w:b w:val="0"/>
          <w:szCs w:val="24"/>
        </w:rPr>
        <w:t xml:space="preserve"> </w:t>
      </w:r>
    </w:p>
    <w:p w:rsidR="0026785F" w:rsidRPr="00F6449C" w:rsidRDefault="0026785F" w:rsidP="0026785F">
      <w:pPr>
        <w:pStyle w:val="Tytu"/>
        <w:numPr>
          <w:ilvl w:val="0"/>
          <w:numId w:val="10"/>
        </w:numPr>
        <w:spacing w:line="276" w:lineRule="auto"/>
        <w:ind w:left="709" w:hanging="369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4904C8">
        <w:rPr>
          <w:b w:val="0"/>
          <w:szCs w:val="24"/>
        </w:rPr>
        <w:t>pini</w:t>
      </w:r>
      <w:r>
        <w:rPr>
          <w:b w:val="0"/>
          <w:szCs w:val="24"/>
        </w:rPr>
        <w:t>owanie wniosków o przyznanie</w:t>
      </w:r>
      <w:r w:rsidRPr="004904C8">
        <w:rPr>
          <w:b w:val="0"/>
          <w:szCs w:val="24"/>
        </w:rPr>
        <w:t xml:space="preserve"> </w:t>
      </w:r>
      <w:r>
        <w:rPr>
          <w:b w:val="0"/>
          <w:szCs w:val="24"/>
        </w:rPr>
        <w:t>m</w:t>
      </w:r>
      <w:r w:rsidRPr="004904C8">
        <w:rPr>
          <w:b w:val="0"/>
          <w:szCs w:val="24"/>
        </w:rPr>
        <w:t xml:space="preserve">edalu </w:t>
      </w:r>
      <w:r>
        <w:rPr>
          <w:b w:val="0"/>
          <w:szCs w:val="24"/>
        </w:rPr>
        <w:t>„</w:t>
      </w:r>
      <w:r w:rsidRPr="00290811">
        <w:rPr>
          <w:b w:val="0"/>
          <w:spacing w:val="-6"/>
          <w:szCs w:val="24"/>
        </w:rPr>
        <w:t>Za</w:t>
      </w:r>
      <w:r>
        <w:rPr>
          <w:b w:val="0"/>
          <w:spacing w:val="-6"/>
          <w:szCs w:val="24"/>
        </w:rPr>
        <w:t xml:space="preserve"> szczególne zasługi dla Uczelni”</w:t>
      </w:r>
      <w:r w:rsidR="006610BE">
        <w:rPr>
          <w:b w:val="0"/>
          <w:spacing w:val="-6"/>
          <w:szCs w:val="24"/>
        </w:rPr>
        <w:t>,</w:t>
      </w:r>
    </w:p>
    <w:p w:rsidR="0026785F" w:rsidRPr="00F6449C" w:rsidRDefault="0026785F" w:rsidP="0026785F">
      <w:pPr>
        <w:pStyle w:val="Tytu"/>
        <w:numPr>
          <w:ilvl w:val="0"/>
          <w:numId w:val="10"/>
        </w:numPr>
        <w:spacing w:line="276" w:lineRule="auto"/>
        <w:ind w:left="680" w:hanging="340"/>
        <w:jc w:val="both"/>
        <w:rPr>
          <w:b w:val="0"/>
          <w:szCs w:val="24"/>
        </w:rPr>
      </w:pPr>
      <w:r>
        <w:rPr>
          <w:b w:val="0"/>
          <w:spacing w:val="-6"/>
          <w:szCs w:val="24"/>
        </w:rPr>
        <w:t>przyzn</w:t>
      </w:r>
      <w:r w:rsidRPr="00F6449C">
        <w:rPr>
          <w:b w:val="0"/>
          <w:spacing w:val="-6"/>
          <w:szCs w:val="24"/>
        </w:rPr>
        <w:t>awanie wyróżnienia „Lidera</w:t>
      </w:r>
      <w:r>
        <w:rPr>
          <w:b w:val="0"/>
          <w:spacing w:val="-6"/>
          <w:szCs w:val="24"/>
        </w:rPr>
        <w:t xml:space="preserve"> współpracy nauka-przemysł”.</w:t>
      </w:r>
    </w:p>
    <w:p w:rsidR="00F16B78" w:rsidRPr="004904C8" w:rsidRDefault="00F16B78" w:rsidP="0026785F">
      <w:pPr>
        <w:pStyle w:val="Tytu"/>
        <w:numPr>
          <w:ilvl w:val="0"/>
          <w:numId w:val="7"/>
        </w:numPr>
        <w:spacing w:before="120" w:line="276" w:lineRule="auto"/>
        <w:ind w:left="284" w:hanging="284"/>
        <w:jc w:val="both"/>
        <w:rPr>
          <w:b w:val="0"/>
          <w:szCs w:val="24"/>
        </w:rPr>
      </w:pPr>
      <w:r w:rsidRPr="004904C8">
        <w:rPr>
          <w:b w:val="0"/>
          <w:szCs w:val="24"/>
        </w:rPr>
        <w:t xml:space="preserve">Obsługę administracyjną Kapituły </w:t>
      </w:r>
      <w:r w:rsidR="005B71B7">
        <w:rPr>
          <w:b w:val="0"/>
          <w:szCs w:val="24"/>
        </w:rPr>
        <w:t>zapewnia</w:t>
      </w:r>
      <w:r w:rsidRPr="004904C8">
        <w:rPr>
          <w:b w:val="0"/>
          <w:szCs w:val="24"/>
        </w:rPr>
        <w:t xml:space="preserve"> Biuro Rektora.</w:t>
      </w:r>
    </w:p>
    <w:p w:rsidR="00F6449C" w:rsidRDefault="00F6449C" w:rsidP="00F16B78">
      <w:pPr>
        <w:spacing w:before="120" w:after="120" w:line="360" w:lineRule="atLeast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F16B78" w:rsidRPr="004904C8" w:rsidRDefault="00F16B78" w:rsidP="00F16B78">
      <w:pPr>
        <w:spacing w:before="120" w:after="120" w:line="360" w:lineRule="atLeas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904C8">
        <w:rPr>
          <w:rFonts w:ascii="Times New Roman" w:hAnsi="Times New Roman" w:cs="Times New Roman"/>
          <w:sz w:val="24"/>
          <w:szCs w:val="24"/>
        </w:rPr>
        <w:t>Rektor</w:t>
      </w:r>
    </w:p>
    <w:p w:rsidR="00F16B78" w:rsidRPr="004904C8" w:rsidRDefault="00F16B78" w:rsidP="00F16B78">
      <w:pPr>
        <w:spacing w:line="360" w:lineRule="atLeast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F16B78" w:rsidRPr="00B7289E" w:rsidRDefault="00F16B78" w:rsidP="00F16B78">
      <w:pPr>
        <w:pStyle w:val="Tytu"/>
        <w:ind w:left="4253"/>
        <w:rPr>
          <w:rFonts w:asciiTheme="minorHAnsi" w:hAnsiTheme="minorHAnsi"/>
          <w:b w:val="0"/>
          <w:szCs w:val="24"/>
        </w:rPr>
      </w:pPr>
      <w:proofErr w:type="spellStart"/>
      <w:r w:rsidRPr="004904C8">
        <w:rPr>
          <w:b w:val="0"/>
          <w:szCs w:val="24"/>
          <w:lang w:val="de-DE"/>
        </w:rPr>
        <w:t>dr</w:t>
      </w:r>
      <w:proofErr w:type="spellEnd"/>
      <w:r w:rsidRPr="004904C8">
        <w:rPr>
          <w:b w:val="0"/>
          <w:szCs w:val="24"/>
          <w:lang w:val="de-DE"/>
        </w:rPr>
        <w:t xml:space="preserve"> hab. </w:t>
      </w:r>
      <w:proofErr w:type="spellStart"/>
      <w:r w:rsidRPr="004904C8">
        <w:rPr>
          <w:b w:val="0"/>
          <w:szCs w:val="24"/>
          <w:lang w:val="de-DE"/>
        </w:rPr>
        <w:t>inż</w:t>
      </w:r>
      <w:proofErr w:type="spellEnd"/>
      <w:r w:rsidRPr="004904C8">
        <w:rPr>
          <w:b w:val="0"/>
          <w:szCs w:val="24"/>
          <w:lang w:val="de-DE"/>
        </w:rPr>
        <w:t xml:space="preserve">. </w:t>
      </w:r>
      <w:r w:rsidRPr="004904C8">
        <w:rPr>
          <w:b w:val="0"/>
          <w:szCs w:val="24"/>
        </w:rPr>
        <w:t xml:space="preserve">Jacek Wróbel, prof. </w:t>
      </w:r>
      <w:r w:rsidR="00581F28">
        <w:rPr>
          <w:b w:val="0"/>
          <w:szCs w:val="24"/>
        </w:rPr>
        <w:t>ZUT</w:t>
      </w:r>
    </w:p>
    <w:p w:rsidR="00F16B78" w:rsidRPr="00B7289E" w:rsidRDefault="00F16B78" w:rsidP="006152DA">
      <w:pPr>
        <w:jc w:val="center"/>
        <w:rPr>
          <w:b/>
        </w:rPr>
      </w:pPr>
    </w:p>
    <w:p w:rsidR="006152DA" w:rsidRDefault="006152DA" w:rsidP="00F16B78"/>
    <w:sectPr w:rsidR="006152DA" w:rsidSect="005B71B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EBB"/>
    <w:multiLevelType w:val="hybridMultilevel"/>
    <w:tmpl w:val="25A4778C"/>
    <w:lvl w:ilvl="0" w:tplc="5D9481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3F72005"/>
    <w:multiLevelType w:val="hybridMultilevel"/>
    <w:tmpl w:val="6F50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5039"/>
    <w:multiLevelType w:val="hybridMultilevel"/>
    <w:tmpl w:val="9F447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3F99"/>
    <w:multiLevelType w:val="hybridMultilevel"/>
    <w:tmpl w:val="F70AF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B0291A"/>
    <w:multiLevelType w:val="hybridMultilevel"/>
    <w:tmpl w:val="DBACE46C"/>
    <w:lvl w:ilvl="0" w:tplc="C43490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935A7"/>
    <w:multiLevelType w:val="hybridMultilevel"/>
    <w:tmpl w:val="E68C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76B03"/>
    <w:multiLevelType w:val="hybridMultilevel"/>
    <w:tmpl w:val="B3C2D216"/>
    <w:lvl w:ilvl="0" w:tplc="59F20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92086"/>
    <w:multiLevelType w:val="hybridMultilevel"/>
    <w:tmpl w:val="15E41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D16CF8"/>
    <w:multiLevelType w:val="hybridMultilevel"/>
    <w:tmpl w:val="E646B9B2"/>
    <w:lvl w:ilvl="0" w:tplc="EA5C4E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A"/>
    <w:rsid w:val="001C6675"/>
    <w:rsid w:val="00224E22"/>
    <w:rsid w:val="0026785F"/>
    <w:rsid w:val="00290811"/>
    <w:rsid w:val="004904C8"/>
    <w:rsid w:val="00581F28"/>
    <w:rsid w:val="005862D1"/>
    <w:rsid w:val="005B71B7"/>
    <w:rsid w:val="006152DA"/>
    <w:rsid w:val="006610BE"/>
    <w:rsid w:val="0084574B"/>
    <w:rsid w:val="00882589"/>
    <w:rsid w:val="00985B92"/>
    <w:rsid w:val="009B0392"/>
    <w:rsid w:val="009C1873"/>
    <w:rsid w:val="00B7289E"/>
    <w:rsid w:val="00D877CB"/>
    <w:rsid w:val="00DF669B"/>
    <w:rsid w:val="00F16B78"/>
    <w:rsid w:val="00F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0FB8"/>
  <w15:chartTrackingRefBased/>
  <w15:docId w15:val="{7468FDA2-FB4A-4B04-B1BA-9EFF9F4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2DA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6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6B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16B78"/>
    <w:pPr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16B78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6 Rektora ZUT z dnia 17 lutego 2022 r. o powołaniu Kapituły Medalu „Za szczególne zasługi dla Uczelni” oraz wyróżnienia „Lider współpracy nauka-przemysł” na kadencję 2020-2024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6 Rektora ZUT z dnia 17 lutego 2022 r. o powołaniu Kapituły Medalu „Za szczególne zasługi dla Uczelni” oraz wyróżnienia „Lider współpracy nauka-przemysł” na kadencję 2020-2024</dc:title>
  <dc:subject/>
  <dc:creator>Monika Lukaszewska</dc:creator>
  <cp:keywords/>
  <dc:description/>
  <cp:lastModifiedBy>Jolanta Meller</cp:lastModifiedBy>
  <cp:revision>3</cp:revision>
  <cp:lastPrinted>2022-02-16T13:32:00Z</cp:lastPrinted>
  <dcterms:created xsi:type="dcterms:W3CDTF">2022-02-16T13:27:00Z</dcterms:created>
  <dcterms:modified xsi:type="dcterms:W3CDTF">2022-02-16T13:40:00Z</dcterms:modified>
</cp:coreProperties>
</file>