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35FF" w14:textId="6562A1B6" w:rsidR="005725F4" w:rsidRPr="004E00DC" w:rsidRDefault="005725F4" w:rsidP="00552574">
      <w:pPr>
        <w:pStyle w:val="tytuaktu"/>
        <w:spacing w:line="276" w:lineRule="auto"/>
        <w:rPr>
          <w:rFonts w:cs="Times New Roman"/>
        </w:rPr>
      </w:pPr>
      <w:r w:rsidRPr="004E00DC">
        <w:rPr>
          <w:rFonts w:cs="Times New Roman"/>
        </w:rPr>
        <w:t xml:space="preserve">ZARZĄDZENIE NR </w:t>
      </w:r>
      <w:r w:rsidR="00CE4DF2">
        <w:rPr>
          <w:rFonts w:cs="Times New Roman"/>
        </w:rPr>
        <w:t>86</w:t>
      </w:r>
    </w:p>
    <w:p w14:paraId="4E2C46AF" w14:textId="77777777" w:rsidR="005725F4" w:rsidRPr="004E00DC" w:rsidRDefault="005725F4" w:rsidP="00552574">
      <w:pPr>
        <w:pStyle w:val="tytuaktu"/>
        <w:spacing w:line="276" w:lineRule="auto"/>
        <w:rPr>
          <w:rFonts w:cs="Times New Roman"/>
          <w:sz w:val="28"/>
          <w:szCs w:val="28"/>
        </w:rPr>
      </w:pPr>
      <w:r w:rsidRPr="004E00DC">
        <w:rPr>
          <w:rFonts w:cs="Times New Roman"/>
          <w:sz w:val="28"/>
          <w:szCs w:val="28"/>
        </w:rPr>
        <w:t>Rektora Zachodniopomorskiego Uniwersytetu Technologicznego w Szczecinie</w:t>
      </w:r>
    </w:p>
    <w:p w14:paraId="13A0999E" w14:textId="668D51B1" w:rsidR="005725F4" w:rsidRPr="004E00DC" w:rsidRDefault="005725F4" w:rsidP="00552574">
      <w:pPr>
        <w:spacing w:line="276" w:lineRule="auto"/>
        <w:jc w:val="center"/>
        <w:rPr>
          <w:b/>
          <w:sz w:val="28"/>
          <w:szCs w:val="28"/>
        </w:rPr>
      </w:pPr>
      <w:r w:rsidRPr="004E00DC">
        <w:rPr>
          <w:b/>
          <w:sz w:val="28"/>
          <w:szCs w:val="28"/>
        </w:rPr>
        <w:t xml:space="preserve">z dnia </w:t>
      </w:r>
      <w:r w:rsidR="00CE4DF2">
        <w:rPr>
          <w:b/>
          <w:sz w:val="28"/>
          <w:szCs w:val="28"/>
        </w:rPr>
        <w:t>28</w:t>
      </w:r>
      <w:r w:rsidR="000600EE">
        <w:rPr>
          <w:b/>
          <w:sz w:val="28"/>
          <w:szCs w:val="28"/>
        </w:rPr>
        <w:t xml:space="preserve"> czerwca</w:t>
      </w:r>
      <w:r w:rsidR="00B87DA0">
        <w:rPr>
          <w:b/>
          <w:sz w:val="28"/>
          <w:szCs w:val="28"/>
        </w:rPr>
        <w:t xml:space="preserve"> </w:t>
      </w:r>
      <w:r w:rsidRPr="004E00DC">
        <w:rPr>
          <w:b/>
          <w:sz w:val="28"/>
          <w:szCs w:val="28"/>
        </w:rPr>
        <w:t>20</w:t>
      </w:r>
      <w:r w:rsidR="00B87DA0">
        <w:rPr>
          <w:b/>
          <w:sz w:val="28"/>
          <w:szCs w:val="28"/>
        </w:rPr>
        <w:t>2</w:t>
      </w:r>
      <w:r w:rsidR="000600EE">
        <w:rPr>
          <w:b/>
          <w:sz w:val="28"/>
          <w:szCs w:val="28"/>
        </w:rPr>
        <w:t>2</w:t>
      </w:r>
      <w:r w:rsidRPr="004E00DC">
        <w:rPr>
          <w:b/>
          <w:sz w:val="28"/>
          <w:szCs w:val="28"/>
        </w:rPr>
        <w:t xml:space="preserve"> r.</w:t>
      </w:r>
    </w:p>
    <w:p w14:paraId="26CBEBA5" w14:textId="4238278A" w:rsidR="00581236" w:rsidRPr="00F87752" w:rsidRDefault="000600EE" w:rsidP="00552574">
      <w:pPr>
        <w:pStyle w:val="Nagwek1"/>
        <w:spacing w:after="240" w:line="276" w:lineRule="auto"/>
      </w:pPr>
      <w:r>
        <w:t xml:space="preserve">zmieniające zarządzenie nr 132 Rektora ZUT z dnia 5 listopada </w:t>
      </w:r>
      <w:r w:rsidR="00475515">
        <w:t>2021 r.</w:t>
      </w:r>
      <w:r w:rsidR="00710995">
        <w:br/>
      </w:r>
      <w:r w:rsidR="005725F4" w:rsidRPr="00F87752">
        <w:t>w sprawie nostryfikac</w:t>
      </w:r>
      <w:r w:rsidR="00581236" w:rsidRPr="00F87752">
        <w:t>j</w:t>
      </w:r>
      <w:r w:rsidR="0049188E">
        <w:t>i</w:t>
      </w:r>
      <w:r w:rsidR="005725F4" w:rsidRPr="00F87752">
        <w:t xml:space="preserve"> dyplomów ukończenia studiów za granicą</w:t>
      </w:r>
      <w:r w:rsidR="00A857CD" w:rsidRPr="00F87752">
        <w:t xml:space="preserve"> </w:t>
      </w:r>
      <w:r w:rsidR="0049188E">
        <w:br/>
        <w:t>oraz</w:t>
      </w:r>
      <w:r w:rsidR="00581236" w:rsidRPr="00F87752">
        <w:t xml:space="preserve"> </w:t>
      </w:r>
      <w:r w:rsidR="005725F4" w:rsidRPr="00344BE7">
        <w:t>potwierdz</w:t>
      </w:r>
      <w:r w:rsidR="00033E91" w:rsidRPr="00344BE7">
        <w:t>e</w:t>
      </w:r>
      <w:r w:rsidR="005725F4" w:rsidRPr="00344BE7">
        <w:t>nia</w:t>
      </w:r>
      <w:r w:rsidR="005725F4" w:rsidRPr="00F87752">
        <w:t xml:space="preserve"> ukończenia studiów na określonym poziomie</w:t>
      </w:r>
    </w:p>
    <w:p w14:paraId="49E6F889" w14:textId="16ABA2EA" w:rsidR="005725F4" w:rsidRPr="004E00DC" w:rsidRDefault="005725F4" w:rsidP="00552574">
      <w:pPr>
        <w:spacing w:line="276" w:lineRule="auto"/>
        <w:jc w:val="both"/>
      </w:pPr>
      <w:r w:rsidRPr="004E00DC">
        <w:t xml:space="preserve">Na podstawie art. 23 </w:t>
      </w:r>
      <w:r w:rsidR="00BD4A8F">
        <w:t xml:space="preserve">i </w:t>
      </w:r>
      <w:r w:rsidRPr="004E00DC">
        <w:t xml:space="preserve">art. 327 </w:t>
      </w:r>
      <w:r w:rsidR="0049188E">
        <w:t xml:space="preserve">ust. 4 i 6 </w:t>
      </w:r>
      <w:r w:rsidRPr="004E00DC">
        <w:t xml:space="preserve">ustawy z dnia 20 lipca 2018 r. </w:t>
      </w:r>
      <w:r w:rsidRPr="004E00DC">
        <w:rPr>
          <w:spacing w:val="-6"/>
        </w:rPr>
        <w:t>Prawo o szkolnictwie wyższym i</w:t>
      </w:r>
      <w:r w:rsidR="002D74C4">
        <w:rPr>
          <w:spacing w:val="-6"/>
        </w:rPr>
        <w:t> </w:t>
      </w:r>
      <w:r w:rsidRPr="004E00DC">
        <w:rPr>
          <w:spacing w:val="-6"/>
        </w:rPr>
        <w:t>nauce (</w:t>
      </w:r>
      <w:r w:rsidR="00344BE7">
        <w:rPr>
          <w:spacing w:val="-6"/>
        </w:rPr>
        <w:t xml:space="preserve">tekst jedn. </w:t>
      </w:r>
      <w:r w:rsidRPr="004E00DC">
        <w:rPr>
          <w:spacing w:val="-6"/>
        </w:rPr>
        <w:t>Dz. U.</w:t>
      </w:r>
      <w:r w:rsidRPr="004E00DC">
        <w:t xml:space="preserve"> </w:t>
      </w:r>
      <w:r w:rsidR="00344BE7">
        <w:t>z 202</w:t>
      </w:r>
      <w:r w:rsidR="00047E66">
        <w:t>2</w:t>
      </w:r>
      <w:r w:rsidR="00344BE7">
        <w:t xml:space="preserve"> r</w:t>
      </w:r>
      <w:r w:rsidR="00CE7B98">
        <w:t>.</w:t>
      </w:r>
      <w:r w:rsidR="00344BE7">
        <w:t xml:space="preserve"> </w:t>
      </w:r>
      <w:r w:rsidRPr="004E00DC">
        <w:t xml:space="preserve">poz. </w:t>
      </w:r>
      <w:r w:rsidR="00047E66">
        <w:t>574</w:t>
      </w:r>
      <w:r w:rsidRPr="004E00DC">
        <w:t xml:space="preserve">, z późn. zm.) </w:t>
      </w:r>
      <w:r w:rsidR="00BD4A8F">
        <w:t xml:space="preserve">oraz rozporządzenia </w:t>
      </w:r>
      <w:proofErr w:type="spellStart"/>
      <w:r w:rsidR="00BD4A8F">
        <w:t>MNiSW</w:t>
      </w:r>
      <w:proofErr w:type="spellEnd"/>
      <w:r w:rsidR="00BD4A8F">
        <w:t xml:space="preserve"> z dnia 28 września 2018 r. w sprawie nostryfikacji dyplomów ukończenia studiów za granicą oraz potwierdzania ukończenia studiów na określonym poziomie (Dz. U. poz. 1881)</w:t>
      </w:r>
      <w:r w:rsidR="00BD4A8F" w:rsidRPr="004E00DC">
        <w:t xml:space="preserve"> </w:t>
      </w:r>
      <w:r w:rsidRPr="004E00DC">
        <w:t>zarządza się, co następuje:</w:t>
      </w:r>
    </w:p>
    <w:p w14:paraId="657AF642" w14:textId="37B5AA84" w:rsidR="00475515" w:rsidRDefault="005725F4" w:rsidP="00710995">
      <w:pPr>
        <w:pStyle w:val="paragraf"/>
      </w:pPr>
      <w:bookmarkStart w:id="0" w:name="_Hlk26525033"/>
      <w:r w:rsidRPr="007504F0">
        <w:t>§</w:t>
      </w:r>
      <w:bookmarkEnd w:id="0"/>
      <w:r w:rsidRPr="007504F0">
        <w:t xml:space="preserve"> 1.</w:t>
      </w:r>
      <w:r w:rsidR="007504F0" w:rsidRPr="007504F0">
        <w:t xml:space="preserve"> </w:t>
      </w:r>
    </w:p>
    <w:p w14:paraId="12D1DD16" w14:textId="037DF66D" w:rsidR="00475515" w:rsidRDefault="00475515" w:rsidP="00710995">
      <w:pPr>
        <w:spacing w:line="276" w:lineRule="auto"/>
        <w:jc w:val="both"/>
      </w:pPr>
      <w:r>
        <w:t xml:space="preserve">W zarządzeniu nr 132 Rektora ZUT z dnia 5 listopada 2021 r. w sprawie nostryfikacji dyplomów ukończenia studiów za granicą oraz potwierdzenia ukończenia studiów na określonym poziomie </w:t>
      </w:r>
      <w:r w:rsidR="004D0D3B">
        <w:t>(z</w:t>
      </w:r>
      <w:r w:rsidR="00710995">
        <w:t> </w:t>
      </w:r>
      <w:r w:rsidR="004D0D3B">
        <w:t xml:space="preserve">późn. zm.) </w:t>
      </w:r>
      <w:r>
        <w:t>wprowadza się zmiany:</w:t>
      </w:r>
    </w:p>
    <w:p w14:paraId="3E290C4E" w14:textId="149F036B" w:rsidR="00475515" w:rsidRDefault="00475515" w:rsidP="00552574">
      <w:pPr>
        <w:pStyle w:val="Akapitzlist"/>
        <w:numPr>
          <w:ilvl w:val="0"/>
          <w:numId w:val="3"/>
        </w:numPr>
        <w:spacing w:line="276" w:lineRule="auto"/>
        <w:ind w:left="340" w:hanging="340"/>
        <w:jc w:val="both"/>
      </w:pPr>
      <w:r>
        <w:t>w § 2:</w:t>
      </w:r>
    </w:p>
    <w:p w14:paraId="3352D54C" w14:textId="2BFCBF40" w:rsidR="00475515" w:rsidRDefault="00475515" w:rsidP="00552574">
      <w:pPr>
        <w:pStyle w:val="Akapitzlist"/>
        <w:numPr>
          <w:ilvl w:val="0"/>
          <w:numId w:val="4"/>
        </w:numPr>
        <w:spacing w:before="240" w:line="276" w:lineRule="auto"/>
        <w:ind w:left="680" w:hanging="340"/>
        <w:jc w:val="both"/>
      </w:pPr>
      <w:r>
        <w:t>ust. 2 otrzymuje brzmienie: „Wnioskodawca składa pisemny wniosek wraz z oświadczeniem o zobowiązaniu do uiszczenia opłaty, o której mowa w § 4 ust. 1</w:t>
      </w:r>
      <w:r w:rsidR="004D0D3B">
        <w:t xml:space="preserve"> pkt 1</w:t>
      </w:r>
      <w:r>
        <w:t>, którego wzór stanowi załącznik nr 1 do niniejszego zarządzenia, o przeprowadzenie postępowania nostryfikacyjnego do Rektora, za pośrednictwem Działu Kształcenia”;</w:t>
      </w:r>
    </w:p>
    <w:p w14:paraId="08B885F7" w14:textId="632F6A0B" w:rsidR="00475515" w:rsidRDefault="00475515" w:rsidP="00552574">
      <w:pPr>
        <w:pStyle w:val="Akapitzlist"/>
        <w:numPr>
          <w:ilvl w:val="0"/>
          <w:numId w:val="4"/>
        </w:numPr>
        <w:spacing w:before="240" w:line="276" w:lineRule="auto"/>
        <w:ind w:left="680" w:hanging="340"/>
        <w:jc w:val="both"/>
      </w:pPr>
      <w:r>
        <w:t xml:space="preserve">ust. 10 otrzymuje brzmienie: „W </w:t>
      </w:r>
      <w:r w:rsidRPr="006D47D6">
        <w:rPr>
          <w:color w:val="000000" w:themeColor="text1"/>
        </w:rPr>
        <w:t>przypadku uznania wniosku za kompletny i</w:t>
      </w:r>
      <w:r w:rsidR="00552574">
        <w:rPr>
          <w:color w:val="000000" w:themeColor="text1"/>
        </w:rPr>
        <w:t xml:space="preserve"> </w:t>
      </w:r>
      <w:r w:rsidRPr="006D47D6">
        <w:rPr>
          <w:color w:val="000000" w:themeColor="text1"/>
        </w:rPr>
        <w:t>zgodny pod względem formalnym oraz wniesienia przez wnioskodawcę opłaty, o której mowa w § 4 ust. 1</w:t>
      </w:r>
      <w:r w:rsidR="004D0D3B">
        <w:rPr>
          <w:color w:val="000000" w:themeColor="text1"/>
        </w:rPr>
        <w:t xml:space="preserve"> pkt 1</w:t>
      </w:r>
      <w:r w:rsidRPr="006D47D6">
        <w:rPr>
          <w:color w:val="000000" w:themeColor="text1"/>
        </w:rPr>
        <w:t>, k</w:t>
      </w:r>
      <w:r>
        <w:t>omisja porównuje program studiów, uzyskiwane efekty uczenia się</w:t>
      </w:r>
      <w:r w:rsidR="00552574">
        <w:t xml:space="preserve"> </w:t>
      </w:r>
      <w:r>
        <w:t>i uprawnienia zawodowe, realizowane praktyki zawodowe oraz czas trwania studiów z programem studiów, uzyskiwanymi efektami uczenia się i uprawnieniami zawodowymi, realizowanymi praktykami zawodowymi oraz czasem trwania podobnych studiów prowadzonych w Uczelni na danym wydziale</w:t>
      </w:r>
      <w:r w:rsidR="006D47D6">
        <w:t>”;</w:t>
      </w:r>
    </w:p>
    <w:p w14:paraId="1758877A" w14:textId="07C53152" w:rsidR="00E55413" w:rsidRPr="00E55413" w:rsidRDefault="00E55413" w:rsidP="00552574">
      <w:pPr>
        <w:pStyle w:val="Akapitzlist"/>
        <w:numPr>
          <w:ilvl w:val="0"/>
          <w:numId w:val="3"/>
        </w:numPr>
        <w:spacing w:before="240" w:line="276" w:lineRule="auto"/>
        <w:ind w:left="340" w:hanging="340"/>
        <w:jc w:val="both"/>
      </w:pPr>
      <w:r>
        <w:t xml:space="preserve">w § 3: </w:t>
      </w:r>
    </w:p>
    <w:p w14:paraId="2E48061D" w14:textId="62AAD811" w:rsidR="00E55413" w:rsidRDefault="00E55413" w:rsidP="00552574">
      <w:pPr>
        <w:pStyle w:val="Akapitzlist"/>
        <w:numPr>
          <w:ilvl w:val="0"/>
          <w:numId w:val="5"/>
        </w:numPr>
        <w:spacing w:line="276" w:lineRule="auto"/>
        <w:ind w:left="680" w:hanging="340"/>
        <w:contextualSpacing w:val="0"/>
        <w:jc w:val="both"/>
      </w:pPr>
      <w:r>
        <w:t>ust. 1 otrzymuje brzmienie: „</w:t>
      </w:r>
      <w:r w:rsidRPr="00E55413">
        <w:rPr>
          <w:color w:val="000000" w:themeColor="text1"/>
        </w:rPr>
        <w:t xml:space="preserve">Wnioskodawca składa pisemny wniosek wraz z oświadczeniem o zobowiązaniu do uiszczenia opłaty, o której mowa w § 4 ust. </w:t>
      </w:r>
      <w:r w:rsidR="004D0D3B">
        <w:rPr>
          <w:color w:val="000000" w:themeColor="text1"/>
        </w:rPr>
        <w:t>1 pkt 2</w:t>
      </w:r>
      <w:r w:rsidRPr="00E55413">
        <w:rPr>
          <w:color w:val="000000" w:themeColor="text1"/>
        </w:rPr>
        <w:t xml:space="preserve">, </w:t>
      </w:r>
      <w:r w:rsidRPr="00E55413">
        <w:t>którego wzór stanowi załącznik nr 2 do niniejszego zarządzenia, w sprawie potwierdzenia ukończenia studiów na określonym poziomie do Rektora, za pośrednictwem Działu Kształcenia</w:t>
      </w:r>
      <w:r>
        <w:t>”;</w:t>
      </w:r>
    </w:p>
    <w:p w14:paraId="6B640FF3" w14:textId="0B592B5C" w:rsidR="00E55413" w:rsidRDefault="00E55413" w:rsidP="00552574">
      <w:pPr>
        <w:pStyle w:val="Akapitzlist"/>
        <w:numPr>
          <w:ilvl w:val="0"/>
          <w:numId w:val="5"/>
        </w:numPr>
        <w:spacing w:line="276" w:lineRule="auto"/>
        <w:ind w:left="680" w:hanging="340"/>
        <w:contextualSpacing w:val="0"/>
        <w:jc w:val="both"/>
      </w:pPr>
      <w:r>
        <w:t>ust. 8 otrzymuje brzmienie: „</w:t>
      </w:r>
      <w:r w:rsidRPr="00E55413">
        <w:t xml:space="preserve">W przypadku </w:t>
      </w:r>
      <w:r w:rsidRPr="00E55413">
        <w:rPr>
          <w:color w:val="000000" w:themeColor="text1"/>
        </w:rPr>
        <w:t xml:space="preserve">uznania wniosku za kompletny i zgodny pod względem formalnym oraz uiszczenia przez wnioskodawcę opłaty, o której mowa w § 4 ust. </w:t>
      </w:r>
      <w:r w:rsidR="004D0D3B">
        <w:rPr>
          <w:color w:val="000000" w:themeColor="text1"/>
        </w:rPr>
        <w:t>1 pkt 2</w:t>
      </w:r>
      <w:r w:rsidRPr="00E55413">
        <w:rPr>
          <w:color w:val="000000" w:themeColor="text1"/>
        </w:rPr>
        <w:t xml:space="preserve">, komisja dokonuje ich oceny oraz na ich podstawie porównuje program studiów, uzyskiwane efekty uczenia się i uprawnienia zawodowe, </w:t>
      </w:r>
      <w:r w:rsidRPr="00E55413">
        <w:t>realizowane praktyki zawodowe oraz czas trwania studiów z programem studiów, uzyskiwanymi efektami uczenia się i</w:t>
      </w:r>
      <w:r w:rsidR="00710995">
        <w:t> </w:t>
      </w:r>
      <w:r w:rsidRPr="00E55413">
        <w:t>uprawnieniami zawodowymi, realizowanymi praktykami zawodowymi oraz czasem trwania podobnych studiów prowadzonych w Uczelni na danym wydziale</w:t>
      </w:r>
      <w:r>
        <w:t>”;</w:t>
      </w:r>
    </w:p>
    <w:p w14:paraId="7192F2CF" w14:textId="2A055313" w:rsidR="00E55413" w:rsidRDefault="00E55413" w:rsidP="00552574">
      <w:pPr>
        <w:pStyle w:val="Akapitzlist"/>
        <w:numPr>
          <w:ilvl w:val="0"/>
          <w:numId w:val="3"/>
        </w:numPr>
        <w:spacing w:before="240" w:line="276" w:lineRule="auto"/>
        <w:ind w:left="340" w:hanging="340"/>
        <w:jc w:val="both"/>
      </w:pPr>
      <w:r>
        <w:t>w § 4 ust. 2 otrzymuje brzmienie: „</w:t>
      </w:r>
      <w:r w:rsidRPr="00E55413">
        <w:t xml:space="preserve">Opłaty, o których mowa w ust. 1, wnoszone są w terminie </w:t>
      </w:r>
      <w:r w:rsidRPr="00E55413">
        <w:rPr>
          <w:color w:val="000000" w:themeColor="text1"/>
        </w:rPr>
        <w:t xml:space="preserve">14 dni </w:t>
      </w:r>
      <w:r w:rsidRPr="00E55413">
        <w:t>od daty wszczęcia postępowania, na rachunek bankowy Uczelni, na podstawie faktury wystawionej przez jednostkę Uczelni przeprowadzającą postępowanie</w:t>
      </w:r>
      <w:r w:rsidR="008A51F6">
        <w:t>.</w:t>
      </w:r>
      <w:r>
        <w:t>”</w:t>
      </w:r>
      <w:r w:rsidR="008A51F6">
        <w:t>;</w:t>
      </w:r>
    </w:p>
    <w:p w14:paraId="306051C3" w14:textId="7A48526A" w:rsidR="008A51F6" w:rsidRPr="00710995" w:rsidRDefault="00E55413" w:rsidP="00552574">
      <w:pPr>
        <w:pStyle w:val="Akapitzlist"/>
        <w:numPr>
          <w:ilvl w:val="0"/>
          <w:numId w:val="3"/>
        </w:numPr>
        <w:spacing w:line="276" w:lineRule="auto"/>
        <w:ind w:left="340" w:hanging="340"/>
        <w:jc w:val="both"/>
        <w:rPr>
          <w:color w:val="000000" w:themeColor="text1"/>
        </w:rPr>
      </w:pPr>
      <w:r>
        <w:t>§ 5</w:t>
      </w:r>
      <w:r w:rsidR="004D0D3B">
        <w:t xml:space="preserve"> otrzymuje brzmienie</w:t>
      </w:r>
      <w:r w:rsidR="008A51F6">
        <w:t>:</w:t>
      </w:r>
    </w:p>
    <w:p w14:paraId="09D02434" w14:textId="26DAF1B1" w:rsidR="004D0D3B" w:rsidRDefault="004D0D3B" w:rsidP="00710995">
      <w:pPr>
        <w:pStyle w:val="Akapitzlist"/>
        <w:spacing w:line="276" w:lineRule="auto"/>
        <w:ind w:left="680" w:hanging="340"/>
        <w:jc w:val="both"/>
      </w:pPr>
      <w:r>
        <w:t>„1. Do zadań Działu Kształcenia należy:</w:t>
      </w:r>
    </w:p>
    <w:p w14:paraId="1109A51A" w14:textId="77777777" w:rsidR="004D0D3B" w:rsidRDefault="004D0D3B" w:rsidP="00710995">
      <w:pPr>
        <w:pStyle w:val="Akapitzlist"/>
        <w:spacing w:line="276" w:lineRule="auto"/>
        <w:ind w:left="1020" w:hanging="340"/>
        <w:jc w:val="both"/>
      </w:pPr>
      <w:r>
        <w:t>1) prowadzenie rejestru wniosków o przeprowadzenie postępowań;</w:t>
      </w:r>
    </w:p>
    <w:p w14:paraId="32C8C887" w14:textId="3A0F917D" w:rsidR="004D0D3B" w:rsidRPr="008A51F6" w:rsidRDefault="004D0D3B" w:rsidP="00710995">
      <w:pPr>
        <w:pStyle w:val="Akapitzlist"/>
        <w:spacing w:line="276" w:lineRule="auto"/>
        <w:ind w:left="1020" w:hanging="340"/>
        <w:jc w:val="both"/>
        <w:rPr>
          <w:color w:val="000000" w:themeColor="text1"/>
        </w:rPr>
      </w:pPr>
      <w:r>
        <w:lastRenderedPageBreak/>
        <w:t>2) sporządzanie zaświadczeń wydawanych po przeprowadzeniu postępowania.</w:t>
      </w:r>
    </w:p>
    <w:p w14:paraId="58B78599" w14:textId="1EA20DDF" w:rsidR="00E55413" w:rsidRPr="00E55413" w:rsidRDefault="008A51F6" w:rsidP="004D0D3B">
      <w:pPr>
        <w:pStyle w:val="Akapitzlist"/>
        <w:spacing w:line="276" w:lineRule="auto"/>
        <w:ind w:left="680" w:hanging="340"/>
        <w:jc w:val="both"/>
        <w:rPr>
          <w:color w:val="000000" w:themeColor="text1"/>
        </w:rPr>
      </w:pPr>
      <w:r>
        <w:t xml:space="preserve">2. </w:t>
      </w:r>
      <w:r w:rsidR="00E55413" w:rsidRPr="00E55413">
        <w:rPr>
          <w:color w:val="000000" w:themeColor="text1"/>
        </w:rPr>
        <w:t>Do zadań jednostki Uczelni przeprowadzającej postępowanie należy:</w:t>
      </w:r>
    </w:p>
    <w:p w14:paraId="138D2B3B" w14:textId="5D5A7474" w:rsidR="00E55413" w:rsidRPr="00E55413" w:rsidRDefault="00E55413" w:rsidP="008A51F6">
      <w:pPr>
        <w:spacing w:line="276" w:lineRule="auto"/>
        <w:ind w:left="1020" w:hanging="340"/>
        <w:contextualSpacing/>
        <w:jc w:val="both"/>
        <w:rPr>
          <w:color w:val="000000" w:themeColor="text1"/>
        </w:rPr>
      </w:pPr>
      <w:r w:rsidRPr="00E55413">
        <w:rPr>
          <w:color w:val="000000" w:themeColor="text1"/>
        </w:rPr>
        <w:t>1)</w:t>
      </w:r>
      <w:r w:rsidR="00552574">
        <w:rPr>
          <w:color w:val="000000" w:themeColor="text1"/>
        </w:rPr>
        <w:t xml:space="preserve"> </w:t>
      </w:r>
      <w:r w:rsidRPr="00E55413">
        <w:rPr>
          <w:color w:val="000000" w:themeColor="text1"/>
        </w:rPr>
        <w:t>wystawienie faktury za przeprowadzenie postępowania zgodnie z § 4 ust. 2;</w:t>
      </w:r>
    </w:p>
    <w:p w14:paraId="3DC3413A" w14:textId="49FAE007" w:rsidR="0034353E" w:rsidRDefault="00E55413" w:rsidP="008A51F6">
      <w:pPr>
        <w:spacing w:line="276" w:lineRule="auto"/>
        <w:ind w:left="1020" w:hanging="340"/>
        <w:contextualSpacing/>
        <w:jc w:val="both"/>
        <w:rPr>
          <w:color w:val="000000" w:themeColor="text1"/>
        </w:rPr>
      </w:pPr>
      <w:r w:rsidRPr="00E55413">
        <w:rPr>
          <w:color w:val="000000" w:themeColor="text1"/>
        </w:rPr>
        <w:t>2) poinformowanie Działu Kształcenia o wniesieniu przez wnioskodawcę opłaty, o której mowa w § 4 ust. 1</w:t>
      </w:r>
      <w:r w:rsidR="004D0D3B">
        <w:rPr>
          <w:color w:val="000000" w:themeColor="text1"/>
        </w:rPr>
        <w:t>.</w:t>
      </w:r>
      <w:r>
        <w:rPr>
          <w:color w:val="000000" w:themeColor="text1"/>
        </w:rPr>
        <w:t>”;</w:t>
      </w:r>
    </w:p>
    <w:p w14:paraId="44218E25" w14:textId="557FAEAE" w:rsidR="0034353E" w:rsidRPr="0034353E" w:rsidRDefault="0034353E" w:rsidP="00D403D0">
      <w:pPr>
        <w:spacing w:line="276" w:lineRule="auto"/>
        <w:ind w:left="340" w:hanging="3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5) </w:t>
      </w:r>
      <w:r w:rsidR="00E55413">
        <w:t>w załączniku nr 1 do zarządzenia</w:t>
      </w:r>
      <w:r>
        <w:t xml:space="preserve"> zdanie drugie otrzymuje brzmienie: „</w:t>
      </w:r>
      <w:r w:rsidRPr="0034353E">
        <w:rPr>
          <w:rFonts w:eastAsiaTheme="minorHAnsi"/>
          <w:lang w:eastAsia="en-US"/>
        </w:rPr>
        <w:t>Oświadczam, że zobowiązuję się do uiszczenia opłaty za przeprowadzenie postępowania nostryfikacyjnego w</w:t>
      </w:r>
      <w:r w:rsidR="00AE67E5">
        <w:rPr>
          <w:rFonts w:eastAsiaTheme="minorHAnsi"/>
          <w:lang w:eastAsia="en-US"/>
        </w:rPr>
        <w:t> </w:t>
      </w:r>
      <w:r w:rsidRPr="0034353E">
        <w:rPr>
          <w:rFonts w:eastAsiaTheme="minorHAnsi"/>
          <w:lang w:eastAsia="en-US"/>
        </w:rPr>
        <w:t>wysokości określonej w § 4</w:t>
      </w:r>
      <w:r>
        <w:rPr>
          <w:rFonts w:eastAsiaTheme="minorHAnsi"/>
          <w:lang w:eastAsia="en-US"/>
        </w:rPr>
        <w:t xml:space="preserve"> ust. 1</w:t>
      </w:r>
      <w:r w:rsidR="004D0D3B">
        <w:rPr>
          <w:rFonts w:eastAsiaTheme="minorHAnsi"/>
          <w:lang w:eastAsia="en-US"/>
        </w:rPr>
        <w:t xml:space="preserve"> pkt 1</w:t>
      </w:r>
      <w:r w:rsidR="00552574">
        <w:rPr>
          <w:rFonts w:eastAsiaTheme="minorHAnsi"/>
          <w:lang w:eastAsia="en-US"/>
        </w:rPr>
        <w:t xml:space="preserve"> </w:t>
      </w:r>
      <w:r w:rsidRPr="0034353E">
        <w:rPr>
          <w:rFonts w:eastAsiaTheme="minorHAnsi"/>
          <w:lang w:eastAsia="en-US"/>
        </w:rPr>
        <w:t>zarządzenia nr 132 Rektora ZUT z dnia 5 listopada 2021 r.</w:t>
      </w:r>
      <w:r w:rsidR="004D0D3B">
        <w:rPr>
          <w:rFonts w:eastAsiaTheme="minorHAnsi"/>
          <w:lang w:eastAsia="en-US"/>
        </w:rPr>
        <w:t xml:space="preserve"> (z późn. zm.).</w:t>
      </w:r>
      <w:r>
        <w:rPr>
          <w:color w:val="000000" w:themeColor="text1"/>
        </w:rPr>
        <w:t>”;</w:t>
      </w:r>
    </w:p>
    <w:p w14:paraId="50694E79" w14:textId="47A7979B" w:rsidR="0034353E" w:rsidRPr="0034353E" w:rsidRDefault="0034353E" w:rsidP="00D403D0">
      <w:pPr>
        <w:spacing w:line="276" w:lineRule="auto"/>
        <w:ind w:left="340" w:hanging="340"/>
        <w:contextualSpacing/>
        <w:jc w:val="both"/>
      </w:pPr>
      <w:r>
        <w:rPr>
          <w:color w:val="000000" w:themeColor="text1"/>
        </w:rPr>
        <w:t>6) w załączniku nr 2 do zarządzenia zdanie drugie otrzymuje brzmienie: „</w:t>
      </w:r>
      <w:r w:rsidRPr="0034353E">
        <w:rPr>
          <w:rFonts w:eastAsiaTheme="minorHAnsi"/>
          <w:lang w:eastAsia="en-US"/>
        </w:rPr>
        <w:t>Oświadczam, że zobowiązuję się do uiszczenia opłaty za przeprowadzenie postępowania potwierdzającego ukończenie studiów</w:t>
      </w:r>
      <w:r>
        <w:rPr>
          <w:rFonts w:eastAsiaTheme="minorHAnsi"/>
          <w:lang w:eastAsia="en-US"/>
        </w:rPr>
        <w:t xml:space="preserve"> na określonym poziomie</w:t>
      </w:r>
      <w:r w:rsidRPr="0034353E">
        <w:rPr>
          <w:rFonts w:eastAsiaTheme="minorHAnsi"/>
          <w:lang w:eastAsia="en-US"/>
        </w:rPr>
        <w:t xml:space="preserve"> w wysokości określonej w § 4 </w:t>
      </w:r>
      <w:r>
        <w:rPr>
          <w:rFonts w:eastAsiaTheme="minorHAnsi"/>
          <w:lang w:eastAsia="en-US"/>
        </w:rPr>
        <w:t xml:space="preserve">ust. </w:t>
      </w:r>
      <w:r w:rsidR="004D0D3B">
        <w:rPr>
          <w:rFonts w:eastAsiaTheme="minorHAnsi"/>
          <w:lang w:eastAsia="en-US"/>
        </w:rPr>
        <w:t>1 pkt 2</w:t>
      </w:r>
      <w:r>
        <w:rPr>
          <w:rFonts w:eastAsiaTheme="minorHAnsi"/>
          <w:lang w:eastAsia="en-US"/>
        </w:rPr>
        <w:t xml:space="preserve"> </w:t>
      </w:r>
      <w:r w:rsidRPr="0034353E">
        <w:rPr>
          <w:rFonts w:eastAsiaTheme="minorHAnsi"/>
          <w:lang w:eastAsia="en-US"/>
        </w:rPr>
        <w:t>zarządzenia nr 132 Rektora ZUT z dnia 5 listopada 2021 r</w:t>
      </w:r>
      <w:r>
        <w:rPr>
          <w:rFonts w:eastAsiaTheme="minorHAnsi"/>
          <w:lang w:eastAsia="en-US"/>
        </w:rPr>
        <w:t>.</w:t>
      </w:r>
      <w:r w:rsidR="004D0D3B">
        <w:rPr>
          <w:rFonts w:eastAsiaTheme="minorHAnsi"/>
          <w:lang w:eastAsia="en-US"/>
        </w:rPr>
        <w:t xml:space="preserve"> (z późn. </w:t>
      </w:r>
      <w:r w:rsidR="00710995">
        <w:rPr>
          <w:rFonts w:eastAsiaTheme="minorHAnsi"/>
          <w:lang w:eastAsia="en-US"/>
        </w:rPr>
        <w:t>zm.</w:t>
      </w:r>
      <w:r w:rsidR="004D0D3B">
        <w:rPr>
          <w:rFonts w:eastAsiaTheme="minorHAnsi"/>
          <w:lang w:eastAsia="en-US"/>
        </w:rPr>
        <w:t>).</w:t>
      </w:r>
      <w:r>
        <w:rPr>
          <w:rFonts w:eastAsiaTheme="minorHAnsi"/>
          <w:lang w:eastAsia="en-US"/>
        </w:rPr>
        <w:t>”</w:t>
      </w:r>
      <w:r w:rsidR="00552574">
        <w:rPr>
          <w:rFonts w:eastAsiaTheme="minorHAnsi"/>
          <w:lang w:eastAsia="en-US"/>
        </w:rPr>
        <w:t>.</w:t>
      </w:r>
    </w:p>
    <w:p w14:paraId="07F7BB6E" w14:textId="6C2AE558" w:rsidR="0034353E" w:rsidRDefault="0034353E" w:rsidP="00552574">
      <w:pPr>
        <w:spacing w:before="120" w:after="60" w:line="276" w:lineRule="auto"/>
        <w:ind w:left="425"/>
        <w:jc w:val="center"/>
        <w:rPr>
          <w:b/>
          <w:bCs/>
        </w:rPr>
      </w:pPr>
      <w:r w:rsidRPr="0034353E">
        <w:rPr>
          <w:b/>
          <w:bCs/>
        </w:rPr>
        <w:t>§</w:t>
      </w:r>
      <w:r>
        <w:rPr>
          <w:b/>
          <w:bCs/>
        </w:rPr>
        <w:t xml:space="preserve"> 2</w:t>
      </w:r>
      <w:r w:rsidR="00552574">
        <w:rPr>
          <w:b/>
          <w:bCs/>
        </w:rPr>
        <w:t>.</w:t>
      </w:r>
    </w:p>
    <w:p w14:paraId="2370B57D" w14:textId="228CBE3E" w:rsidR="0034353E" w:rsidRPr="0034353E" w:rsidRDefault="0034353E" w:rsidP="00CE7B98">
      <w:pPr>
        <w:spacing w:line="276" w:lineRule="auto"/>
        <w:contextualSpacing/>
        <w:jc w:val="both"/>
      </w:pPr>
      <w:r w:rsidRPr="0034353E">
        <w:t>Zarządzenie wchodzi w życie z dniem podpisania.</w:t>
      </w:r>
    </w:p>
    <w:p w14:paraId="475FE248" w14:textId="638B37EA" w:rsidR="00617D94" w:rsidRDefault="00617D94" w:rsidP="00552574">
      <w:pPr>
        <w:spacing w:before="600" w:after="600" w:line="276" w:lineRule="auto"/>
        <w:ind w:left="3969"/>
        <w:jc w:val="center"/>
      </w:pPr>
      <w:r>
        <w:t>Rektor</w:t>
      </w:r>
    </w:p>
    <w:p w14:paraId="66ADFA15" w14:textId="74B84BC3" w:rsidR="00E77240" w:rsidRPr="008A51F6" w:rsidRDefault="00617D94" w:rsidP="008A51F6">
      <w:pPr>
        <w:spacing w:before="600" w:line="276" w:lineRule="auto"/>
        <w:ind w:left="3969"/>
        <w:jc w:val="center"/>
      </w:pPr>
      <w:r>
        <w:t xml:space="preserve">dr hab. inż. Jacek </w:t>
      </w:r>
      <w:r w:rsidR="0058414A">
        <w:t>Wróbel,</w:t>
      </w:r>
      <w:r w:rsidR="0058414A" w:rsidRPr="0058414A">
        <w:t xml:space="preserve"> </w:t>
      </w:r>
      <w:r w:rsidR="0058414A">
        <w:t>prof. ZUT</w:t>
      </w:r>
    </w:p>
    <w:sectPr w:rsidR="00E77240" w:rsidRPr="008A51F6" w:rsidSect="0055257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E784" w14:textId="77777777" w:rsidR="006F733B" w:rsidRDefault="006F733B" w:rsidP="00101E96">
      <w:r>
        <w:separator/>
      </w:r>
    </w:p>
  </w:endnote>
  <w:endnote w:type="continuationSeparator" w:id="0">
    <w:p w14:paraId="2D28AB95" w14:textId="77777777" w:rsidR="006F733B" w:rsidRDefault="006F733B" w:rsidP="0010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129A" w14:textId="77777777" w:rsidR="006F733B" w:rsidRDefault="006F733B" w:rsidP="00101E96">
      <w:r>
        <w:separator/>
      </w:r>
    </w:p>
  </w:footnote>
  <w:footnote w:type="continuationSeparator" w:id="0">
    <w:p w14:paraId="7B35ECA7" w14:textId="77777777" w:rsidR="006F733B" w:rsidRDefault="006F733B" w:rsidP="0010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DCC"/>
    <w:multiLevelType w:val="hybridMultilevel"/>
    <w:tmpl w:val="BCBC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AF4"/>
    <w:multiLevelType w:val="hybridMultilevel"/>
    <w:tmpl w:val="CBF2BF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5C4063"/>
    <w:multiLevelType w:val="hybridMultilevel"/>
    <w:tmpl w:val="B9407E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CC562C"/>
    <w:multiLevelType w:val="hybridMultilevel"/>
    <w:tmpl w:val="441A1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94EE5"/>
    <w:multiLevelType w:val="hybridMultilevel"/>
    <w:tmpl w:val="EC26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65136"/>
    <w:multiLevelType w:val="hybridMultilevel"/>
    <w:tmpl w:val="3F3E78CE"/>
    <w:lvl w:ilvl="0" w:tplc="347CCC18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CF"/>
    <w:rsid w:val="000005FE"/>
    <w:rsid w:val="00016F82"/>
    <w:rsid w:val="00017DEB"/>
    <w:rsid w:val="00021718"/>
    <w:rsid w:val="00027B4C"/>
    <w:rsid w:val="00033E91"/>
    <w:rsid w:val="000342BA"/>
    <w:rsid w:val="000421F9"/>
    <w:rsid w:val="00045EA4"/>
    <w:rsid w:val="00046DCE"/>
    <w:rsid w:val="00047E66"/>
    <w:rsid w:val="00056BB7"/>
    <w:rsid w:val="00057C3F"/>
    <w:rsid w:val="000600EE"/>
    <w:rsid w:val="0008210B"/>
    <w:rsid w:val="00093A48"/>
    <w:rsid w:val="00093D99"/>
    <w:rsid w:val="000A0C42"/>
    <w:rsid w:val="000A2C9D"/>
    <w:rsid w:val="000B7027"/>
    <w:rsid w:val="000B73D0"/>
    <w:rsid w:val="000C68E4"/>
    <w:rsid w:val="000D3F1F"/>
    <w:rsid w:val="000F18F9"/>
    <w:rsid w:val="00101E96"/>
    <w:rsid w:val="00116F33"/>
    <w:rsid w:val="001229F2"/>
    <w:rsid w:val="001252E1"/>
    <w:rsid w:val="0012644E"/>
    <w:rsid w:val="00130CED"/>
    <w:rsid w:val="00132B16"/>
    <w:rsid w:val="00143ABD"/>
    <w:rsid w:val="00152919"/>
    <w:rsid w:val="00154A6E"/>
    <w:rsid w:val="00156185"/>
    <w:rsid w:val="001647BD"/>
    <w:rsid w:val="00167984"/>
    <w:rsid w:val="00173FE1"/>
    <w:rsid w:val="00183DF9"/>
    <w:rsid w:val="00183E04"/>
    <w:rsid w:val="001A736A"/>
    <w:rsid w:val="001B7FA6"/>
    <w:rsid w:val="001D361E"/>
    <w:rsid w:val="001E2B57"/>
    <w:rsid w:val="001E71D2"/>
    <w:rsid w:val="002112F3"/>
    <w:rsid w:val="00213D10"/>
    <w:rsid w:val="002212A5"/>
    <w:rsid w:val="00233E6E"/>
    <w:rsid w:val="0024141C"/>
    <w:rsid w:val="002424D7"/>
    <w:rsid w:val="00243870"/>
    <w:rsid w:val="002513BD"/>
    <w:rsid w:val="00253504"/>
    <w:rsid w:val="002703AD"/>
    <w:rsid w:val="002723FF"/>
    <w:rsid w:val="00280541"/>
    <w:rsid w:val="00283987"/>
    <w:rsid w:val="00283AE2"/>
    <w:rsid w:val="00284E8C"/>
    <w:rsid w:val="0029369D"/>
    <w:rsid w:val="00295292"/>
    <w:rsid w:val="00295BF0"/>
    <w:rsid w:val="002A50CF"/>
    <w:rsid w:val="002B6D20"/>
    <w:rsid w:val="002B7EC0"/>
    <w:rsid w:val="002D60B3"/>
    <w:rsid w:val="002D74C4"/>
    <w:rsid w:val="002F0DB5"/>
    <w:rsid w:val="002F16A7"/>
    <w:rsid w:val="002F50CB"/>
    <w:rsid w:val="00311F7B"/>
    <w:rsid w:val="003311AE"/>
    <w:rsid w:val="003374E0"/>
    <w:rsid w:val="003416E4"/>
    <w:rsid w:val="0034353E"/>
    <w:rsid w:val="00344BE7"/>
    <w:rsid w:val="00355B45"/>
    <w:rsid w:val="00356910"/>
    <w:rsid w:val="00356EA6"/>
    <w:rsid w:val="00362BA6"/>
    <w:rsid w:val="00372A66"/>
    <w:rsid w:val="00372E5F"/>
    <w:rsid w:val="003774D4"/>
    <w:rsid w:val="00383E27"/>
    <w:rsid w:val="0039585B"/>
    <w:rsid w:val="003A592E"/>
    <w:rsid w:val="003A5AC9"/>
    <w:rsid w:val="003B73D9"/>
    <w:rsid w:val="003C1EA7"/>
    <w:rsid w:val="003D04A2"/>
    <w:rsid w:val="003D1565"/>
    <w:rsid w:val="003F21AD"/>
    <w:rsid w:val="00402FC3"/>
    <w:rsid w:val="00407092"/>
    <w:rsid w:val="0040759D"/>
    <w:rsid w:val="004210E5"/>
    <w:rsid w:val="004509D7"/>
    <w:rsid w:val="00462979"/>
    <w:rsid w:val="0046674C"/>
    <w:rsid w:val="00471CD7"/>
    <w:rsid w:val="00472410"/>
    <w:rsid w:val="00475515"/>
    <w:rsid w:val="004902A8"/>
    <w:rsid w:val="0049188E"/>
    <w:rsid w:val="004A0B4B"/>
    <w:rsid w:val="004A3EAB"/>
    <w:rsid w:val="004C6509"/>
    <w:rsid w:val="004D045F"/>
    <w:rsid w:val="004D0D3B"/>
    <w:rsid w:val="004E00DC"/>
    <w:rsid w:val="004E7B33"/>
    <w:rsid w:val="004F7230"/>
    <w:rsid w:val="00500F81"/>
    <w:rsid w:val="00504D6C"/>
    <w:rsid w:val="00546FBE"/>
    <w:rsid w:val="00552574"/>
    <w:rsid w:val="00554031"/>
    <w:rsid w:val="00555BE4"/>
    <w:rsid w:val="00556153"/>
    <w:rsid w:val="00563D01"/>
    <w:rsid w:val="005725F4"/>
    <w:rsid w:val="00574760"/>
    <w:rsid w:val="00581236"/>
    <w:rsid w:val="0058414A"/>
    <w:rsid w:val="00595FEC"/>
    <w:rsid w:val="005A0C8B"/>
    <w:rsid w:val="005A0E2B"/>
    <w:rsid w:val="005A17D4"/>
    <w:rsid w:val="005B464A"/>
    <w:rsid w:val="005B4DB3"/>
    <w:rsid w:val="005B552C"/>
    <w:rsid w:val="005C21D3"/>
    <w:rsid w:val="005C4FA4"/>
    <w:rsid w:val="005C5ABC"/>
    <w:rsid w:val="005F35C2"/>
    <w:rsid w:val="00602494"/>
    <w:rsid w:val="00606DA8"/>
    <w:rsid w:val="006070BF"/>
    <w:rsid w:val="00615255"/>
    <w:rsid w:val="00617D94"/>
    <w:rsid w:val="006233C0"/>
    <w:rsid w:val="0062478A"/>
    <w:rsid w:val="006251AE"/>
    <w:rsid w:val="00626AD5"/>
    <w:rsid w:val="00641E8E"/>
    <w:rsid w:val="00680719"/>
    <w:rsid w:val="00690787"/>
    <w:rsid w:val="006A1C7D"/>
    <w:rsid w:val="006A372B"/>
    <w:rsid w:val="006A5C1C"/>
    <w:rsid w:val="006D0D9E"/>
    <w:rsid w:val="006D47D6"/>
    <w:rsid w:val="006D7D8A"/>
    <w:rsid w:val="006E1058"/>
    <w:rsid w:val="006E4AD3"/>
    <w:rsid w:val="006E60FF"/>
    <w:rsid w:val="006E7173"/>
    <w:rsid w:val="006F6CBF"/>
    <w:rsid w:val="006F733B"/>
    <w:rsid w:val="00710995"/>
    <w:rsid w:val="00715AFC"/>
    <w:rsid w:val="00735376"/>
    <w:rsid w:val="0074568D"/>
    <w:rsid w:val="007504F0"/>
    <w:rsid w:val="00790F99"/>
    <w:rsid w:val="007A481E"/>
    <w:rsid w:val="007A5199"/>
    <w:rsid w:val="007A64C9"/>
    <w:rsid w:val="007D1328"/>
    <w:rsid w:val="007D3E63"/>
    <w:rsid w:val="007D5F97"/>
    <w:rsid w:val="007E797E"/>
    <w:rsid w:val="007F7363"/>
    <w:rsid w:val="00800E15"/>
    <w:rsid w:val="00814C3E"/>
    <w:rsid w:val="00823E86"/>
    <w:rsid w:val="00827E80"/>
    <w:rsid w:val="00837936"/>
    <w:rsid w:val="00841419"/>
    <w:rsid w:val="0084246D"/>
    <w:rsid w:val="00850AAB"/>
    <w:rsid w:val="00860C6C"/>
    <w:rsid w:val="00874A35"/>
    <w:rsid w:val="0087527D"/>
    <w:rsid w:val="008A00CC"/>
    <w:rsid w:val="008A51F6"/>
    <w:rsid w:val="008B0DC5"/>
    <w:rsid w:val="008B2B66"/>
    <w:rsid w:val="008B35F5"/>
    <w:rsid w:val="008C1E1C"/>
    <w:rsid w:val="008C245D"/>
    <w:rsid w:val="008C7009"/>
    <w:rsid w:val="008E3137"/>
    <w:rsid w:val="008F149F"/>
    <w:rsid w:val="008F4492"/>
    <w:rsid w:val="008F49BF"/>
    <w:rsid w:val="008F7DF3"/>
    <w:rsid w:val="00921190"/>
    <w:rsid w:val="00933AA9"/>
    <w:rsid w:val="00936DFF"/>
    <w:rsid w:val="00946CE4"/>
    <w:rsid w:val="009675A1"/>
    <w:rsid w:val="00975E14"/>
    <w:rsid w:val="00981D6C"/>
    <w:rsid w:val="009957C2"/>
    <w:rsid w:val="009A3411"/>
    <w:rsid w:val="009B0651"/>
    <w:rsid w:val="009B1BB1"/>
    <w:rsid w:val="009B2116"/>
    <w:rsid w:val="009B3572"/>
    <w:rsid w:val="009B62D0"/>
    <w:rsid w:val="009C22D1"/>
    <w:rsid w:val="009C5953"/>
    <w:rsid w:val="009D26E9"/>
    <w:rsid w:val="009E6BCF"/>
    <w:rsid w:val="00A0410A"/>
    <w:rsid w:val="00A15C0D"/>
    <w:rsid w:val="00A32C68"/>
    <w:rsid w:val="00A4244A"/>
    <w:rsid w:val="00A44027"/>
    <w:rsid w:val="00A578E0"/>
    <w:rsid w:val="00A6740D"/>
    <w:rsid w:val="00A72311"/>
    <w:rsid w:val="00A84398"/>
    <w:rsid w:val="00A857CD"/>
    <w:rsid w:val="00A95555"/>
    <w:rsid w:val="00AA5F08"/>
    <w:rsid w:val="00AA776B"/>
    <w:rsid w:val="00AB0F30"/>
    <w:rsid w:val="00AC1B88"/>
    <w:rsid w:val="00AC2321"/>
    <w:rsid w:val="00AE67E5"/>
    <w:rsid w:val="00AF0E7B"/>
    <w:rsid w:val="00B01D2F"/>
    <w:rsid w:val="00B13F18"/>
    <w:rsid w:val="00B201B4"/>
    <w:rsid w:val="00B613BA"/>
    <w:rsid w:val="00B71FF8"/>
    <w:rsid w:val="00B74929"/>
    <w:rsid w:val="00B75FFA"/>
    <w:rsid w:val="00B774DC"/>
    <w:rsid w:val="00B87DA0"/>
    <w:rsid w:val="00B90A57"/>
    <w:rsid w:val="00B92B9F"/>
    <w:rsid w:val="00BC6FC6"/>
    <w:rsid w:val="00BC705D"/>
    <w:rsid w:val="00BC71B5"/>
    <w:rsid w:val="00BD4A8F"/>
    <w:rsid w:val="00BD7853"/>
    <w:rsid w:val="00BE13FB"/>
    <w:rsid w:val="00BE323C"/>
    <w:rsid w:val="00BE53C1"/>
    <w:rsid w:val="00BE644D"/>
    <w:rsid w:val="00BF6B1D"/>
    <w:rsid w:val="00BF7554"/>
    <w:rsid w:val="00C251C2"/>
    <w:rsid w:val="00C37285"/>
    <w:rsid w:val="00C41FD0"/>
    <w:rsid w:val="00C44D8A"/>
    <w:rsid w:val="00C577E3"/>
    <w:rsid w:val="00C80F26"/>
    <w:rsid w:val="00C85A71"/>
    <w:rsid w:val="00CA3BFF"/>
    <w:rsid w:val="00CB13FD"/>
    <w:rsid w:val="00CC61AA"/>
    <w:rsid w:val="00CD410D"/>
    <w:rsid w:val="00CE3A96"/>
    <w:rsid w:val="00CE4DF2"/>
    <w:rsid w:val="00CE7B98"/>
    <w:rsid w:val="00CF7220"/>
    <w:rsid w:val="00D02D6C"/>
    <w:rsid w:val="00D060BC"/>
    <w:rsid w:val="00D07EE7"/>
    <w:rsid w:val="00D159E1"/>
    <w:rsid w:val="00D31072"/>
    <w:rsid w:val="00D343E6"/>
    <w:rsid w:val="00D35AA1"/>
    <w:rsid w:val="00D403D0"/>
    <w:rsid w:val="00D459CE"/>
    <w:rsid w:val="00D50A9C"/>
    <w:rsid w:val="00D51C0C"/>
    <w:rsid w:val="00D562DA"/>
    <w:rsid w:val="00D92372"/>
    <w:rsid w:val="00D94DA6"/>
    <w:rsid w:val="00D964B4"/>
    <w:rsid w:val="00DA38B7"/>
    <w:rsid w:val="00DA3C82"/>
    <w:rsid w:val="00DA5083"/>
    <w:rsid w:val="00DA567D"/>
    <w:rsid w:val="00DC39FE"/>
    <w:rsid w:val="00DC58AD"/>
    <w:rsid w:val="00DD5FBE"/>
    <w:rsid w:val="00DE1D50"/>
    <w:rsid w:val="00DE3566"/>
    <w:rsid w:val="00DE45D4"/>
    <w:rsid w:val="00DE7152"/>
    <w:rsid w:val="00E04AF0"/>
    <w:rsid w:val="00E12FDF"/>
    <w:rsid w:val="00E15B7D"/>
    <w:rsid w:val="00E269D5"/>
    <w:rsid w:val="00E270B2"/>
    <w:rsid w:val="00E36EBC"/>
    <w:rsid w:val="00E55413"/>
    <w:rsid w:val="00E61847"/>
    <w:rsid w:val="00E77240"/>
    <w:rsid w:val="00E77806"/>
    <w:rsid w:val="00E969BA"/>
    <w:rsid w:val="00EA78B1"/>
    <w:rsid w:val="00EB0AE5"/>
    <w:rsid w:val="00EB18C8"/>
    <w:rsid w:val="00EE336E"/>
    <w:rsid w:val="00EE5EE4"/>
    <w:rsid w:val="00EE7A60"/>
    <w:rsid w:val="00F01033"/>
    <w:rsid w:val="00F12F41"/>
    <w:rsid w:val="00F410F0"/>
    <w:rsid w:val="00F438BE"/>
    <w:rsid w:val="00F634C9"/>
    <w:rsid w:val="00F653E6"/>
    <w:rsid w:val="00F70E10"/>
    <w:rsid w:val="00F73DA7"/>
    <w:rsid w:val="00F82211"/>
    <w:rsid w:val="00F87752"/>
    <w:rsid w:val="00FB2B6E"/>
    <w:rsid w:val="00FB396E"/>
    <w:rsid w:val="00FC3736"/>
    <w:rsid w:val="00FD5C51"/>
    <w:rsid w:val="00FE1E82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D977D0"/>
  <w15:docId w15:val="{7F43EF4A-9F54-490B-BDE8-2A85F1E6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752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24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C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E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E9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E00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00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ytuaktu">
    <w:name w:val="tytuł aktu"/>
    <w:link w:val="tytuaktuZnak"/>
    <w:qFormat/>
    <w:rsid w:val="004E00DC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710995"/>
    <w:pPr>
      <w:spacing w:before="120" w:after="60" w:line="276" w:lineRule="auto"/>
    </w:pPr>
  </w:style>
  <w:style w:type="character" w:customStyle="1" w:styleId="tytuaktuZnak">
    <w:name w:val="tytuł aktu Znak"/>
    <w:basedOn w:val="TytuZnak"/>
    <w:link w:val="tytuaktu"/>
    <w:rsid w:val="004E00DC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26"/>
    <w:rPr>
      <w:sz w:val="16"/>
      <w:szCs w:val="16"/>
    </w:rPr>
  </w:style>
  <w:style w:type="character" w:customStyle="1" w:styleId="paragrafZnak">
    <w:name w:val="paragraf Znak"/>
    <w:basedOn w:val="Domylnaczcionkaakapitu"/>
    <w:link w:val="paragraf"/>
    <w:rsid w:val="00710995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7752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NormalnyWeb">
    <w:name w:val="Normal (Web)"/>
    <w:basedOn w:val="Normalny"/>
    <w:uiPriority w:val="99"/>
    <w:rsid w:val="00E77240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77240"/>
    <w:rPr>
      <w:color w:val="0563C1" w:themeColor="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E77240"/>
  </w:style>
  <w:style w:type="paragraph" w:styleId="Nagwek">
    <w:name w:val="header"/>
    <w:basedOn w:val="Normalny"/>
    <w:link w:val="NagwekZnak"/>
    <w:uiPriority w:val="99"/>
    <w:unhideWhenUsed/>
    <w:rsid w:val="002F1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6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DCCF-FB7B-4D18-8157-757453C4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132 Rektora Zachodniopomorskiego Uniwersytetu Technologicznego w Szczecinie z dnia 5 listopada 2021 r. w sprawie nostryfikacji dyplomów ukończenia studiów za granicą oraz potwierdzenia ukończenia studiów na określonym poziomie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 Rektora Zachodniopomorskiego Uniwersytetu Technologicznego w Szczecinie z dnia 28 czerwca 2022 r. zmieniające zarządzenie nr 132 Rektora ZUT z dnia 5 listopada 2021 r. w sprawie nostryfikacji dyplomów ukończenia studiów za granicą oraz potwierdzenia ukończenia studiów na określonym poziomie</dc:title>
  <dc:creator>Aldona Kęsicka</dc:creator>
  <cp:lastModifiedBy>Anita Wiśniewska</cp:lastModifiedBy>
  <cp:revision>15</cp:revision>
  <cp:lastPrinted>2022-06-28T12:41:00Z</cp:lastPrinted>
  <dcterms:created xsi:type="dcterms:W3CDTF">2022-06-06T10:38:00Z</dcterms:created>
  <dcterms:modified xsi:type="dcterms:W3CDTF">2022-06-28T12:54:00Z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2022-06-03T09:30:40Z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47c9fdd2-1c36-496f-bd76-5156b401dfab</vt:lpwstr>
  </property>
  <property fmtid="{D5CDD505-2E9C-101B-9397-08002B2CF9AE}" pid="8" name="MSIP_Label_50945193-57ff-457d-9504-518e9bfb59a9_ContentBits">
    <vt:lpwstr>0</vt:lpwstr>
  </property>
</Properties>
</file>