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133C5" w14:textId="73606CB2" w:rsidR="00DF4766" w:rsidRPr="00FD4456" w:rsidRDefault="002F1543" w:rsidP="00C92142">
      <w:pPr>
        <w:widowControl w:val="0"/>
        <w:spacing w:after="0"/>
        <w:jc w:val="center"/>
        <w:outlineLvl w:val="0"/>
        <w:rPr>
          <w:rFonts w:ascii="Times New Roman" w:eastAsia="Times New Roman" w:hAnsi="Times New Roman"/>
          <w:b/>
          <w:caps/>
          <w:spacing w:val="6"/>
          <w:kern w:val="28"/>
          <w:sz w:val="32"/>
          <w:szCs w:val="32"/>
          <w:lang w:eastAsia="pl-PL"/>
        </w:rPr>
      </w:pPr>
      <w:r w:rsidRPr="00FD4456">
        <w:rPr>
          <w:rFonts w:ascii="Times New Roman" w:eastAsia="Times New Roman" w:hAnsi="Times New Roman"/>
          <w:b/>
          <w:caps/>
          <w:spacing w:val="6"/>
          <w:kern w:val="28"/>
          <w:sz w:val="32"/>
          <w:szCs w:val="32"/>
          <w:lang w:eastAsia="pl-PL"/>
        </w:rPr>
        <w:t xml:space="preserve">Komunikat NR </w:t>
      </w:r>
      <w:r w:rsidR="0091305D">
        <w:rPr>
          <w:rFonts w:ascii="Times New Roman" w:eastAsia="Times New Roman" w:hAnsi="Times New Roman"/>
          <w:b/>
          <w:caps/>
          <w:spacing w:val="6"/>
          <w:kern w:val="28"/>
          <w:sz w:val="32"/>
          <w:szCs w:val="32"/>
          <w:lang w:eastAsia="pl-PL"/>
        </w:rPr>
        <w:t>14</w:t>
      </w:r>
    </w:p>
    <w:p w14:paraId="6D2BF1F1" w14:textId="77777777" w:rsidR="00DF4766" w:rsidRPr="00FD4456" w:rsidRDefault="00DF4766" w:rsidP="00C92142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FD4456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Rektora Zachodniopomorskiego Uniwersytetu Technologicznego w Szczecinie </w:t>
      </w:r>
    </w:p>
    <w:p w14:paraId="49EDA19D" w14:textId="71F374C1" w:rsidR="00DF4766" w:rsidRPr="00FD4456" w:rsidRDefault="001E1557" w:rsidP="00C92142">
      <w:pPr>
        <w:spacing w:after="240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FD4456">
        <w:rPr>
          <w:rFonts w:ascii="Times New Roman" w:eastAsia="Times New Roman" w:hAnsi="Times New Roman"/>
          <w:b/>
          <w:sz w:val="28"/>
          <w:szCs w:val="28"/>
          <w:lang w:eastAsia="pl-PL"/>
        </w:rPr>
        <w:t>z dnia</w:t>
      </w:r>
      <w:r w:rsidR="00E67E16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</w:t>
      </w:r>
      <w:r w:rsidR="0091305D">
        <w:rPr>
          <w:rFonts w:ascii="Times New Roman" w:eastAsia="Times New Roman" w:hAnsi="Times New Roman"/>
          <w:b/>
          <w:sz w:val="28"/>
          <w:szCs w:val="28"/>
          <w:lang w:eastAsia="pl-PL"/>
        </w:rPr>
        <w:t>17</w:t>
      </w:r>
      <w:r w:rsidR="00C92142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</w:t>
      </w:r>
      <w:r w:rsidR="00945470">
        <w:rPr>
          <w:rFonts w:ascii="Times New Roman" w:eastAsia="Times New Roman" w:hAnsi="Times New Roman"/>
          <w:b/>
          <w:sz w:val="28"/>
          <w:szCs w:val="28"/>
          <w:lang w:eastAsia="pl-PL"/>
        </w:rPr>
        <w:t>kwietnia</w:t>
      </w:r>
      <w:r w:rsidR="00C92142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</w:t>
      </w:r>
      <w:r w:rsidRPr="00FD4456">
        <w:rPr>
          <w:rFonts w:ascii="Times New Roman" w:eastAsia="Times New Roman" w:hAnsi="Times New Roman"/>
          <w:b/>
          <w:sz w:val="28"/>
          <w:szCs w:val="28"/>
          <w:lang w:eastAsia="pl-PL"/>
        </w:rPr>
        <w:t>2</w:t>
      </w:r>
      <w:r w:rsidR="002340B4" w:rsidRPr="00FD4456">
        <w:rPr>
          <w:rFonts w:ascii="Times New Roman" w:eastAsia="Times New Roman" w:hAnsi="Times New Roman"/>
          <w:b/>
          <w:sz w:val="28"/>
          <w:szCs w:val="28"/>
          <w:lang w:eastAsia="pl-PL"/>
        </w:rPr>
        <w:t>02</w:t>
      </w:r>
      <w:r w:rsidR="008D2126">
        <w:rPr>
          <w:rFonts w:ascii="Times New Roman" w:eastAsia="Times New Roman" w:hAnsi="Times New Roman"/>
          <w:b/>
          <w:sz w:val="28"/>
          <w:szCs w:val="28"/>
          <w:lang w:eastAsia="pl-PL"/>
        </w:rPr>
        <w:t>3</w:t>
      </w:r>
      <w:r w:rsidR="00DF4766" w:rsidRPr="00FD4456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r.</w:t>
      </w:r>
    </w:p>
    <w:p w14:paraId="3C5DCFA3" w14:textId="0FDE3FE0" w:rsidR="00DF4766" w:rsidRPr="00FD4456" w:rsidRDefault="00DF4766" w:rsidP="00C92142">
      <w:pPr>
        <w:spacing w:after="24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FD445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 wysokości </w:t>
      </w:r>
      <w:r w:rsidR="00945470">
        <w:rPr>
          <w:rFonts w:ascii="Times New Roman" w:eastAsia="Times New Roman" w:hAnsi="Times New Roman"/>
          <w:b/>
          <w:sz w:val="24"/>
          <w:szCs w:val="24"/>
          <w:lang w:eastAsia="pl-PL"/>
        </w:rPr>
        <w:t>ryczałtu</w:t>
      </w:r>
      <w:r w:rsidR="00DF6B8A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31233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pokrywającego </w:t>
      </w:r>
      <w:r w:rsidR="006F767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koszty </w:t>
      </w:r>
      <w:r w:rsidR="00312335">
        <w:rPr>
          <w:rFonts w:ascii="Times New Roman" w:eastAsia="Times New Roman" w:hAnsi="Times New Roman"/>
          <w:b/>
          <w:sz w:val="24"/>
          <w:szCs w:val="24"/>
          <w:lang w:eastAsia="pl-PL"/>
        </w:rPr>
        <w:t>wykonywania</w:t>
      </w:r>
      <w:r w:rsidR="00DF6B8A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pracy zdalnej w 2023 roku</w:t>
      </w:r>
    </w:p>
    <w:p w14:paraId="5ADFBFCE" w14:textId="4B1BD2AE" w:rsidR="00DF4766" w:rsidRPr="00FD4456" w:rsidRDefault="00DF4766" w:rsidP="0091305D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A2725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>Na podstawie</w:t>
      </w:r>
      <w:r w:rsidR="00104F7C" w:rsidRPr="001A2725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 xml:space="preserve"> </w:t>
      </w:r>
      <w:r w:rsidR="00DF6B8A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>art. 67</w:t>
      </w:r>
      <w:r w:rsidR="00DF6B8A" w:rsidRPr="00DF6B8A">
        <w:rPr>
          <w:rFonts w:ascii="Times New Roman" w:eastAsia="Times New Roman" w:hAnsi="Times New Roman"/>
          <w:spacing w:val="-4"/>
          <w:sz w:val="24"/>
          <w:szCs w:val="24"/>
          <w:vertAlign w:val="superscript"/>
          <w:lang w:eastAsia="pl-PL"/>
        </w:rPr>
        <w:t>24</w:t>
      </w:r>
      <w:r w:rsidR="00DF6B8A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 xml:space="preserve"> ustawy z dnia 26 czerwca 1974 r. Kodeks pracy </w:t>
      </w:r>
      <w:r w:rsidR="00A4506A" w:rsidRPr="001A2725">
        <w:rPr>
          <w:rFonts w:ascii="Times New Roman" w:eastAsia="Times New Roman" w:hAnsi="Times New Roman"/>
          <w:sz w:val="24"/>
          <w:szCs w:val="24"/>
          <w:lang w:eastAsia="pl-PL"/>
        </w:rPr>
        <w:t>(</w:t>
      </w:r>
      <w:r w:rsidR="00A0404C" w:rsidRPr="001A2725">
        <w:rPr>
          <w:rFonts w:ascii="Times New Roman" w:eastAsia="Times New Roman" w:hAnsi="Times New Roman"/>
          <w:sz w:val="24"/>
          <w:szCs w:val="24"/>
          <w:lang w:eastAsia="pl-PL"/>
        </w:rPr>
        <w:t xml:space="preserve">tekst jedn. </w:t>
      </w:r>
      <w:r w:rsidR="00A4506A" w:rsidRPr="001A2725">
        <w:rPr>
          <w:rFonts w:ascii="Times New Roman" w:eastAsia="Times New Roman" w:hAnsi="Times New Roman"/>
          <w:sz w:val="24"/>
          <w:szCs w:val="24"/>
          <w:lang w:eastAsia="pl-PL"/>
        </w:rPr>
        <w:t>Dz.</w:t>
      </w:r>
      <w:r w:rsidR="00A72B77" w:rsidRPr="001A272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4506A" w:rsidRPr="001A2725">
        <w:rPr>
          <w:rFonts w:ascii="Times New Roman" w:eastAsia="Times New Roman" w:hAnsi="Times New Roman"/>
          <w:sz w:val="24"/>
          <w:szCs w:val="24"/>
          <w:lang w:eastAsia="pl-PL"/>
        </w:rPr>
        <w:t xml:space="preserve">U. </w:t>
      </w:r>
      <w:r w:rsidR="006872DA" w:rsidRPr="001A2725">
        <w:rPr>
          <w:rFonts w:ascii="Times New Roman" w:eastAsia="Times New Roman" w:hAnsi="Times New Roman"/>
          <w:sz w:val="24"/>
          <w:szCs w:val="24"/>
          <w:lang w:eastAsia="pl-PL"/>
        </w:rPr>
        <w:t>z 20</w:t>
      </w:r>
      <w:r w:rsidR="00A0404C" w:rsidRPr="001A2725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="00DF6B8A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="006872DA" w:rsidRPr="001A2725">
        <w:rPr>
          <w:rFonts w:ascii="Times New Roman" w:eastAsia="Times New Roman" w:hAnsi="Times New Roman"/>
          <w:sz w:val="24"/>
          <w:szCs w:val="24"/>
          <w:lang w:eastAsia="pl-PL"/>
        </w:rPr>
        <w:t xml:space="preserve"> r. </w:t>
      </w:r>
      <w:r w:rsidR="00A4506A" w:rsidRPr="001A2725">
        <w:rPr>
          <w:rFonts w:ascii="Times New Roman" w:eastAsia="Times New Roman" w:hAnsi="Times New Roman"/>
          <w:sz w:val="24"/>
          <w:szCs w:val="24"/>
          <w:lang w:eastAsia="pl-PL"/>
        </w:rPr>
        <w:t>poz.</w:t>
      </w:r>
      <w:r w:rsidR="00A72B77" w:rsidRPr="001A272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DF6B8A">
        <w:rPr>
          <w:rFonts w:ascii="Times New Roman" w:eastAsia="Times New Roman" w:hAnsi="Times New Roman"/>
          <w:sz w:val="24"/>
          <w:szCs w:val="24"/>
          <w:lang w:eastAsia="pl-PL"/>
        </w:rPr>
        <w:t>1510</w:t>
      </w:r>
      <w:r w:rsidR="004D4F07">
        <w:rPr>
          <w:rFonts w:ascii="Times New Roman" w:eastAsia="Times New Roman" w:hAnsi="Times New Roman"/>
          <w:sz w:val="24"/>
          <w:szCs w:val="24"/>
          <w:lang w:eastAsia="pl-PL"/>
        </w:rPr>
        <w:t>, z późn. zm.</w:t>
      </w:r>
      <w:r w:rsidR="00C624F0" w:rsidRPr="001A2725"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 w:rsidR="0091305D">
        <w:rPr>
          <w:rFonts w:ascii="Times New Roman" w:eastAsia="Times New Roman" w:hAnsi="Times New Roman"/>
          <w:sz w:val="24"/>
          <w:szCs w:val="24"/>
          <w:lang w:eastAsia="pl-PL"/>
        </w:rPr>
        <w:t xml:space="preserve"> oraz § 21 ust. 2 Porozumienia w sprawie pracy zdalnej, stanowiące</w:t>
      </w:r>
      <w:r w:rsidR="00525D5A">
        <w:rPr>
          <w:rFonts w:ascii="Times New Roman" w:eastAsia="Times New Roman" w:hAnsi="Times New Roman"/>
          <w:sz w:val="24"/>
          <w:szCs w:val="24"/>
          <w:lang w:eastAsia="pl-PL"/>
        </w:rPr>
        <w:t>go</w:t>
      </w:r>
      <w:r w:rsidR="0091305D">
        <w:rPr>
          <w:rFonts w:ascii="Times New Roman" w:eastAsia="Times New Roman" w:hAnsi="Times New Roman"/>
          <w:sz w:val="24"/>
          <w:szCs w:val="24"/>
          <w:lang w:eastAsia="pl-PL"/>
        </w:rPr>
        <w:t xml:space="preserve"> załącznik do zarządzenia nr 42 Rektora ZUT z dnia 14 kwietnia 2023 r., </w:t>
      </w:r>
      <w:r w:rsidR="00CD534D">
        <w:rPr>
          <w:rFonts w:ascii="Times New Roman" w:eastAsia="Times New Roman" w:hAnsi="Times New Roman"/>
          <w:sz w:val="24"/>
          <w:szCs w:val="24"/>
          <w:lang w:eastAsia="pl-PL"/>
        </w:rPr>
        <w:t>u</w:t>
      </w:r>
      <w:r w:rsidRPr="00614975">
        <w:rPr>
          <w:rFonts w:ascii="Times New Roman" w:eastAsia="Times New Roman" w:hAnsi="Times New Roman"/>
          <w:sz w:val="24"/>
          <w:szCs w:val="24"/>
          <w:lang w:eastAsia="pl-PL"/>
        </w:rPr>
        <w:t>stala się wysokoś</w:t>
      </w:r>
      <w:r w:rsidR="00DF6B8A">
        <w:rPr>
          <w:rFonts w:ascii="Times New Roman" w:eastAsia="Times New Roman" w:hAnsi="Times New Roman"/>
          <w:sz w:val="24"/>
          <w:szCs w:val="24"/>
          <w:lang w:eastAsia="pl-PL"/>
        </w:rPr>
        <w:t xml:space="preserve">ć ryczałtu pokrywającego </w:t>
      </w:r>
      <w:r w:rsidR="006F767B">
        <w:rPr>
          <w:rFonts w:ascii="Times New Roman" w:eastAsia="Times New Roman" w:hAnsi="Times New Roman"/>
          <w:sz w:val="24"/>
          <w:szCs w:val="24"/>
          <w:lang w:eastAsia="pl-PL"/>
        </w:rPr>
        <w:t xml:space="preserve">koszty </w:t>
      </w:r>
      <w:r w:rsidR="00DF6B8A">
        <w:rPr>
          <w:rFonts w:ascii="Times New Roman" w:eastAsia="Times New Roman" w:hAnsi="Times New Roman"/>
          <w:sz w:val="24"/>
          <w:szCs w:val="24"/>
          <w:lang w:eastAsia="pl-PL"/>
        </w:rPr>
        <w:t xml:space="preserve">wykonywania pracy zdalnej </w:t>
      </w:r>
      <w:r w:rsidR="00837D58">
        <w:rPr>
          <w:rFonts w:ascii="Times New Roman" w:eastAsia="Times New Roman" w:hAnsi="Times New Roman"/>
          <w:sz w:val="24"/>
          <w:szCs w:val="24"/>
          <w:lang w:eastAsia="pl-PL"/>
        </w:rPr>
        <w:t xml:space="preserve">w roku </w:t>
      </w:r>
      <w:r w:rsidR="00DF6B8A">
        <w:rPr>
          <w:rFonts w:ascii="Times New Roman" w:eastAsia="Times New Roman" w:hAnsi="Times New Roman"/>
          <w:sz w:val="24"/>
          <w:szCs w:val="24"/>
          <w:lang w:eastAsia="pl-PL"/>
        </w:rPr>
        <w:t>2023</w:t>
      </w:r>
      <w:r w:rsidR="006F767B">
        <w:rPr>
          <w:rFonts w:ascii="Times New Roman" w:eastAsia="Times New Roman" w:hAnsi="Times New Roman"/>
          <w:sz w:val="24"/>
          <w:szCs w:val="24"/>
          <w:lang w:eastAsia="pl-PL"/>
        </w:rPr>
        <w:t xml:space="preserve">, która wynosi </w:t>
      </w:r>
      <w:r w:rsidR="00DF6B8A">
        <w:rPr>
          <w:rFonts w:ascii="Times New Roman" w:eastAsia="Times New Roman" w:hAnsi="Times New Roman"/>
          <w:sz w:val="24"/>
          <w:szCs w:val="24"/>
          <w:lang w:eastAsia="pl-PL"/>
        </w:rPr>
        <w:t xml:space="preserve">1,94 zł brutto </w:t>
      </w:r>
      <w:r w:rsidR="008F544A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="00DF6B8A">
        <w:rPr>
          <w:rFonts w:ascii="Times New Roman" w:eastAsia="Times New Roman" w:hAnsi="Times New Roman"/>
          <w:sz w:val="24"/>
          <w:szCs w:val="24"/>
          <w:lang w:eastAsia="pl-PL"/>
        </w:rPr>
        <w:t xml:space="preserve">a </w:t>
      </w:r>
      <w:r w:rsidR="008F544A">
        <w:rPr>
          <w:rFonts w:ascii="Times New Roman" w:eastAsia="Times New Roman" w:hAnsi="Times New Roman"/>
          <w:sz w:val="24"/>
          <w:szCs w:val="24"/>
          <w:lang w:eastAsia="pl-PL"/>
        </w:rPr>
        <w:t xml:space="preserve">jeden </w:t>
      </w:r>
      <w:r w:rsidR="00DF6B8A">
        <w:rPr>
          <w:rFonts w:ascii="Times New Roman" w:eastAsia="Times New Roman" w:hAnsi="Times New Roman"/>
          <w:sz w:val="24"/>
          <w:szCs w:val="24"/>
          <w:lang w:eastAsia="pl-PL"/>
        </w:rPr>
        <w:t>dzień.</w:t>
      </w:r>
    </w:p>
    <w:p w14:paraId="54CE233E" w14:textId="61DDD049" w:rsidR="00DF4766" w:rsidRPr="00FD4456" w:rsidRDefault="00DF4766" w:rsidP="006F767B">
      <w:pPr>
        <w:spacing w:before="360" w:after="600"/>
        <w:ind w:left="567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FD4456">
        <w:rPr>
          <w:rFonts w:ascii="Times New Roman" w:eastAsia="Times New Roman" w:hAnsi="Times New Roman"/>
          <w:sz w:val="24"/>
          <w:szCs w:val="24"/>
          <w:lang w:eastAsia="pl-PL"/>
        </w:rPr>
        <w:t>Rektor</w:t>
      </w:r>
    </w:p>
    <w:p w14:paraId="032AE076" w14:textId="5812CE7F" w:rsidR="007829EE" w:rsidRPr="00FD4456" w:rsidRDefault="00DF4766" w:rsidP="006F767B">
      <w:pPr>
        <w:tabs>
          <w:tab w:val="right" w:pos="4395"/>
        </w:tabs>
        <w:spacing w:before="600" w:after="0"/>
        <w:ind w:left="567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FD4456">
        <w:rPr>
          <w:rFonts w:ascii="Times New Roman" w:eastAsia="Times New Roman" w:hAnsi="Times New Roman"/>
          <w:sz w:val="24"/>
          <w:szCs w:val="24"/>
          <w:lang w:eastAsia="pl-PL"/>
        </w:rPr>
        <w:t>dr h</w:t>
      </w:r>
      <w:r w:rsidR="00567035" w:rsidRPr="00FD4456">
        <w:rPr>
          <w:rFonts w:ascii="Times New Roman" w:eastAsia="Times New Roman" w:hAnsi="Times New Roman"/>
          <w:sz w:val="24"/>
          <w:szCs w:val="24"/>
          <w:lang w:eastAsia="pl-PL"/>
        </w:rPr>
        <w:t xml:space="preserve">ab. inż. </w:t>
      </w:r>
      <w:r w:rsidR="00C73825">
        <w:rPr>
          <w:rFonts w:ascii="Times New Roman" w:hAnsi="Times New Roman"/>
          <w:sz w:val="24"/>
          <w:szCs w:val="24"/>
        </w:rPr>
        <w:t>Jacek Wróbel, prof. ZU</w:t>
      </w:r>
      <w:r w:rsidR="0091305D">
        <w:rPr>
          <w:rFonts w:ascii="Times New Roman" w:hAnsi="Times New Roman"/>
          <w:sz w:val="24"/>
          <w:szCs w:val="24"/>
        </w:rPr>
        <w:t>T</w:t>
      </w:r>
    </w:p>
    <w:sectPr w:rsidR="007829EE" w:rsidRPr="00FD4456" w:rsidSect="00714966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D092B" w14:textId="77777777" w:rsidR="00EE5F86" w:rsidRDefault="00EE5F86" w:rsidP="00E625E8">
      <w:pPr>
        <w:spacing w:after="0" w:line="240" w:lineRule="auto"/>
      </w:pPr>
      <w:r>
        <w:separator/>
      </w:r>
    </w:p>
  </w:endnote>
  <w:endnote w:type="continuationSeparator" w:id="0">
    <w:p w14:paraId="28B831DA" w14:textId="77777777" w:rsidR="00EE5F86" w:rsidRDefault="00EE5F86" w:rsidP="00E62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17296" w14:textId="77777777" w:rsidR="00EE5F86" w:rsidRDefault="00EE5F86" w:rsidP="00E625E8">
      <w:pPr>
        <w:spacing w:after="0" w:line="240" w:lineRule="auto"/>
      </w:pPr>
      <w:r>
        <w:separator/>
      </w:r>
    </w:p>
  </w:footnote>
  <w:footnote w:type="continuationSeparator" w:id="0">
    <w:p w14:paraId="70B699ED" w14:textId="77777777" w:rsidR="00EE5F86" w:rsidRDefault="00EE5F86" w:rsidP="00E625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B496E"/>
    <w:multiLevelType w:val="hybridMultilevel"/>
    <w:tmpl w:val="EDFC660C"/>
    <w:lvl w:ilvl="0" w:tplc="48A432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F47E511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65045F"/>
    <w:multiLevelType w:val="hybridMultilevel"/>
    <w:tmpl w:val="0FD0F3EA"/>
    <w:lvl w:ilvl="0" w:tplc="05EA5FA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trike w:val="0"/>
        <w:sz w:val="24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5E72C63"/>
    <w:multiLevelType w:val="hybridMultilevel"/>
    <w:tmpl w:val="7548ACB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05EA5FAA">
      <w:start w:val="1"/>
      <w:numFmt w:val="decimal"/>
      <w:lvlText w:val="%2)"/>
      <w:lvlJc w:val="left"/>
      <w:pPr>
        <w:ind w:left="720" w:hanging="360"/>
      </w:pPr>
      <w:rPr>
        <w:rFonts w:ascii="Times New Roman" w:hAnsi="Times New Roman" w:hint="default"/>
        <w:b w:val="0"/>
        <w:i w:val="0"/>
        <w:strike w:val="0"/>
        <w:sz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B711C60"/>
    <w:multiLevelType w:val="hybridMultilevel"/>
    <w:tmpl w:val="6A443BCA"/>
    <w:lvl w:ilvl="0" w:tplc="05EA5FA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trike w:val="0"/>
        <w:sz w:val="24"/>
      </w:rPr>
    </w:lvl>
    <w:lvl w:ilvl="1" w:tplc="F47E511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47D221B"/>
    <w:multiLevelType w:val="hybridMultilevel"/>
    <w:tmpl w:val="A90EFB2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05EA5FAA">
      <w:start w:val="1"/>
      <w:numFmt w:val="decimal"/>
      <w:lvlText w:val="%2)"/>
      <w:lvlJc w:val="left"/>
      <w:pPr>
        <w:ind w:left="720" w:hanging="360"/>
      </w:pPr>
      <w:rPr>
        <w:rFonts w:ascii="Times New Roman" w:hAnsi="Times New Roman" w:hint="default"/>
        <w:b w:val="0"/>
        <w:i w:val="0"/>
        <w:strike w:val="0"/>
        <w:sz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5DE116C"/>
    <w:multiLevelType w:val="hybridMultilevel"/>
    <w:tmpl w:val="EC1696D0"/>
    <w:lvl w:ilvl="0" w:tplc="3D54371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47E511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9182373">
    <w:abstractNumId w:val="0"/>
  </w:num>
  <w:num w:numId="2" w16cid:durableId="1186674179">
    <w:abstractNumId w:val="5"/>
  </w:num>
  <w:num w:numId="3" w16cid:durableId="5467240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38238181">
    <w:abstractNumId w:val="3"/>
  </w:num>
  <w:num w:numId="5" w16cid:durableId="132867146">
    <w:abstractNumId w:val="2"/>
  </w:num>
  <w:num w:numId="6" w16cid:durableId="380207064">
    <w:abstractNumId w:val="4"/>
  </w:num>
  <w:num w:numId="7" w16cid:durableId="15903138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287"/>
    <w:rsid w:val="00015226"/>
    <w:rsid w:val="00020B6E"/>
    <w:rsid w:val="00026610"/>
    <w:rsid w:val="000334D8"/>
    <w:rsid w:val="00056B18"/>
    <w:rsid w:val="00096B31"/>
    <w:rsid w:val="000A068B"/>
    <w:rsid w:val="000E00E7"/>
    <w:rsid w:val="000E4C47"/>
    <w:rsid w:val="000E6D36"/>
    <w:rsid w:val="00104F7C"/>
    <w:rsid w:val="00115630"/>
    <w:rsid w:val="0012228E"/>
    <w:rsid w:val="00164C1A"/>
    <w:rsid w:val="00182907"/>
    <w:rsid w:val="001A2725"/>
    <w:rsid w:val="001A7140"/>
    <w:rsid w:val="001C122D"/>
    <w:rsid w:val="001E1557"/>
    <w:rsid w:val="002030E6"/>
    <w:rsid w:val="00215491"/>
    <w:rsid w:val="002340B4"/>
    <w:rsid w:val="002D015D"/>
    <w:rsid w:val="002E5747"/>
    <w:rsid w:val="002F1543"/>
    <w:rsid w:val="00312335"/>
    <w:rsid w:val="00315345"/>
    <w:rsid w:val="00364662"/>
    <w:rsid w:val="003A35BA"/>
    <w:rsid w:val="003C5917"/>
    <w:rsid w:val="003D439C"/>
    <w:rsid w:val="00404E61"/>
    <w:rsid w:val="00415287"/>
    <w:rsid w:val="00426D5D"/>
    <w:rsid w:val="004313AC"/>
    <w:rsid w:val="004377EF"/>
    <w:rsid w:val="00463758"/>
    <w:rsid w:val="0047131A"/>
    <w:rsid w:val="00487D8A"/>
    <w:rsid w:val="0049027A"/>
    <w:rsid w:val="004B60C9"/>
    <w:rsid w:val="004D4F07"/>
    <w:rsid w:val="004F4DF9"/>
    <w:rsid w:val="00520D8C"/>
    <w:rsid w:val="00525D5A"/>
    <w:rsid w:val="005409D9"/>
    <w:rsid w:val="00556DA1"/>
    <w:rsid w:val="00567035"/>
    <w:rsid w:val="005853E3"/>
    <w:rsid w:val="00592B39"/>
    <w:rsid w:val="00596E86"/>
    <w:rsid w:val="005D0012"/>
    <w:rsid w:val="00612F72"/>
    <w:rsid w:val="00614975"/>
    <w:rsid w:val="00680AD4"/>
    <w:rsid w:val="006872DA"/>
    <w:rsid w:val="006A3A9E"/>
    <w:rsid w:val="006A400A"/>
    <w:rsid w:val="006B2760"/>
    <w:rsid w:val="006D240E"/>
    <w:rsid w:val="006F767B"/>
    <w:rsid w:val="00712F7B"/>
    <w:rsid w:val="00714966"/>
    <w:rsid w:val="007257CC"/>
    <w:rsid w:val="0074380F"/>
    <w:rsid w:val="007829EE"/>
    <w:rsid w:val="007A29FE"/>
    <w:rsid w:val="007A5249"/>
    <w:rsid w:val="007C45F7"/>
    <w:rsid w:val="008024E1"/>
    <w:rsid w:val="00804042"/>
    <w:rsid w:val="00837D58"/>
    <w:rsid w:val="008707EE"/>
    <w:rsid w:val="00883A63"/>
    <w:rsid w:val="00884DFF"/>
    <w:rsid w:val="00886EDD"/>
    <w:rsid w:val="008D2126"/>
    <w:rsid w:val="008D23BD"/>
    <w:rsid w:val="008E0BA8"/>
    <w:rsid w:val="008F14E2"/>
    <w:rsid w:val="008F544A"/>
    <w:rsid w:val="00905418"/>
    <w:rsid w:val="0091305D"/>
    <w:rsid w:val="00915274"/>
    <w:rsid w:val="00940D52"/>
    <w:rsid w:val="00945470"/>
    <w:rsid w:val="0096415F"/>
    <w:rsid w:val="009C3116"/>
    <w:rsid w:val="00A0404C"/>
    <w:rsid w:val="00A1085F"/>
    <w:rsid w:val="00A27B4A"/>
    <w:rsid w:val="00A31723"/>
    <w:rsid w:val="00A4117E"/>
    <w:rsid w:val="00A42CD4"/>
    <w:rsid w:val="00A4506A"/>
    <w:rsid w:val="00A45B14"/>
    <w:rsid w:val="00A70B61"/>
    <w:rsid w:val="00A71FCE"/>
    <w:rsid w:val="00A72B77"/>
    <w:rsid w:val="00A82A2D"/>
    <w:rsid w:val="00AA10B4"/>
    <w:rsid w:val="00AB5E57"/>
    <w:rsid w:val="00B67382"/>
    <w:rsid w:val="00B74FF1"/>
    <w:rsid w:val="00B8020C"/>
    <w:rsid w:val="00C42C4A"/>
    <w:rsid w:val="00C56ED3"/>
    <w:rsid w:val="00C61537"/>
    <w:rsid w:val="00C624F0"/>
    <w:rsid w:val="00C70D96"/>
    <w:rsid w:val="00C73825"/>
    <w:rsid w:val="00C92142"/>
    <w:rsid w:val="00CA0ACD"/>
    <w:rsid w:val="00CA5C80"/>
    <w:rsid w:val="00CB5B2D"/>
    <w:rsid w:val="00CC434E"/>
    <w:rsid w:val="00CD1008"/>
    <w:rsid w:val="00CD534D"/>
    <w:rsid w:val="00D0449D"/>
    <w:rsid w:val="00D6273D"/>
    <w:rsid w:val="00D75E35"/>
    <w:rsid w:val="00D83836"/>
    <w:rsid w:val="00DF4766"/>
    <w:rsid w:val="00DF6B8A"/>
    <w:rsid w:val="00E01F0F"/>
    <w:rsid w:val="00E610D3"/>
    <w:rsid w:val="00E625E8"/>
    <w:rsid w:val="00E67E16"/>
    <w:rsid w:val="00E7678E"/>
    <w:rsid w:val="00E808B8"/>
    <w:rsid w:val="00E871CD"/>
    <w:rsid w:val="00EB2195"/>
    <w:rsid w:val="00EC079F"/>
    <w:rsid w:val="00EE5F86"/>
    <w:rsid w:val="00EF3927"/>
    <w:rsid w:val="00F05387"/>
    <w:rsid w:val="00F238AB"/>
    <w:rsid w:val="00F5000D"/>
    <w:rsid w:val="00F66902"/>
    <w:rsid w:val="00F76717"/>
    <w:rsid w:val="00F80A1E"/>
    <w:rsid w:val="00F87103"/>
    <w:rsid w:val="00FA5534"/>
    <w:rsid w:val="00FD4456"/>
    <w:rsid w:val="00FE3FEB"/>
    <w:rsid w:val="00FF0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859276"/>
  <w15:docId w15:val="{C1D4B42F-9417-4ABB-B1DC-ABE3B27F8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A10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A10B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F14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F14E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F14E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14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14E2"/>
    <w:rPr>
      <w:b/>
      <w:bCs/>
      <w:lang w:eastAsia="en-US"/>
    </w:rPr>
  </w:style>
  <w:style w:type="paragraph" w:styleId="Akapitzlist">
    <w:name w:val="List Paragraph"/>
    <w:basedOn w:val="Normalny"/>
    <w:uiPriority w:val="34"/>
    <w:qFormat/>
    <w:rsid w:val="006A40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3B4EB-5A59-4162-B3FD-3FF0106F5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90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Komunikat nr 14 Rektora ZUT z dnia 17 kwietnia 2023 r. o wysokości ryczałtu pokrywającego koszty wykonywania pracy zdalnej w 2023 roku</vt:lpstr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 nr 14 Rektora ZUT z dnia 17 kwietnia 2023 r. o wysokości ryczałtu pokrywającego koszty wykonywania pracy zdalnej w 2023 roku</dc:title>
  <dc:creator>AnnaJasinska</dc:creator>
  <cp:lastModifiedBy>Gabriela Pasturczak</cp:lastModifiedBy>
  <cp:revision>5</cp:revision>
  <cp:lastPrinted>2023-04-17T08:21:00Z</cp:lastPrinted>
  <dcterms:created xsi:type="dcterms:W3CDTF">2023-04-17T08:18:00Z</dcterms:created>
  <dcterms:modified xsi:type="dcterms:W3CDTF">2023-04-17T08:36:00Z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2023-02-10T09:58:34Z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9005129d-5674-42fb-b945-c6aa4d500b7b</vt:lpwstr>
  </property>
  <property fmtid="{D5CDD505-2E9C-101B-9397-08002B2CF9AE}" pid="8" name="MSIP_Label_50945193-57ff-457d-9504-518e9bfb59a9_ContentBits">
    <vt:lpwstr>0</vt:lpwstr>
  </property>
</Properties>
</file>