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0230" w14:textId="6C35F344" w:rsidR="00ED1301" w:rsidRPr="00ED1301" w:rsidRDefault="00ED1301" w:rsidP="00CF458D">
      <w:pPr>
        <w:spacing w:after="0" w:line="276" w:lineRule="auto"/>
        <w:jc w:val="center"/>
        <w:rPr>
          <w:rFonts w:ascii="Times New Roman" w:eastAsia="Times New Roman" w:hAnsi="Times New Roman" w:cs="Times New Roman"/>
          <w:b/>
          <w:sz w:val="36"/>
          <w:szCs w:val="36"/>
          <w:lang w:eastAsia="pl-PL"/>
        </w:rPr>
      </w:pPr>
      <w:r w:rsidRPr="00ED1301">
        <w:rPr>
          <w:rFonts w:ascii="Times New Roman" w:eastAsia="Times New Roman" w:hAnsi="Times New Roman" w:cs="Times New Roman"/>
          <w:b/>
          <w:sz w:val="36"/>
          <w:szCs w:val="36"/>
          <w:lang w:eastAsia="pl-PL"/>
        </w:rPr>
        <w:t xml:space="preserve">ZARZĄDZENIE NR </w:t>
      </w:r>
      <w:r w:rsidR="005C6105">
        <w:rPr>
          <w:rFonts w:ascii="Times New Roman" w:eastAsia="Times New Roman" w:hAnsi="Times New Roman" w:cs="Times New Roman"/>
          <w:b/>
          <w:sz w:val="36"/>
          <w:szCs w:val="36"/>
          <w:lang w:eastAsia="pl-PL"/>
        </w:rPr>
        <w:t>1</w:t>
      </w:r>
      <w:r w:rsidR="005808D2">
        <w:rPr>
          <w:rFonts w:ascii="Times New Roman" w:eastAsia="Times New Roman" w:hAnsi="Times New Roman" w:cs="Times New Roman"/>
          <w:b/>
          <w:sz w:val="36"/>
          <w:szCs w:val="36"/>
          <w:lang w:eastAsia="pl-PL"/>
        </w:rPr>
        <w:t>20</w:t>
      </w:r>
    </w:p>
    <w:p w14:paraId="788639BF" w14:textId="77777777" w:rsidR="00CF458D" w:rsidRDefault="00ED1301" w:rsidP="00CF458D">
      <w:pPr>
        <w:spacing w:after="0" w:line="276" w:lineRule="auto"/>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 xml:space="preserve">Rektora Zachodniopomorskiego Uniwersytetu Technologicznego w Szczecinie </w:t>
      </w:r>
    </w:p>
    <w:p w14:paraId="60E7A940" w14:textId="6262849C" w:rsidR="00ED1301" w:rsidRPr="00ED1301" w:rsidRDefault="00ED1301" w:rsidP="00CF458D">
      <w:pPr>
        <w:spacing w:after="0" w:line="276" w:lineRule="auto"/>
        <w:jc w:val="center"/>
        <w:rPr>
          <w:rFonts w:ascii="Times New Roman" w:eastAsia="Times New Roman" w:hAnsi="Times New Roman" w:cs="Times New Roman"/>
          <w:b/>
          <w:sz w:val="28"/>
          <w:szCs w:val="28"/>
          <w:lang w:eastAsia="pl-PL"/>
        </w:rPr>
      </w:pPr>
      <w:r w:rsidRPr="00ED1301">
        <w:rPr>
          <w:rFonts w:ascii="Times New Roman" w:eastAsia="Times New Roman" w:hAnsi="Times New Roman" w:cs="Times New Roman"/>
          <w:b/>
          <w:sz w:val="28"/>
          <w:szCs w:val="28"/>
          <w:lang w:eastAsia="pl-PL"/>
        </w:rPr>
        <w:t>z</w:t>
      </w:r>
      <w:r w:rsidR="00CF458D">
        <w:rPr>
          <w:rFonts w:ascii="Times New Roman" w:eastAsia="Times New Roman" w:hAnsi="Times New Roman" w:cs="Times New Roman"/>
          <w:b/>
          <w:sz w:val="32"/>
          <w:szCs w:val="32"/>
          <w:lang w:eastAsia="pl-PL"/>
        </w:rPr>
        <w:t xml:space="preserve"> </w:t>
      </w:r>
      <w:r w:rsidRPr="00ED1301">
        <w:rPr>
          <w:rFonts w:ascii="Times New Roman" w:eastAsia="Times New Roman" w:hAnsi="Times New Roman" w:cs="Times New Roman"/>
          <w:b/>
          <w:sz w:val="28"/>
          <w:szCs w:val="28"/>
          <w:lang w:eastAsia="pl-PL"/>
        </w:rPr>
        <w:t xml:space="preserve">dnia </w:t>
      </w:r>
      <w:r w:rsidR="005C6105">
        <w:rPr>
          <w:rFonts w:ascii="Times New Roman" w:eastAsia="Times New Roman" w:hAnsi="Times New Roman" w:cs="Times New Roman"/>
          <w:b/>
          <w:sz w:val="28"/>
          <w:szCs w:val="28"/>
          <w:lang w:eastAsia="pl-PL"/>
        </w:rPr>
        <w:t>30</w:t>
      </w:r>
      <w:r w:rsidR="003E232F">
        <w:rPr>
          <w:rFonts w:ascii="Times New Roman" w:eastAsia="Times New Roman" w:hAnsi="Times New Roman" w:cs="Times New Roman"/>
          <w:b/>
          <w:sz w:val="28"/>
          <w:szCs w:val="28"/>
          <w:lang w:eastAsia="pl-PL"/>
        </w:rPr>
        <w:t xml:space="preserve"> października </w:t>
      </w:r>
      <w:r w:rsidRPr="00ED1301">
        <w:rPr>
          <w:rFonts w:ascii="Times New Roman" w:eastAsia="Times New Roman" w:hAnsi="Times New Roman" w:cs="Times New Roman"/>
          <w:b/>
          <w:sz w:val="28"/>
          <w:szCs w:val="28"/>
          <w:lang w:eastAsia="pl-PL"/>
        </w:rPr>
        <w:t>20</w:t>
      </w:r>
      <w:r w:rsidR="00084618">
        <w:rPr>
          <w:rFonts w:ascii="Times New Roman" w:eastAsia="Times New Roman" w:hAnsi="Times New Roman" w:cs="Times New Roman"/>
          <w:b/>
          <w:sz w:val="28"/>
          <w:szCs w:val="28"/>
          <w:lang w:eastAsia="pl-PL"/>
        </w:rPr>
        <w:t>2</w:t>
      </w:r>
      <w:r w:rsidR="00C46787">
        <w:rPr>
          <w:rFonts w:ascii="Times New Roman" w:eastAsia="Times New Roman" w:hAnsi="Times New Roman" w:cs="Times New Roman"/>
          <w:b/>
          <w:sz w:val="28"/>
          <w:szCs w:val="28"/>
          <w:lang w:eastAsia="pl-PL"/>
        </w:rPr>
        <w:t>3</w:t>
      </w:r>
      <w:r w:rsidRPr="00ED1301">
        <w:rPr>
          <w:rFonts w:ascii="Times New Roman" w:eastAsia="Times New Roman" w:hAnsi="Times New Roman" w:cs="Times New Roman"/>
          <w:b/>
          <w:sz w:val="28"/>
          <w:szCs w:val="28"/>
          <w:lang w:eastAsia="pl-PL"/>
        </w:rPr>
        <w:t xml:space="preserve"> r.</w:t>
      </w:r>
    </w:p>
    <w:p w14:paraId="3254F6D5" w14:textId="43D5BA09" w:rsidR="00ED1301" w:rsidRPr="00ED1301" w:rsidRDefault="00ED1301" w:rsidP="00CF458D">
      <w:pPr>
        <w:spacing w:before="240" w:after="0" w:line="276" w:lineRule="auto"/>
        <w:jc w:val="center"/>
        <w:rPr>
          <w:rFonts w:ascii="Times New Roman" w:eastAsiaTheme="majorEastAsia" w:hAnsi="Times New Roman" w:cstheme="majorBidi"/>
          <w:b/>
          <w:smallCaps/>
          <w:sz w:val="24"/>
          <w:szCs w:val="32"/>
          <w:lang w:eastAsia="pl-PL"/>
        </w:rPr>
      </w:pPr>
      <w:r w:rsidRPr="00ED1301">
        <w:rPr>
          <w:rFonts w:ascii="Times New Roman" w:eastAsiaTheme="majorEastAsia" w:hAnsi="Times New Roman" w:cstheme="majorBidi"/>
          <w:b/>
          <w:sz w:val="24"/>
          <w:szCs w:val="32"/>
          <w:lang w:eastAsia="pl-PL"/>
        </w:rPr>
        <w:t>w sprawie opis</w:t>
      </w:r>
      <w:r w:rsidR="00E61350">
        <w:rPr>
          <w:rFonts w:ascii="Times New Roman" w:eastAsiaTheme="majorEastAsia" w:hAnsi="Times New Roman" w:cstheme="majorBidi"/>
          <w:b/>
          <w:sz w:val="24"/>
          <w:szCs w:val="32"/>
          <w:lang w:eastAsia="pl-PL"/>
        </w:rPr>
        <w:t>ów</w:t>
      </w:r>
      <w:r w:rsidRPr="00ED1301">
        <w:rPr>
          <w:rFonts w:ascii="Times New Roman" w:eastAsiaTheme="majorEastAsia" w:hAnsi="Times New Roman" w:cstheme="majorBidi"/>
          <w:b/>
          <w:sz w:val="24"/>
          <w:szCs w:val="32"/>
          <w:lang w:eastAsia="pl-PL"/>
        </w:rPr>
        <w:t xml:space="preserve"> efektów uczenia się w tłumaczeniu na język angielski</w:t>
      </w:r>
      <w:r w:rsidR="00DA2403">
        <w:rPr>
          <w:rFonts w:ascii="Times New Roman" w:eastAsiaTheme="majorEastAsia" w:hAnsi="Times New Roman" w:cstheme="majorBidi"/>
          <w:b/>
          <w:sz w:val="24"/>
          <w:szCs w:val="32"/>
          <w:lang w:eastAsia="pl-PL"/>
        </w:rPr>
        <w:br/>
      </w:r>
      <w:r w:rsidRPr="00ED1301">
        <w:rPr>
          <w:rFonts w:ascii="Times New Roman" w:eastAsiaTheme="majorEastAsia" w:hAnsi="Times New Roman" w:cstheme="majorBidi"/>
          <w:b/>
          <w:sz w:val="24"/>
          <w:szCs w:val="32"/>
          <w:lang w:eastAsia="pl-PL"/>
        </w:rPr>
        <w:t xml:space="preserve">dla kierunków studiów prowadzonych </w:t>
      </w:r>
      <w:r w:rsidR="00340086">
        <w:rPr>
          <w:rFonts w:ascii="Times New Roman" w:eastAsiaTheme="majorEastAsia" w:hAnsi="Times New Roman" w:cstheme="majorBidi"/>
          <w:b/>
          <w:sz w:val="24"/>
          <w:szCs w:val="32"/>
          <w:lang w:eastAsia="pl-PL"/>
        </w:rPr>
        <w:t>na Wydziale Biotechnologii i Hodowli Zwierząt</w:t>
      </w:r>
      <w:r w:rsidRPr="00ED1301">
        <w:rPr>
          <w:rFonts w:ascii="Times New Roman" w:eastAsiaTheme="majorEastAsia" w:hAnsi="Times New Roman" w:cstheme="majorBidi"/>
          <w:b/>
          <w:sz w:val="24"/>
          <w:szCs w:val="32"/>
          <w:lang w:eastAsia="pl-PL"/>
        </w:rPr>
        <w:t xml:space="preserve"> </w:t>
      </w:r>
    </w:p>
    <w:p w14:paraId="008E2984" w14:textId="5D6EE119" w:rsidR="00ED1301" w:rsidRPr="00ED1301" w:rsidRDefault="00ED1301" w:rsidP="00CF458D">
      <w:pPr>
        <w:spacing w:before="240" w:after="0" w:line="276" w:lineRule="auto"/>
        <w:jc w:val="both"/>
        <w:rPr>
          <w:rFonts w:ascii="Times New Roman" w:eastAsia="Times New Roman" w:hAnsi="Times New Roman" w:cs="Times New Roman"/>
          <w:spacing w:val="-2"/>
          <w:sz w:val="24"/>
          <w:szCs w:val="24"/>
          <w:lang w:eastAsia="pl-PL"/>
        </w:rPr>
      </w:pPr>
      <w:r w:rsidRPr="00ED1301">
        <w:rPr>
          <w:rFonts w:ascii="Times New Roman" w:eastAsia="Times New Roman" w:hAnsi="Times New Roman" w:cs="Times New Roman"/>
          <w:spacing w:val="-2"/>
          <w:sz w:val="24"/>
          <w:szCs w:val="24"/>
          <w:lang w:eastAsia="pl-PL"/>
        </w:rPr>
        <w:t>Na podstawie art. 23 ustawy z dnia 20 lipc</w:t>
      </w:r>
      <w:r w:rsidRPr="00AE331A">
        <w:rPr>
          <w:rFonts w:ascii="Times New Roman" w:eastAsia="Times New Roman" w:hAnsi="Times New Roman" w:cs="Times New Roman"/>
          <w:spacing w:val="-2"/>
          <w:sz w:val="24"/>
          <w:szCs w:val="24"/>
          <w:lang w:eastAsia="pl-PL"/>
        </w:rPr>
        <w:t>a 2018 r. Prawo o szkolnictwie wyższym i nauce</w:t>
      </w:r>
      <w:r w:rsidRPr="00C46787">
        <w:rPr>
          <w:rFonts w:ascii="Times New Roman" w:eastAsia="Times New Roman" w:hAnsi="Times New Roman" w:cs="Times New Roman"/>
          <w:spacing w:val="-2"/>
          <w:sz w:val="24"/>
          <w:szCs w:val="24"/>
          <w:lang w:eastAsia="pl-PL"/>
        </w:rPr>
        <w:t xml:space="preserve"> (</w:t>
      </w:r>
      <w:r w:rsidR="00C46787" w:rsidRPr="00C46787">
        <w:rPr>
          <w:rFonts w:ascii="Times New Roman" w:hAnsi="Times New Roman" w:cs="Times New Roman"/>
        </w:rPr>
        <w:t>tekst jedn. Dz. U. z 2023 r. poz. 742, z późn. zm.</w:t>
      </w:r>
      <w:r w:rsidRPr="00C46787">
        <w:rPr>
          <w:rFonts w:ascii="Times New Roman" w:eastAsia="Times New Roman" w:hAnsi="Times New Roman" w:cs="Times New Roman"/>
          <w:spacing w:val="-2"/>
          <w:sz w:val="24"/>
          <w:szCs w:val="24"/>
          <w:lang w:eastAsia="pl-PL"/>
        </w:rPr>
        <w:t>)</w:t>
      </w:r>
      <w:r w:rsidRPr="00C46787">
        <w:rPr>
          <w:rFonts w:ascii="Times New Roman" w:eastAsia="Times New Roman" w:hAnsi="Times New Roman" w:cs="Times New Roman"/>
          <w:sz w:val="24"/>
          <w:szCs w:val="24"/>
          <w:lang w:eastAsia="pl-PL"/>
        </w:rPr>
        <w:t xml:space="preserve"> </w:t>
      </w:r>
      <w:r w:rsidRPr="00ED1301">
        <w:rPr>
          <w:rFonts w:ascii="Times New Roman" w:eastAsia="Times New Roman" w:hAnsi="Times New Roman" w:cs="Times New Roman"/>
          <w:sz w:val="24"/>
          <w:szCs w:val="24"/>
          <w:lang w:eastAsia="pl-PL"/>
        </w:rPr>
        <w:t>w związku z § 3 ust</w:t>
      </w:r>
      <w:r w:rsidRPr="00C46787">
        <w:rPr>
          <w:rFonts w:ascii="Times New Roman" w:eastAsia="Times New Roman" w:hAnsi="Times New Roman" w:cs="Times New Roman"/>
          <w:sz w:val="24"/>
          <w:szCs w:val="24"/>
          <w:lang w:eastAsia="pl-PL"/>
        </w:rPr>
        <w:t>. 7 zarządzenia nr 64 Rektora ZUT</w:t>
      </w:r>
      <w:r w:rsidRPr="00ED1301">
        <w:rPr>
          <w:rFonts w:ascii="Times New Roman" w:eastAsia="Times New Roman" w:hAnsi="Times New Roman" w:cs="Times New Roman"/>
          <w:sz w:val="24"/>
          <w:szCs w:val="24"/>
          <w:lang w:eastAsia="pl-PL"/>
        </w:rPr>
        <w:t xml:space="preserve"> z dnia 1 października 2019 r. w sprawie zasad sporządzania i wydawania dyplomów ukończenia studiów i suplementów do dyplomu</w:t>
      </w:r>
      <w:r w:rsidR="00340086">
        <w:rPr>
          <w:rFonts w:ascii="Times New Roman" w:eastAsia="Times New Roman" w:hAnsi="Times New Roman" w:cs="Times New Roman"/>
          <w:sz w:val="24"/>
          <w:szCs w:val="24"/>
          <w:lang w:eastAsia="pl-PL"/>
        </w:rPr>
        <w:t xml:space="preserve"> (z późn. zm.)</w:t>
      </w:r>
      <w:r w:rsidRPr="00ED1301">
        <w:rPr>
          <w:rFonts w:ascii="Times New Roman" w:eastAsia="Times New Roman" w:hAnsi="Times New Roman" w:cs="Times New Roman"/>
          <w:sz w:val="24"/>
          <w:szCs w:val="24"/>
          <w:lang w:eastAsia="pl-PL"/>
        </w:rPr>
        <w:t xml:space="preserve"> zarządza się, co następuje:</w:t>
      </w:r>
    </w:p>
    <w:p w14:paraId="68DB6226" w14:textId="77777777" w:rsidR="00ED1301" w:rsidRPr="004076CA" w:rsidRDefault="00ED1301" w:rsidP="00CF458D">
      <w:pPr>
        <w:spacing w:before="240" w:after="0" w:line="276" w:lineRule="auto"/>
        <w:jc w:val="center"/>
        <w:rPr>
          <w:rFonts w:ascii="Times New Roman" w:hAnsi="Times New Roman" w:cs="Times New Roman"/>
          <w:b/>
          <w:bCs/>
        </w:rPr>
      </w:pPr>
      <w:r w:rsidRPr="004076CA">
        <w:rPr>
          <w:rFonts w:ascii="Times New Roman" w:hAnsi="Times New Roman" w:cs="Times New Roman"/>
          <w:b/>
          <w:bCs/>
        </w:rPr>
        <w:t>§ 1.</w:t>
      </w:r>
    </w:p>
    <w:p w14:paraId="002C36CE" w14:textId="6CE884E2" w:rsidR="00340086" w:rsidRDefault="00340086" w:rsidP="00CF458D">
      <w:pPr>
        <w:pStyle w:val="Akapitzlist"/>
        <w:numPr>
          <w:ilvl w:val="0"/>
          <w:numId w:val="4"/>
        </w:numPr>
        <w:spacing w:after="60" w:line="276" w:lineRule="auto"/>
        <w:ind w:left="340" w:hanging="340"/>
        <w:contextualSpacing w:val="0"/>
        <w:jc w:val="both"/>
      </w:pPr>
      <w:r w:rsidRPr="0029496E">
        <w:t>W celu wydania na wniosek absolwenta o</w:t>
      </w:r>
      <w:r w:rsidR="00444BAF">
        <w:t>d</w:t>
      </w:r>
      <w:r w:rsidRPr="0029496E">
        <w:t>pisu suplementu do dyplomu w tłumaczeniu na język angielski wprowadza się – uchwalone przez Senat – opisy efektów uczenia się w tłumaczeniu na język angielski dla kierunków studiów prowadzonych na Wydziale Biotechnologii i Hodowli Zwierząt.</w:t>
      </w:r>
    </w:p>
    <w:p w14:paraId="78B03609" w14:textId="73DC921D" w:rsidR="0029496E" w:rsidRPr="005C6105" w:rsidRDefault="0029496E" w:rsidP="00CF458D">
      <w:pPr>
        <w:pStyle w:val="Akapitzlist"/>
        <w:numPr>
          <w:ilvl w:val="0"/>
          <w:numId w:val="4"/>
        </w:numPr>
        <w:spacing w:after="60" w:line="276" w:lineRule="auto"/>
        <w:ind w:left="340" w:hanging="340"/>
        <w:contextualSpacing w:val="0"/>
        <w:jc w:val="both"/>
      </w:pPr>
      <w:bookmarkStart w:id="0" w:name="_Hlk149210859"/>
      <w:r w:rsidRPr="005C6105">
        <w:t>Opis efektów uczenia się w tłumaczeniu na język angielski dla poszczególnych kierunków studiów stanowi integralną cześć odpisu suplementu do dyplomu.</w:t>
      </w:r>
    </w:p>
    <w:bookmarkEnd w:id="0"/>
    <w:p w14:paraId="756A7156" w14:textId="77777777" w:rsidR="00340086" w:rsidRPr="005C6105" w:rsidRDefault="00340086" w:rsidP="00CF458D">
      <w:pPr>
        <w:spacing w:before="120" w:after="0" w:line="276" w:lineRule="auto"/>
        <w:jc w:val="center"/>
        <w:rPr>
          <w:rFonts w:ascii="Times New Roman" w:eastAsia="Times New Roman" w:hAnsi="Times New Roman" w:cs="Times New Roman"/>
          <w:b/>
          <w:sz w:val="24"/>
          <w:szCs w:val="24"/>
          <w:lang w:eastAsia="pl-PL"/>
        </w:rPr>
      </w:pPr>
      <w:r w:rsidRPr="005C6105">
        <w:rPr>
          <w:rFonts w:ascii="Times New Roman" w:eastAsia="Times New Roman" w:hAnsi="Times New Roman" w:cs="Times New Roman"/>
          <w:b/>
          <w:sz w:val="24"/>
          <w:szCs w:val="24"/>
          <w:lang w:eastAsia="pl-PL"/>
        </w:rPr>
        <w:t>§ 2.</w:t>
      </w:r>
    </w:p>
    <w:p w14:paraId="1540FF59" w14:textId="0E7A94B0" w:rsidR="00340086" w:rsidRPr="005C6105" w:rsidRDefault="00340086" w:rsidP="00CF458D">
      <w:pPr>
        <w:spacing w:after="0" w:line="276" w:lineRule="auto"/>
        <w:jc w:val="both"/>
        <w:rPr>
          <w:rFonts w:ascii="Times New Roman" w:hAnsi="Times New Roman" w:cs="Times New Roman"/>
          <w:sz w:val="24"/>
          <w:szCs w:val="24"/>
        </w:rPr>
      </w:pPr>
      <w:r w:rsidRPr="005C6105">
        <w:rPr>
          <w:rFonts w:ascii="Times New Roman" w:hAnsi="Times New Roman" w:cs="Times New Roman"/>
          <w:sz w:val="24"/>
          <w:szCs w:val="24"/>
        </w:rPr>
        <w:t>Opis</w:t>
      </w:r>
      <w:r w:rsidR="00CF458D">
        <w:rPr>
          <w:rFonts w:ascii="Times New Roman" w:hAnsi="Times New Roman" w:cs="Times New Roman"/>
          <w:sz w:val="24"/>
          <w:szCs w:val="24"/>
        </w:rPr>
        <w:t>y</w:t>
      </w:r>
      <w:r w:rsidRPr="005C6105">
        <w:rPr>
          <w:rFonts w:ascii="Times New Roman" w:hAnsi="Times New Roman" w:cs="Times New Roman"/>
          <w:sz w:val="24"/>
          <w:szCs w:val="24"/>
        </w:rPr>
        <w:t xml:space="preserve"> efektów w tłumaczeniu na język angielski </w:t>
      </w:r>
      <w:r w:rsidR="00444BAF" w:rsidRPr="001D23C7">
        <w:rPr>
          <w:rFonts w:ascii="Times New Roman" w:hAnsi="Times New Roman" w:cs="Times New Roman"/>
          <w:sz w:val="24"/>
          <w:szCs w:val="24"/>
        </w:rPr>
        <w:t xml:space="preserve">w </w:t>
      </w:r>
      <w:r w:rsidR="005C4D1C">
        <w:rPr>
          <w:rFonts w:ascii="Times New Roman" w:hAnsi="Times New Roman" w:cs="Times New Roman"/>
          <w:sz w:val="24"/>
          <w:szCs w:val="24"/>
        </w:rPr>
        <w:t xml:space="preserve">wydawanych </w:t>
      </w:r>
      <w:r w:rsidR="00444BAF" w:rsidRPr="001D23C7">
        <w:rPr>
          <w:rFonts w:ascii="Times New Roman" w:hAnsi="Times New Roman" w:cs="Times New Roman"/>
          <w:sz w:val="24"/>
          <w:szCs w:val="24"/>
        </w:rPr>
        <w:t xml:space="preserve">odpisach </w:t>
      </w:r>
      <w:r w:rsidR="00444BAF" w:rsidRPr="00340086">
        <w:rPr>
          <w:rFonts w:ascii="Times New Roman" w:hAnsi="Times New Roman" w:cs="Times New Roman"/>
          <w:sz w:val="24"/>
          <w:szCs w:val="24"/>
        </w:rPr>
        <w:t>suplementów do</w:t>
      </w:r>
      <w:r w:rsidR="00444BAF">
        <w:rPr>
          <w:rFonts w:ascii="Times New Roman" w:hAnsi="Times New Roman" w:cs="Times New Roman"/>
          <w:sz w:val="24"/>
          <w:szCs w:val="24"/>
        </w:rPr>
        <w:t> </w:t>
      </w:r>
      <w:r w:rsidR="00444BAF" w:rsidRPr="00340086">
        <w:rPr>
          <w:rFonts w:ascii="Times New Roman" w:hAnsi="Times New Roman" w:cs="Times New Roman"/>
          <w:sz w:val="24"/>
          <w:szCs w:val="24"/>
        </w:rPr>
        <w:t xml:space="preserve">dyplomu </w:t>
      </w:r>
      <w:r w:rsidRPr="005C6105">
        <w:rPr>
          <w:rFonts w:ascii="Times New Roman" w:hAnsi="Times New Roman" w:cs="Times New Roman"/>
          <w:sz w:val="24"/>
          <w:szCs w:val="24"/>
        </w:rPr>
        <w:t xml:space="preserve">dla </w:t>
      </w:r>
      <w:r w:rsidR="0029496E" w:rsidRPr="005C6105">
        <w:rPr>
          <w:rFonts w:ascii="Times New Roman" w:hAnsi="Times New Roman" w:cs="Times New Roman"/>
          <w:sz w:val="24"/>
          <w:szCs w:val="24"/>
        </w:rPr>
        <w:t xml:space="preserve">kierunków </w:t>
      </w:r>
      <w:r w:rsidRPr="005C6105">
        <w:rPr>
          <w:rFonts w:ascii="Times New Roman" w:hAnsi="Times New Roman" w:cs="Times New Roman"/>
          <w:sz w:val="24"/>
          <w:szCs w:val="24"/>
        </w:rPr>
        <w:t>studiów rozpoczynających się</w:t>
      </w:r>
      <w:r w:rsidR="0029496E" w:rsidRPr="005C6105">
        <w:rPr>
          <w:rFonts w:ascii="Times New Roman" w:hAnsi="Times New Roman" w:cs="Times New Roman"/>
          <w:sz w:val="24"/>
          <w:szCs w:val="24"/>
        </w:rPr>
        <w:t>:</w:t>
      </w:r>
    </w:p>
    <w:p w14:paraId="0A24353D" w14:textId="4CC831C2" w:rsidR="00340086" w:rsidRPr="005C6105" w:rsidRDefault="00340086" w:rsidP="00CF458D">
      <w:pPr>
        <w:pStyle w:val="Akapitzlist"/>
        <w:numPr>
          <w:ilvl w:val="0"/>
          <w:numId w:val="6"/>
        </w:numPr>
        <w:spacing w:before="60" w:line="276" w:lineRule="auto"/>
        <w:ind w:left="340" w:hanging="340"/>
        <w:contextualSpacing w:val="0"/>
        <w:jc w:val="both"/>
      </w:pPr>
      <w:r w:rsidRPr="005C6105">
        <w:t>od roku akademickiego 2019/2020:</w:t>
      </w:r>
    </w:p>
    <w:p w14:paraId="13B4BC60" w14:textId="4958E000" w:rsidR="00C4011C" w:rsidRPr="005C6105" w:rsidRDefault="0029496E" w:rsidP="00CF458D">
      <w:pPr>
        <w:pStyle w:val="Akapitzlist"/>
        <w:numPr>
          <w:ilvl w:val="0"/>
          <w:numId w:val="3"/>
        </w:numPr>
        <w:spacing w:line="276" w:lineRule="auto"/>
        <w:ind w:left="663" w:hanging="340"/>
        <w:jc w:val="both"/>
        <w:rPr>
          <w:b/>
          <w:smallCaps/>
        </w:rPr>
      </w:pPr>
      <w:r w:rsidRPr="005C6105">
        <w:t>b</w:t>
      </w:r>
      <w:r w:rsidR="00340086" w:rsidRPr="005C6105">
        <w:t>iotechnologia</w:t>
      </w:r>
      <w:r w:rsidRPr="005C6105">
        <w:t>,</w:t>
      </w:r>
      <w:r w:rsidR="00340086" w:rsidRPr="005C6105">
        <w:t xml:space="preserve"> studia pierwszego stopnia </w:t>
      </w:r>
      <w:r w:rsidR="008F0083" w:rsidRPr="005C6105">
        <w:t>–</w:t>
      </w:r>
      <w:r w:rsidR="00340086" w:rsidRPr="005C6105">
        <w:t xml:space="preserve"> stanowi załącznik nr 1</w:t>
      </w:r>
      <w:r w:rsidR="00C4011C" w:rsidRPr="005C6105">
        <w:t>,</w:t>
      </w:r>
    </w:p>
    <w:p w14:paraId="5B5107CD" w14:textId="17F6687C" w:rsidR="00C4011C" w:rsidRPr="005C6105" w:rsidRDefault="008F0083" w:rsidP="00CF458D">
      <w:pPr>
        <w:pStyle w:val="Akapitzlist"/>
        <w:numPr>
          <w:ilvl w:val="0"/>
          <w:numId w:val="3"/>
        </w:numPr>
        <w:spacing w:line="276" w:lineRule="auto"/>
        <w:ind w:left="663" w:hanging="340"/>
        <w:jc w:val="both"/>
        <w:rPr>
          <w:b/>
          <w:smallCaps/>
        </w:rPr>
      </w:pPr>
      <w:r w:rsidRPr="005C6105">
        <w:t>b</w:t>
      </w:r>
      <w:r w:rsidR="00340086" w:rsidRPr="005C6105">
        <w:t>iotechnologia</w:t>
      </w:r>
      <w:r w:rsidR="0029496E" w:rsidRPr="005C6105">
        <w:t>,</w:t>
      </w:r>
      <w:r w:rsidR="00340086" w:rsidRPr="005C6105">
        <w:t xml:space="preserve"> studia drugiego stopnia </w:t>
      </w:r>
      <w:r w:rsidRPr="005C6105">
        <w:t>–</w:t>
      </w:r>
      <w:r w:rsidR="00340086" w:rsidRPr="005C6105">
        <w:t xml:space="preserve"> stanowi załącznik nr 2</w:t>
      </w:r>
      <w:r w:rsidR="00C4011C" w:rsidRPr="005C6105">
        <w:t>,</w:t>
      </w:r>
    </w:p>
    <w:p w14:paraId="4661FE19" w14:textId="290634E9" w:rsidR="00C4011C" w:rsidRPr="005C6105" w:rsidRDefault="0029496E" w:rsidP="00CF458D">
      <w:pPr>
        <w:pStyle w:val="Akapitzlist"/>
        <w:numPr>
          <w:ilvl w:val="0"/>
          <w:numId w:val="3"/>
        </w:numPr>
        <w:spacing w:line="276" w:lineRule="auto"/>
        <w:ind w:left="663" w:hanging="340"/>
        <w:jc w:val="both"/>
        <w:rPr>
          <w:b/>
          <w:smallCaps/>
        </w:rPr>
      </w:pPr>
      <w:r w:rsidRPr="005C6105">
        <w:t>k</w:t>
      </w:r>
      <w:r w:rsidR="00340086" w:rsidRPr="005C6105">
        <w:t xml:space="preserve">ynologia studia pierwszego stopnia </w:t>
      </w:r>
      <w:r w:rsidR="008F0083" w:rsidRPr="005C6105">
        <w:t>–</w:t>
      </w:r>
      <w:r w:rsidR="00340086" w:rsidRPr="005C6105">
        <w:t xml:space="preserve"> stanowi załącznik nr 3</w:t>
      </w:r>
      <w:r w:rsidR="00C4011C" w:rsidRPr="005C6105">
        <w:t>,</w:t>
      </w:r>
    </w:p>
    <w:p w14:paraId="05B7A517" w14:textId="2753400D" w:rsidR="00C4011C" w:rsidRPr="005C6105" w:rsidRDefault="0029496E" w:rsidP="00CF458D">
      <w:pPr>
        <w:pStyle w:val="Akapitzlist"/>
        <w:numPr>
          <w:ilvl w:val="0"/>
          <w:numId w:val="3"/>
        </w:numPr>
        <w:spacing w:line="276" w:lineRule="auto"/>
        <w:ind w:left="663" w:hanging="340"/>
        <w:jc w:val="both"/>
        <w:rPr>
          <w:b/>
          <w:smallCaps/>
        </w:rPr>
      </w:pPr>
      <w:r w:rsidRPr="005C6105">
        <w:t>k</w:t>
      </w:r>
      <w:r w:rsidR="00340086" w:rsidRPr="005C6105">
        <w:t>ynologia</w:t>
      </w:r>
      <w:r w:rsidRPr="005C6105">
        <w:t>,</w:t>
      </w:r>
      <w:r w:rsidR="00340086" w:rsidRPr="005C6105">
        <w:t xml:space="preserve"> studia drugiego stopnia </w:t>
      </w:r>
      <w:r w:rsidR="008F0083" w:rsidRPr="005C6105">
        <w:t>–</w:t>
      </w:r>
      <w:r w:rsidR="00340086" w:rsidRPr="005C6105">
        <w:t xml:space="preserve"> stanowi załącznik nr 4</w:t>
      </w:r>
      <w:r w:rsidR="00C4011C" w:rsidRPr="005C6105">
        <w:t>,</w:t>
      </w:r>
    </w:p>
    <w:p w14:paraId="6E436D9F" w14:textId="34DB6ADA" w:rsidR="00C4011C" w:rsidRPr="005C6105" w:rsidRDefault="0029496E" w:rsidP="00CF458D">
      <w:pPr>
        <w:pStyle w:val="Akapitzlist"/>
        <w:numPr>
          <w:ilvl w:val="0"/>
          <w:numId w:val="3"/>
        </w:numPr>
        <w:spacing w:line="276" w:lineRule="auto"/>
        <w:ind w:left="663" w:hanging="340"/>
        <w:jc w:val="both"/>
        <w:rPr>
          <w:b/>
          <w:smallCaps/>
        </w:rPr>
      </w:pPr>
      <w:r w:rsidRPr="005C6105">
        <w:t>z</w:t>
      </w:r>
      <w:r w:rsidR="00340086" w:rsidRPr="005C6105">
        <w:t>ootechnika</w:t>
      </w:r>
      <w:r w:rsidRPr="005C6105">
        <w:t>,</w:t>
      </w:r>
      <w:r w:rsidR="00340086" w:rsidRPr="005C6105">
        <w:t xml:space="preserve"> studia pierwszego stopnia </w:t>
      </w:r>
      <w:r w:rsidR="008F0083" w:rsidRPr="005C6105">
        <w:t>–</w:t>
      </w:r>
      <w:r w:rsidR="00340086" w:rsidRPr="005C6105">
        <w:t xml:space="preserve"> stanowi załącznik nr 5</w:t>
      </w:r>
      <w:r w:rsidR="00C4011C" w:rsidRPr="005C6105">
        <w:t>,</w:t>
      </w:r>
    </w:p>
    <w:p w14:paraId="4286AB41" w14:textId="520B7D10" w:rsidR="00340086" w:rsidRPr="005C6105" w:rsidRDefault="0029496E" w:rsidP="00CF458D">
      <w:pPr>
        <w:pStyle w:val="Akapitzlist"/>
        <w:numPr>
          <w:ilvl w:val="0"/>
          <w:numId w:val="3"/>
        </w:numPr>
        <w:spacing w:line="276" w:lineRule="auto"/>
        <w:ind w:left="663" w:hanging="340"/>
        <w:jc w:val="both"/>
        <w:rPr>
          <w:b/>
          <w:smallCaps/>
        </w:rPr>
      </w:pPr>
      <w:r w:rsidRPr="005C6105">
        <w:t>z</w:t>
      </w:r>
      <w:r w:rsidR="00340086" w:rsidRPr="005C6105">
        <w:t>ootechnika</w:t>
      </w:r>
      <w:r w:rsidRPr="005C6105">
        <w:t>,</w:t>
      </w:r>
      <w:r w:rsidR="00340086" w:rsidRPr="005C6105">
        <w:t xml:space="preserve"> studia drugiego stopnia </w:t>
      </w:r>
      <w:r w:rsidR="008F0083" w:rsidRPr="005C6105">
        <w:t>–</w:t>
      </w:r>
      <w:r w:rsidR="00340086" w:rsidRPr="005C6105">
        <w:t xml:space="preserve"> stanowi załącznik nr 6</w:t>
      </w:r>
      <w:r w:rsidR="00CF458D">
        <w:t>;</w:t>
      </w:r>
    </w:p>
    <w:p w14:paraId="48544446" w14:textId="2CBFF153" w:rsidR="003E232F" w:rsidRPr="00D40D5E" w:rsidRDefault="00340086" w:rsidP="00CF458D">
      <w:pPr>
        <w:pStyle w:val="Akapitzlist"/>
        <w:numPr>
          <w:ilvl w:val="0"/>
          <w:numId w:val="6"/>
        </w:numPr>
        <w:spacing w:before="60" w:line="276" w:lineRule="auto"/>
        <w:ind w:left="340" w:hanging="340"/>
        <w:contextualSpacing w:val="0"/>
        <w:jc w:val="both"/>
        <w:rPr>
          <w:spacing w:val="-6"/>
        </w:rPr>
      </w:pPr>
      <w:r w:rsidRPr="00D40D5E">
        <w:rPr>
          <w:spacing w:val="-6"/>
        </w:rPr>
        <w:t>o</w:t>
      </w:r>
      <w:r w:rsidR="0023542C" w:rsidRPr="00D40D5E">
        <w:rPr>
          <w:spacing w:val="-6"/>
        </w:rPr>
        <w:t xml:space="preserve">d roku akademickiego 2021/2022 </w:t>
      </w:r>
      <w:r w:rsidR="008F0083" w:rsidRPr="00D40D5E">
        <w:rPr>
          <w:spacing w:val="-6"/>
        </w:rPr>
        <w:t>– b</w:t>
      </w:r>
      <w:r w:rsidRPr="00D40D5E">
        <w:rPr>
          <w:spacing w:val="-6"/>
        </w:rPr>
        <w:t>iotechnologia</w:t>
      </w:r>
      <w:r w:rsidR="008F0083" w:rsidRPr="00D40D5E">
        <w:rPr>
          <w:spacing w:val="-6"/>
        </w:rPr>
        <w:t>,</w:t>
      </w:r>
      <w:r w:rsidRPr="00D40D5E">
        <w:rPr>
          <w:spacing w:val="-6"/>
        </w:rPr>
        <w:t xml:space="preserve"> studia drugiego stopnia – stanowi załącznik nr 7</w:t>
      </w:r>
      <w:r w:rsidR="003E232F" w:rsidRPr="00D40D5E">
        <w:rPr>
          <w:spacing w:val="-6"/>
        </w:rPr>
        <w:t>.</w:t>
      </w:r>
    </w:p>
    <w:p w14:paraId="15B22F59" w14:textId="588B9A12" w:rsidR="005A2AF1" w:rsidRPr="005C6105" w:rsidRDefault="005A2AF1" w:rsidP="00CF458D">
      <w:pPr>
        <w:spacing w:before="120" w:after="0" w:line="276" w:lineRule="auto"/>
        <w:jc w:val="center"/>
        <w:rPr>
          <w:rFonts w:ascii="Times New Roman" w:eastAsia="Times New Roman" w:hAnsi="Times New Roman" w:cs="Times New Roman"/>
          <w:b/>
          <w:sz w:val="24"/>
          <w:szCs w:val="24"/>
          <w:lang w:eastAsia="pl-PL"/>
        </w:rPr>
      </w:pPr>
      <w:r w:rsidRPr="005C6105">
        <w:rPr>
          <w:rFonts w:ascii="Times New Roman" w:eastAsia="Times New Roman" w:hAnsi="Times New Roman" w:cs="Times New Roman"/>
          <w:b/>
          <w:sz w:val="24"/>
          <w:szCs w:val="24"/>
          <w:lang w:eastAsia="pl-PL"/>
        </w:rPr>
        <w:t xml:space="preserve">§ </w:t>
      </w:r>
      <w:r w:rsidR="00C4011C" w:rsidRPr="005C6105">
        <w:rPr>
          <w:rFonts w:ascii="Times New Roman" w:eastAsia="Times New Roman" w:hAnsi="Times New Roman" w:cs="Times New Roman"/>
          <w:b/>
          <w:sz w:val="24"/>
          <w:szCs w:val="24"/>
          <w:lang w:eastAsia="pl-PL"/>
        </w:rPr>
        <w:t>3</w:t>
      </w:r>
      <w:r w:rsidRPr="005C6105">
        <w:rPr>
          <w:rFonts w:ascii="Times New Roman" w:eastAsia="Times New Roman" w:hAnsi="Times New Roman" w:cs="Times New Roman"/>
          <w:b/>
          <w:sz w:val="24"/>
          <w:szCs w:val="24"/>
          <w:lang w:eastAsia="pl-PL"/>
        </w:rPr>
        <w:t>.</w:t>
      </w:r>
    </w:p>
    <w:p w14:paraId="054C0D65" w14:textId="4A4CA1E1" w:rsidR="00C4011C" w:rsidRDefault="004827C6" w:rsidP="00CF458D">
      <w:pPr>
        <w:spacing w:after="0" w:line="276" w:lineRule="auto"/>
        <w:jc w:val="both"/>
        <w:rPr>
          <w:rFonts w:ascii="Times New Roman" w:eastAsia="Times New Roman" w:hAnsi="Times New Roman" w:cs="Times New Roman"/>
          <w:sz w:val="24"/>
          <w:szCs w:val="24"/>
          <w:lang w:eastAsia="pl-PL"/>
        </w:rPr>
      </w:pPr>
      <w:r w:rsidRPr="005C6105">
        <w:rPr>
          <w:rFonts w:ascii="Times New Roman" w:eastAsia="Times New Roman" w:hAnsi="Times New Roman" w:cs="Times New Roman"/>
          <w:sz w:val="24"/>
          <w:szCs w:val="24"/>
          <w:lang w:eastAsia="pl-PL"/>
        </w:rPr>
        <w:t>W z</w:t>
      </w:r>
      <w:r w:rsidR="00C4011C" w:rsidRPr="005C6105">
        <w:rPr>
          <w:rFonts w:ascii="Times New Roman" w:eastAsia="Times New Roman" w:hAnsi="Times New Roman" w:cs="Times New Roman"/>
          <w:sz w:val="24"/>
          <w:szCs w:val="24"/>
          <w:lang w:eastAsia="pl-PL"/>
        </w:rPr>
        <w:t>arządzen</w:t>
      </w:r>
      <w:r w:rsidRPr="005C6105">
        <w:rPr>
          <w:rFonts w:ascii="Times New Roman" w:eastAsia="Times New Roman" w:hAnsi="Times New Roman" w:cs="Times New Roman"/>
          <w:sz w:val="24"/>
          <w:szCs w:val="24"/>
          <w:lang w:eastAsia="pl-PL"/>
        </w:rPr>
        <w:t>iu</w:t>
      </w:r>
      <w:r w:rsidR="00C4011C" w:rsidRPr="005C6105">
        <w:rPr>
          <w:rFonts w:ascii="Times New Roman" w:eastAsia="Times New Roman" w:hAnsi="Times New Roman" w:cs="Times New Roman"/>
          <w:sz w:val="24"/>
          <w:szCs w:val="24"/>
          <w:lang w:eastAsia="pl-PL"/>
        </w:rPr>
        <w:t xml:space="preserve"> nr 94 Rektora Z</w:t>
      </w:r>
      <w:r w:rsidR="00CF458D">
        <w:rPr>
          <w:rFonts w:ascii="Times New Roman" w:eastAsia="Times New Roman" w:hAnsi="Times New Roman" w:cs="Times New Roman"/>
          <w:sz w:val="24"/>
          <w:szCs w:val="24"/>
          <w:lang w:eastAsia="pl-PL"/>
        </w:rPr>
        <w:t>UT</w:t>
      </w:r>
      <w:r w:rsidR="00C4011C" w:rsidRPr="005C6105">
        <w:rPr>
          <w:rFonts w:ascii="Times New Roman" w:eastAsia="Times New Roman" w:hAnsi="Times New Roman" w:cs="Times New Roman"/>
          <w:sz w:val="24"/>
          <w:szCs w:val="24"/>
          <w:lang w:eastAsia="pl-PL"/>
        </w:rPr>
        <w:t xml:space="preserve"> z dnia 6 listopada 2019 r. w sprawie opisu efektów uczenia się w</w:t>
      </w:r>
      <w:r w:rsidR="00CF458D">
        <w:rPr>
          <w:rFonts w:ascii="Times New Roman" w:eastAsia="Times New Roman" w:hAnsi="Times New Roman" w:cs="Times New Roman"/>
          <w:sz w:val="24"/>
          <w:szCs w:val="24"/>
          <w:lang w:eastAsia="pl-PL"/>
        </w:rPr>
        <w:t> </w:t>
      </w:r>
      <w:r w:rsidR="00C4011C" w:rsidRPr="005C6105">
        <w:rPr>
          <w:rFonts w:ascii="Times New Roman" w:eastAsia="Times New Roman" w:hAnsi="Times New Roman" w:cs="Times New Roman"/>
          <w:sz w:val="24"/>
          <w:szCs w:val="24"/>
          <w:lang w:eastAsia="pl-PL"/>
        </w:rPr>
        <w:t xml:space="preserve">tłumaczeniu na język angielski dla poszczególnych kierunków studiów prowadzonych w ZUT </w:t>
      </w:r>
      <w:r w:rsidRPr="005C6105">
        <w:rPr>
          <w:rFonts w:ascii="Times New Roman" w:eastAsia="Times New Roman" w:hAnsi="Times New Roman" w:cs="Times New Roman"/>
          <w:sz w:val="24"/>
          <w:szCs w:val="24"/>
          <w:lang w:eastAsia="pl-PL"/>
        </w:rPr>
        <w:t>(z</w:t>
      </w:r>
      <w:r w:rsidR="00CF458D">
        <w:rPr>
          <w:rFonts w:ascii="Times New Roman" w:eastAsia="Times New Roman" w:hAnsi="Times New Roman" w:cs="Times New Roman"/>
          <w:sz w:val="24"/>
          <w:szCs w:val="24"/>
          <w:lang w:eastAsia="pl-PL"/>
        </w:rPr>
        <w:t> </w:t>
      </w:r>
      <w:r w:rsidRPr="005C6105">
        <w:rPr>
          <w:rFonts w:ascii="Times New Roman" w:eastAsia="Times New Roman" w:hAnsi="Times New Roman" w:cs="Times New Roman"/>
          <w:sz w:val="24"/>
          <w:szCs w:val="24"/>
          <w:lang w:eastAsia="pl-PL"/>
        </w:rPr>
        <w:t xml:space="preserve">późn. zm.) </w:t>
      </w:r>
      <w:r w:rsidR="00C4011C" w:rsidRPr="005C6105">
        <w:rPr>
          <w:rFonts w:ascii="Times New Roman" w:eastAsia="Times New Roman" w:hAnsi="Times New Roman" w:cs="Times New Roman"/>
          <w:sz w:val="24"/>
          <w:szCs w:val="24"/>
          <w:lang w:eastAsia="pl-PL"/>
        </w:rPr>
        <w:t xml:space="preserve">uchyla </w:t>
      </w:r>
      <w:r w:rsidR="00C4011C" w:rsidRPr="003E232F">
        <w:rPr>
          <w:rFonts w:ascii="Times New Roman" w:eastAsia="Times New Roman" w:hAnsi="Times New Roman" w:cs="Times New Roman"/>
          <w:sz w:val="24"/>
          <w:szCs w:val="24"/>
          <w:lang w:eastAsia="pl-PL"/>
        </w:rPr>
        <w:t>się</w:t>
      </w:r>
      <w:r w:rsidRPr="003E232F">
        <w:rPr>
          <w:rFonts w:ascii="Times New Roman" w:eastAsia="Times New Roman" w:hAnsi="Times New Roman" w:cs="Times New Roman"/>
          <w:sz w:val="24"/>
          <w:szCs w:val="24"/>
          <w:lang w:eastAsia="pl-PL"/>
        </w:rPr>
        <w:t xml:space="preserve"> </w:t>
      </w:r>
      <w:r w:rsidR="00B913A7">
        <w:rPr>
          <w:rFonts w:ascii="Times New Roman" w:eastAsia="Times New Roman" w:hAnsi="Times New Roman" w:cs="Times New Roman"/>
          <w:sz w:val="24"/>
          <w:szCs w:val="24"/>
          <w:lang w:eastAsia="pl-PL"/>
        </w:rPr>
        <w:t xml:space="preserve">w § 1 pkt 1 oraz </w:t>
      </w:r>
      <w:r w:rsidRPr="003E232F">
        <w:rPr>
          <w:rFonts w:ascii="Times New Roman" w:eastAsia="Times New Roman" w:hAnsi="Times New Roman" w:cs="Times New Roman"/>
          <w:sz w:val="24"/>
          <w:szCs w:val="24"/>
          <w:lang w:eastAsia="pl-PL"/>
        </w:rPr>
        <w:t>załącznik nr 1</w:t>
      </w:r>
      <w:r w:rsidR="00CF458D">
        <w:rPr>
          <w:rFonts w:ascii="Times New Roman" w:eastAsia="Times New Roman" w:hAnsi="Times New Roman" w:cs="Times New Roman"/>
          <w:sz w:val="24"/>
          <w:szCs w:val="24"/>
          <w:lang w:eastAsia="pl-PL"/>
        </w:rPr>
        <w:t xml:space="preserve"> – </w:t>
      </w:r>
      <w:r w:rsidR="00CF458D" w:rsidRPr="00B34F92">
        <w:rPr>
          <w:rFonts w:ascii="Times New Roman" w:eastAsia="Times New Roman" w:hAnsi="Times New Roman" w:cs="Times New Roman"/>
          <w:sz w:val="24"/>
          <w:szCs w:val="24"/>
          <w:lang w:eastAsia="pl-PL"/>
        </w:rPr>
        <w:t>Kierunki Wydziału Biotechnologii i</w:t>
      </w:r>
      <w:r w:rsidR="00B913A7">
        <w:rPr>
          <w:rFonts w:ascii="Times New Roman" w:eastAsia="Times New Roman" w:hAnsi="Times New Roman" w:cs="Times New Roman"/>
          <w:sz w:val="24"/>
          <w:szCs w:val="24"/>
          <w:lang w:eastAsia="pl-PL"/>
        </w:rPr>
        <w:t> </w:t>
      </w:r>
      <w:r w:rsidR="00CF458D" w:rsidRPr="00B34F92">
        <w:rPr>
          <w:rFonts w:ascii="Times New Roman" w:eastAsia="Times New Roman" w:hAnsi="Times New Roman" w:cs="Times New Roman"/>
          <w:sz w:val="24"/>
          <w:szCs w:val="24"/>
          <w:lang w:eastAsia="pl-PL"/>
        </w:rPr>
        <w:t>Hodowli Zwierząt</w:t>
      </w:r>
      <w:r w:rsidRPr="003E232F">
        <w:rPr>
          <w:rFonts w:ascii="Times New Roman" w:eastAsia="Times New Roman" w:hAnsi="Times New Roman" w:cs="Times New Roman"/>
          <w:sz w:val="24"/>
          <w:szCs w:val="24"/>
          <w:lang w:eastAsia="pl-PL"/>
        </w:rPr>
        <w:t>.</w:t>
      </w:r>
    </w:p>
    <w:p w14:paraId="551DF74B" w14:textId="7FFF6B87" w:rsidR="00B913A7" w:rsidRPr="00B913A7" w:rsidRDefault="00B913A7" w:rsidP="00B913A7">
      <w:pPr>
        <w:spacing w:after="0" w:line="276" w:lineRule="auto"/>
        <w:jc w:val="center"/>
        <w:rPr>
          <w:rFonts w:ascii="Times New Roman" w:eastAsia="Times New Roman" w:hAnsi="Times New Roman" w:cs="Times New Roman"/>
          <w:b/>
          <w:bCs/>
          <w:sz w:val="24"/>
          <w:szCs w:val="24"/>
          <w:lang w:eastAsia="pl-PL"/>
        </w:rPr>
      </w:pPr>
      <w:r w:rsidRPr="00B913A7">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4</w:t>
      </w:r>
      <w:r w:rsidRPr="00B913A7">
        <w:rPr>
          <w:rFonts w:ascii="Times New Roman" w:eastAsia="Times New Roman" w:hAnsi="Times New Roman" w:cs="Times New Roman"/>
          <w:b/>
          <w:bCs/>
          <w:sz w:val="24"/>
          <w:szCs w:val="24"/>
          <w:lang w:eastAsia="pl-PL"/>
        </w:rPr>
        <w:t>.</w:t>
      </w:r>
    </w:p>
    <w:p w14:paraId="0926BAA5" w14:textId="79A4E87C" w:rsidR="00B913A7" w:rsidRPr="003E232F" w:rsidRDefault="00B913A7" w:rsidP="00B913A7">
      <w:pPr>
        <w:spacing w:after="0" w:line="276" w:lineRule="auto"/>
        <w:jc w:val="both"/>
        <w:rPr>
          <w:rFonts w:ascii="Times New Roman" w:eastAsia="Times New Roman" w:hAnsi="Times New Roman" w:cs="Times New Roman"/>
          <w:sz w:val="24"/>
          <w:szCs w:val="24"/>
          <w:lang w:eastAsia="pl-PL"/>
        </w:rPr>
      </w:pPr>
      <w:r w:rsidRPr="00B913A7">
        <w:rPr>
          <w:rFonts w:ascii="Times New Roman" w:eastAsia="Times New Roman" w:hAnsi="Times New Roman" w:cs="Times New Roman"/>
          <w:sz w:val="24"/>
          <w:szCs w:val="24"/>
          <w:lang w:eastAsia="pl-PL"/>
        </w:rPr>
        <w:t>Zarządzenie wchodzi w życie z dniem podpisania.</w:t>
      </w:r>
    </w:p>
    <w:p w14:paraId="697D4825" w14:textId="77777777" w:rsidR="00D40D5E" w:rsidRPr="00CF458D" w:rsidRDefault="00D40D5E" w:rsidP="00CF458D">
      <w:pPr>
        <w:spacing w:before="720" w:after="0" w:line="276" w:lineRule="auto"/>
        <w:ind w:left="5670" w:firstLine="7"/>
        <w:jc w:val="center"/>
        <w:rPr>
          <w:rFonts w:ascii="Times New Roman" w:eastAsia="Times New Roman" w:hAnsi="Times New Roman" w:cs="Times New Roman"/>
          <w:sz w:val="24"/>
          <w:szCs w:val="24"/>
          <w:lang w:eastAsia="pl-PL"/>
        </w:rPr>
      </w:pPr>
      <w:r w:rsidRPr="00CF458D">
        <w:rPr>
          <w:rFonts w:ascii="Times New Roman" w:eastAsia="Times New Roman" w:hAnsi="Times New Roman" w:cs="Times New Roman"/>
          <w:sz w:val="24"/>
          <w:szCs w:val="24"/>
          <w:lang w:eastAsia="pl-PL"/>
        </w:rPr>
        <w:t>W zastępstwie Rektora</w:t>
      </w:r>
    </w:p>
    <w:p w14:paraId="0645906E" w14:textId="77777777" w:rsidR="00D40D5E" w:rsidRPr="00CF458D" w:rsidRDefault="00D40D5E" w:rsidP="00CF458D">
      <w:pPr>
        <w:spacing w:before="960" w:after="0" w:line="276" w:lineRule="auto"/>
        <w:ind w:left="5670" w:firstLine="7"/>
        <w:jc w:val="center"/>
        <w:rPr>
          <w:rFonts w:ascii="Times New Roman" w:eastAsia="Times New Roman" w:hAnsi="Times New Roman" w:cs="Times New Roman"/>
          <w:sz w:val="24"/>
          <w:szCs w:val="24"/>
          <w:lang w:eastAsia="pl-PL"/>
        </w:rPr>
      </w:pPr>
      <w:r w:rsidRPr="00CF458D">
        <w:rPr>
          <w:rFonts w:ascii="Times New Roman" w:eastAsia="Times New Roman" w:hAnsi="Times New Roman" w:cs="Times New Roman"/>
          <w:sz w:val="24"/>
          <w:szCs w:val="24"/>
          <w:lang w:eastAsia="pl-PL"/>
        </w:rPr>
        <w:t>prof. dr hab. inż. Jacek Przepiórski</w:t>
      </w:r>
    </w:p>
    <w:p w14:paraId="5B9D8F9B" w14:textId="5E57F3FA" w:rsidR="009F77C6" w:rsidRPr="00CF458D" w:rsidRDefault="00D40D5E" w:rsidP="00CF458D">
      <w:pPr>
        <w:spacing w:after="0" w:line="276" w:lineRule="auto"/>
        <w:ind w:left="5670" w:firstLine="7"/>
        <w:jc w:val="center"/>
        <w:rPr>
          <w:rFonts w:ascii="Times New Roman" w:eastAsia="Times New Roman" w:hAnsi="Times New Roman" w:cs="Times New Roman"/>
          <w:bCs/>
          <w:sz w:val="20"/>
          <w:szCs w:val="20"/>
          <w:lang w:eastAsia="pl-PL"/>
        </w:rPr>
        <w:sectPr w:rsidR="009F77C6" w:rsidRPr="00CF458D" w:rsidSect="00CF458D">
          <w:pgSz w:w="11906" w:h="16838"/>
          <w:pgMar w:top="851" w:right="851" w:bottom="567" w:left="1418" w:header="454" w:footer="510" w:gutter="0"/>
          <w:cols w:space="708"/>
          <w:docGrid w:linePitch="360"/>
        </w:sectPr>
      </w:pPr>
      <w:r w:rsidRPr="00CF458D">
        <w:rPr>
          <w:rFonts w:ascii="Times New Roman" w:eastAsia="Times New Roman" w:hAnsi="Times New Roman" w:cs="Times New Roman"/>
          <w:sz w:val="24"/>
          <w:szCs w:val="24"/>
          <w:lang w:eastAsia="pl-PL"/>
        </w:rPr>
        <w:t>prorektor ds. nauki</w:t>
      </w:r>
    </w:p>
    <w:p w14:paraId="66C579E3" w14:textId="0B68E3B2" w:rsidR="00BB6168" w:rsidRPr="00BB6168" w:rsidRDefault="00BB6168" w:rsidP="003E232F">
      <w:pPr>
        <w:spacing w:after="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Załącznik nr 1</w:t>
      </w:r>
      <w:r w:rsidRPr="00BB6168">
        <w:rPr>
          <w:rFonts w:ascii="Times New Roman" w:eastAsia="Times New Roman" w:hAnsi="Times New Roman" w:cs="Times New Roman"/>
          <w:sz w:val="20"/>
          <w:szCs w:val="20"/>
          <w:lang w:eastAsia="pl-PL"/>
        </w:rPr>
        <w:br/>
        <w:t xml:space="preserve">do zarządzenia nr </w:t>
      </w:r>
      <w:r w:rsidR="005C6105">
        <w:rPr>
          <w:rFonts w:ascii="Times New Roman" w:eastAsia="Times New Roman" w:hAnsi="Times New Roman" w:cs="Times New Roman"/>
          <w:sz w:val="20"/>
          <w:szCs w:val="20"/>
          <w:lang w:eastAsia="pl-PL"/>
        </w:rPr>
        <w:t>1</w:t>
      </w:r>
      <w:r w:rsidR="00F14380">
        <w:rPr>
          <w:rFonts w:ascii="Times New Roman" w:eastAsia="Times New Roman" w:hAnsi="Times New Roman" w:cs="Times New Roman"/>
          <w:sz w:val="20"/>
          <w:szCs w:val="20"/>
          <w:lang w:eastAsia="pl-PL"/>
        </w:rPr>
        <w:t>20</w:t>
      </w:r>
      <w:r w:rsidR="005C6105">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 xml:space="preserve">Rektora ZUT z dnia </w:t>
      </w:r>
      <w:r w:rsidR="005C6105">
        <w:rPr>
          <w:rFonts w:ascii="Times New Roman" w:eastAsia="Times New Roman" w:hAnsi="Times New Roman" w:cs="Times New Roman"/>
          <w:sz w:val="20"/>
          <w:szCs w:val="20"/>
          <w:lang w:eastAsia="pl-PL"/>
        </w:rPr>
        <w:t>30</w:t>
      </w:r>
      <w:r w:rsidR="003E232F">
        <w:rPr>
          <w:rFonts w:ascii="Times New Roman" w:eastAsia="Times New Roman" w:hAnsi="Times New Roman" w:cs="Times New Roman"/>
          <w:sz w:val="20"/>
          <w:szCs w:val="20"/>
          <w:lang w:eastAsia="pl-PL"/>
        </w:rPr>
        <w:t xml:space="preserve"> października</w:t>
      </w:r>
      <w:r w:rsidR="003E232F" w:rsidRPr="00BB6168">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20</w:t>
      </w:r>
      <w:r w:rsidR="0090148F">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40E87178" w14:textId="2C7B604E" w:rsidR="00BB6168" w:rsidRPr="00D40D5E" w:rsidRDefault="00BB6168" w:rsidP="00D716F5">
      <w:pPr>
        <w:spacing w:after="0" w:line="240" w:lineRule="auto"/>
        <w:jc w:val="right"/>
        <w:outlineLvl w:val="0"/>
        <w:rPr>
          <w:rFonts w:ascii="Times New Roman" w:eastAsia="Times New Roman" w:hAnsi="Times New Roman" w:cs="Times New Roman"/>
          <w:sz w:val="20"/>
          <w:szCs w:val="20"/>
          <w:lang w:eastAsia="pl-PL"/>
        </w:rPr>
      </w:pPr>
      <w:r w:rsidRPr="00D40D5E">
        <w:rPr>
          <w:rFonts w:ascii="Times New Roman" w:eastAsia="Times New Roman" w:hAnsi="Times New Roman" w:cs="Times New Roman"/>
          <w:sz w:val="20"/>
          <w:szCs w:val="20"/>
          <w:lang w:eastAsia="pl-PL"/>
        </w:rPr>
        <w:t>Biotechnologia</w:t>
      </w:r>
      <w:r w:rsidR="003E232F" w:rsidRPr="00D40D5E">
        <w:rPr>
          <w:rFonts w:ascii="Times New Roman" w:eastAsia="Times New Roman" w:hAnsi="Times New Roman" w:cs="Times New Roman"/>
          <w:sz w:val="20"/>
          <w:szCs w:val="20"/>
          <w:lang w:eastAsia="pl-PL"/>
        </w:rPr>
        <w:t>,</w:t>
      </w:r>
      <w:r w:rsidRPr="00D40D5E">
        <w:rPr>
          <w:rFonts w:ascii="Times New Roman" w:eastAsia="Times New Roman" w:hAnsi="Times New Roman" w:cs="Times New Roman"/>
          <w:sz w:val="20"/>
          <w:szCs w:val="20"/>
          <w:lang w:eastAsia="pl-PL"/>
        </w:rPr>
        <w:t xml:space="preserve"> studia pierwszego stopnia </w:t>
      </w:r>
      <w:r w:rsidRPr="00D40D5E">
        <w:rPr>
          <w:rFonts w:ascii="Times New Roman" w:eastAsia="Times New Roman" w:hAnsi="Times New Roman" w:cs="Times New Roman"/>
          <w:bCs/>
          <w:sz w:val="20"/>
          <w:szCs w:val="20"/>
          <w:lang w:eastAsia="pl-PL"/>
        </w:rPr>
        <w:t xml:space="preserve">(na podstawie uchwały </w:t>
      </w:r>
      <w:r w:rsidRPr="00D40D5E">
        <w:rPr>
          <w:rFonts w:ascii="Times New Roman" w:eastAsia="Times New Roman" w:hAnsi="Times New Roman" w:cs="Times New Roman"/>
          <w:sz w:val="20"/>
          <w:szCs w:val="20"/>
          <w:lang w:eastAsia="pl-PL"/>
        </w:rPr>
        <w:t>nr 58 Senatu ZUT z dnia 26 czerwca 2017 r.)</w:t>
      </w:r>
    </w:p>
    <w:p w14:paraId="3055EBBA" w14:textId="77777777" w:rsidR="00BB6168" w:rsidRPr="00D40D5E" w:rsidRDefault="00BB6168" w:rsidP="00BB6168">
      <w:pPr>
        <w:spacing w:after="0" w:line="240" w:lineRule="auto"/>
        <w:rPr>
          <w:rFonts w:ascii="Times New Roman" w:eastAsia="Times New Roman" w:hAnsi="Times New Roman" w:cs="Arial"/>
          <w:sz w:val="20"/>
          <w:szCs w:val="20"/>
          <w:lang w:val="en-US" w:eastAsia="pl-PL"/>
        </w:rPr>
      </w:pPr>
      <w:r w:rsidRPr="00D40D5E">
        <w:rPr>
          <w:rFonts w:ascii="Times New Roman" w:eastAsia="Times New Roman" w:hAnsi="Times New Roman" w:cs="Times New Roman"/>
          <w:b/>
          <w:sz w:val="20"/>
          <w:szCs w:val="20"/>
          <w:lang w:val="en-US" w:eastAsia="pl-PL"/>
        </w:rPr>
        <w:t>Programme of studies:</w:t>
      </w:r>
      <w:r w:rsidRPr="00D40D5E">
        <w:rPr>
          <w:rFonts w:ascii="Times New Roman" w:eastAsia="Times New Roman" w:hAnsi="Times New Roman" w:cs="Times New Roman"/>
          <w:sz w:val="20"/>
          <w:szCs w:val="20"/>
          <w:lang w:val="en-US" w:eastAsia="pl-PL"/>
        </w:rPr>
        <w:t xml:space="preserve"> </w:t>
      </w:r>
      <w:bookmarkStart w:id="1" w:name="_Hlk22292171"/>
      <w:r w:rsidRPr="00D40D5E">
        <w:rPr>
          <w:rFonts w:ascii="Times New Roman" w:eastAsia="Times New Roman" w:hAnsi="Times New Roman" w:cs="Times New Roman"/>
          <w:i/>
          <w:sz w:val="20"/>
          <w:szCs w:val="20"/>
          <w:lang w:val="en-US" w:eastAsia="pl-PL"/>
        </w:rPr>
        <w:t>biotechnology</w:t>
      </w:r>
      <w:bookmarkEnd w:id="1"/>
    </w:p>
    <w:p w14:paraId="6B40FDF5" w14:textId="77777777" w:rsidR="00BB6168" w:rsidRPr="00D40D5E" w:rsidRDefault="00BB6168" w:rsidP="00BB6168">
      <w:pPr>
        <w:spacing w:after="0" w:line="240" w:lineRule="auto"/>
        <w:rPr>
          <w:rFonts w:ascii="Times New Roman" w:eastAsia="Times New Roman" w:hAnsi="Times New Roman" w:cs="Arial"/>
          <w:sz w:val="20"/>
          <w:szCs w:val="20"/>
          <w:lang w:val="en-US" w:eastAsia="pl-PL"/>
        </w:rPr>
      </w:pPr>
      <w:r w:rsidRPr="00D40D5E">
        <w:rPr>
          <w:rFonts w:ascii="Times New Roman" w:eastAsia="Times New Roman" w:hAnsi="Times New Roman" w:cs="Times New Roman"/>
          <w:b/>
          <w:sz w:val="20"/>
          <w:szCs w:val="20"/>
          <w:lang w:val="en-US" w:eastAsia="pl-PL"/>
        </w:rPr>
        <w:t>Level of qualification</w:t>
      </w:r>
      <w:r w:rsidRPr="00D40D5E">
        <w:rPr>
          <w:rFonts w:ascii="Times New Roman" w:eastAsia="Times New Roman" w:hAnsi="Times New Roman" w:cs="Times New Roman"/>
          <w:b/>
          <w:sz w:val="20"/>
          <w:szCs w:val="20"/>
          <w:lang w:val="en-GB" w:eastAsia="pl-PL"/>
        </w:rPr>
        <w:t>:</w:t>
      </w:r>
      <w:r w:rsidRPr="00D40D5E">
        <w:rPr>
          <w:rFonts w:ascii="Times New Roman" w:eastAsia="Times New Roman" w:hAnsi="Times New Roman" w:cs="Times New Roman"/>
          <w:sz w:val="20"/>
          <w:szCs w:val="20"/>
          <w:lang w:val="en-GB" w:eastAsia="pl-PL"/>
        </w:rPr>
        <w:t xml:space="preserve"> </w:t>
      </w:r>
      <w:r w:rsidRPr="00D40D5E">
        <w:rPr>
          <w:rFonts w:ascii="Times New Roman" w:eastAsia="Times New Roman" w:hAnsi="Times New Roman" w:cs="Times New Roman"/>
          <w:bCs/>
          <w:sz w:val="20"/>
          <w:szCs w:val="20"/>
          <w:lang w:val="en-US" w:eastAsia="pl-PL"/>
        </w:rPr>
        <w:t>first cycle studies</w:t>
      </w:r>
      <w:r w:rsidRPr="00D40D5E">
        <w:rPr>
          <w:rFonts w:ascii="Times New Roman" w:eastAsia="Times New Roman" w:hAnsi="Times New Roman" w:cs="Times New Roman"/>
          <w:sz w:val="20"/>
          <w:szCs w:val="20"/>
          <w:lang w:val="en-GB" w:eastAsia="pl-PL"/>
        </w:rPr>
        <w:t xml:space="preserve"> </w:t>
      </w:r>
    </w:p>
    <w:p w14:paraId="375B9378" w14:textId="77777777" w:rsidR="00BB6168" w:rsidRPr="00BB6168" w:rsidRDefault="00BB6168" w:rsidP="00BB6168">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GB" w:eastAsia="pl-PL"/>
        </w:rPr>
        <w:t>Educational profile:</w:t>
      </w:r>
      <w:r w:rsidRPr="00BB6168">
        <w:rPr>
          <w:rFonts w:ascii="Times New Roman" w:eastAsia="Times New Roman" w:hAnsi="Times New Roman" w:cs="Times New Roman"/>
          <w:sz w:val="20"/>
          <w:szCs w:val="20"/>
          <w:lang w:val="en-GB" w:eastAsia="pl-PL"/>
        </w:rPr>
        <w:t xml:space="preserve"> general academic</w:t>
      </w:r>
    </w:p>
    <w:p w14:paraId="4F3538FC" w14:textId="77777777" w:rsidR="00BB6168" w:rsidRPr="00BB6168" w:rsidRDefault="00BB6168" w:rsidP="00BB6168">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Fields of science: </w:t>
      </w:r>
      <w:r w:rsidRPr="00BB6168">
        <w:rPr>
          <w:rFonts w:ascii="Times New Roman" w:eastAsia="Times New Roman" w:hAnsi="Times New Roman" w:cs="Times New Roman"/>
          <w:bCs/>
          <w:sz w:val="20"/>
          <w:szCs w:val="20"/>
          <w:lang w:val="en-US" w:eastAsia="pl-PL"/>
        </w:rPr>
        <w:t>Agricultural sciences, Natural sciences, Engineering and technology</w:t>
      </w:r>
    </w:p>
    <w:p w14:paraId="47D805F2" w14:textId="77777777" w:rsidR="00BB6168" w:rsidRPr="00BB6168" w:rsidRDefault="00BB6168" w:rsidP="00BB6168">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Discipline of science: </w:t>
      </w:r>
      <w:r w:rsidRPr="00BB6168">
        <w:rPr>
          <w:rFonts w:ascii="Times New Roman" w:eastAsia="Times New Roman" w:hAnsi="Times New Roman" w:cs="Times New Roman"/>
          <w:bCs/>
          <w:sz w:val="20"/>
          <w:szCs w:val="20"/>
          <w:lang w:val="en-US" w:eastAsia="pl-PL"/>
        </w:rPr>
        <w:t>animal science and fisheries (80%), biological sciences (15%), materials engineering (5%)</w:t>
      </w:r>
    </w:p>
    <w:p w14:paraId="4568EC0E" w14:textId="77777777" w:rsidR="00BB6168" w:rsidRPr="00BB6168" w:rsidRDefault="00BB6168" w:rsidP="00BB6168">
      <w:pPr>
        <w:spacing w:after="0" w:line="240" w:lineRule="auto"/>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bCs/>
          <w:sz w:val="20"/>
          <w:szCs w:val="20"/>
          <w:lang w:val="en-US" w:eastAsia="pl-PL"/>
        </w:rPr>
        <w:t>Name of qualification (Title conferred): inżynier</w:t>
      </w:r>
    </w:p>
    <w:p w14:paraId="6534B870" w14:textId="77777777" w:rsidR="00BB6168" w:rsidRPr="00BB6168" w:rsidRDefault="00BB6168" w:rsidP="00BB6168">
      <w:pPr>
        <w:spacing w:before="60" w:after="60" w:line="240" w:lineRule="auto"/>
        <w:jc w:val="center"/>
        <w:rPr>
          <w:rFonts w:ascii="Times New Roman" w:eastAsia="Times New Roman" w:hAnsi="Times New Roman" w:cs="Times New Roman"/>
          <w:b/>
          <w:sz w:val="20"/>
          <w:szCs w:val="20"/>
          <w:lang w:val="en-US" w:eastAsia="pl-PL"/>
        </w:rPr>
      </w:pPr>
      <w:r w:rsidRPr="00BB6168">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12964"/>
      </w:tblGrid>
      <w:tr w:rsidR="00BB6168" w:rsidRPr="00A57D64" w14:paraId="651097FA" w14:textId="77777777" w:rsidTr="00682AF0">
        <w:tc>
          <w:tcPr>
            <w:tcW w:w="633" w:type="pct"/>
            <w:vAlign w:val="center"/>
          </w:tcPr>
          <w:p w14:paraId="32949B59"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Code</w:t>
            </w:r>
          </w:p>
        </w:tc>
        <w:tc>
          <w:tcPr>
            <w:tcW w:w="4367" w:type="pct"/>
            <w:vAlign w:val="center"/>
          </w:tcPr>
          <w:p w14:paraId="0A186613"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 xml:space="preserve">Learning outcomes for programme of studies </w:t>
            </w:r>
          </w:p>
        </w:tc>
      </w:tr>
      <w:tr w:rsidR="00BB6168" w:rsidRPr="00BB6168" w14:paraId="3C692389" w14:textId="77777777" w:rsidTr="00682AF0">
        <w:tblPrEx>
          <w:tblCellMar>
            <w:left w:w="70" w:type="dxa"/>
            <w:right w:w="70" w:type="dxa"/>
          </w:tblCellMar>
          <w:tblLook w:val="0000" w:firstRow="0" w:lastRow="0" w:firstColumn="0" w:lastColumn="0" w:noHBand="0" w:noVBand="0"/>
        </w:tblPrEx>
        <w:trPr>
          <w:trHeight w:val="284"/>
        </w:trPr>
        <w:tc>
          <w:tcPr>
            <w:tcW w:w="5000" w:type="pct"/>
            <w:gridSpan w:val="2"/>
            <w:noWrap/>
            <w:vAlign w:val="center"/>
          </w:tcPr>
          <w:p w14:paraId="48A3510C"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Knowledge</w:t>
            </w:r>
          </w:p>
        </w:tc>
      </w:tr>
      <w:tr w:rsidR="00BB6168" w:rsidRPr="00A57D64" w14:paraId="213FBFCD"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2885010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BT_1A_W01</w:t>
            </w:r>
          </w:p>
        </w:tc>
        <w:tc>
          <w:tcPr>
            <w:tcW w:w="4367" w:type="pct"/>
            <w:vAlign w:val="center"/>
          </w:tcPr>
          <w:p w14:paraId="1184731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general knowledge of mathematics, physics and related sciences adapted to programme of studies “biotechnology”</w:t>
            </w:r>
          </w:p>
        </w:tc>
      </w:tr>
      <w:tr w:rsidR="00BB6168" w:rsidRPr="00A57D64" w14:paraId="5ED9F9E5"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25ADE6C7"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BT_1A_W02</w:t>
            </w:r>
          </w:p>
        </w:tc>
        <w:tc>
          <w:tcPr>
            <w:tcW w:w="4367" w:type="pct"/>
            <w:vAlign w:val="center"/>
          </w:tcPr>
          <w:p w14:paraId="1B7B28D3"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systematic, based on theory, knowledge of chemistry (organic, inorganic, physical and analytical) and biology and living organisms</w:t>
            </w:r>
          </w:p>
        </w:tc>
      </w:tr>
      <w:tr w:rsidR="00BB6168" w:rsidRPr="00A57D64" w14:paraId="2E701C4B"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6B54BED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BT_1A_W03</w:t>
            </w:r>
          </w:p>
        </w:tc>
        <w:tc>
          <w:tcPr>
            <w:tcW w:w="4367" w:type="pct"/>
            <w:vAlign w:val="center"/>
          </w:tcPr>
          <w:p w14:paraId="2D298F6D"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elementary knowledge of law, management and economics</w:t>
            </w:r>
          </w:p>
        </w:tc>
      </w:tr>
      <w:tr w:rsidR="00BB6168" w:rsidRPr="00A57D64" w14:paraId="6D23B729"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1DFA3EF7"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BT_1A_W04</w:t>
            </w:r>
          </w:p>
        </w:tc>
        <w:tc>
          <w:tcPr>
            <w:tcW w:w="4367" w:type="pct"/>
            <w:vAlign w:val="center"/>
          </w:tcPr>
          <w:p w14:paraId="244E5BC7"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knows basic principles of safety and hygiene of work and intellectual property protection</w:t>
            </w:r>
          </w:p>
        </w:tc>
      </w:tr>
      <w:tr w:rsidR="00BB6168" w:rsidRPr="00A57D64" w14:paraId="084EB864"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0E367FE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BT_1A_W05</w:t>
            </w:r>
          </w:p>
        </w:tc>
        <w:tc>
          <w:tcPr>
            <w:tcW w:w="4367" w:type="pct"/>
            <w:vAlign w:val="center"/>
          </w:tcPr>
          <w:p w14:paraId="5BD4A870"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shows knowledge of a foreign language at B2 level and of basic vocabulary in biotechnology in a foreign language</w:t>
            </w:r>
          </w:p>
        </w:tc>
      </w:tr>
      <w:tr w:rsidR="00BB6168" w:rsidRPr="00A57D64" w14:paraId="385AFDC0"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4F0496C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BT_1A_W06</w:t>
            </w:r>
          </w:p>
        </w:tc>
        <w:tc>
          <w:tcPr>
            <w:tcW w:w="4367" w:type="pct"/>
            <w:vAlign w:val="center"/>
          </w:tcPr>
          <w:p w14:paraId="7E19A1A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general knowledge of humanities and its significance in agricultural sciences; knows and understands basic ethical and legal conditions relating to scientific, teaching and development activities </w:t>
            </w:r>
          </w:p>
        </w:tc>
      </w:tr>
      <w:tr w:rsidR="00BB6168" w:rsidRPr="00A57D64" w14:paraId="7277A5E4"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15C57B4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BT_1A_W07</w:t>
            </w:r>
          </w:p>
        </w:tc>
        <w:tc>
          <w:tcPr>
            <w:tcW w:w="4367" w:type="pct"/>
            <w:vAlign w:val="center"/>
          </w:tcPr>
          <w:p w14:paraId="5416318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general knowledge of structure of living organisms and knows biochemical, molecular and cellular fundamentals of organisms functioning </w:t>
            </w:r>
          </w:p>
        </w:tc>
      </w:tr>
      <w:tr w:rsidR="00BB6168" w:rsidRPr="00A57D64" w14:paraId="6C178744"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73241A7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BT_1A_W08</w:t>
            </w:r>
          </w:p>
        </w:tc>
        <w:tc>
          <w:tcPr>
            <w:tcW w:w="4367" w:type="pct"/>
            <w:vAlign w:val="center"/>
          </w:tcPr>
          <w:p w14:paraId="4B17D372"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systematic knowledge of analysis of molecular, enzymatic and physiological processes of living organisms</w:t>
            </w:r>
          </w:p>
        </w:tc>
      </w:tr>
      <w:tr w:rsidR="00BB6168" w:rsidRPr="00A57D64" w14:paraId="30000A0F"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5DAD2726"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BT_1A_W09</w:t>
            </w:r>
          </w:p>
        </w:tc>
        <w:tc>
          <w:tcPr>
            <w:tcW w:w="4367" w:type="pct"/>
            <w:vAlign w:val="center"/>
          </w:tcPr>
          <w:p w14:paraId="56C3C8ED"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established knowledge of structure, function and computer analysis of genes and genomes, methods of inheriting, as well as the influence of genetic factors on forming environment </w:t>
            </w:r>
          </w:p>
        </w:tc>
      </w:tr>
      <w:tr w:rsidR="00BB6168" w:rsidRPr="00A57D64" w14:paraId="25061471"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0C8EB2C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BT_1A_W10</w:t>
            </w:r>
          </w:p>
        </w:tc>
        <w:tc>
          <w:tcPr>
            <w:tcW w:w="4367" w:type="pct"/>
            <w:vAlign w:val="center"/>
          </w:tcPr>
          <w:p w14:paraId="596C264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in-depth knowledge relating to using basic laboratory methods, techniques and engineering tools allowing to complete technical tasks adopted to programme of studies “biotechnology” </w:t>
            </w:r>
          </w:p>
        </w:tc>
      </w:tr>
      <w:tr w:rsidR="00BB6168" w:rsidRPr="00A57D64" w14:paraId="27CBE541"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754AFCED"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BT_1A_W11</w:t>
            </w:r>
          </w:p>
        </w:tc>
        <w:tc>
          <w:tcPr>
            <w:tcW w:w="4367" w:type="pct"/>
            <w:vAlign w:val="center"/>
          </w:tcPr>
          <w:p w14:paraId="58D6140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basic knowledge of selecting reactors, devices, technological lines and computer programmes used in biotechnology</w:t>
            </w:r>
          </w:p>
        </w:tc>
      </w:tr>
      <w:tr w:rsidR="00BB6168" w:rsidRPr="00A57D64" w14:paraId="7E7CF936"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5426C0BC"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BT_1A_W12</w:t>
            </w:r>
          </w:p>
        </w:tc>
        <w:tc>
          <w:tcPr>
            <w:tcW w:w="4367" w:type="pct"/>
            <w:vAlign w:val="center"/>
          </w:tcPr>
          <w:p w14:paraId="6DBCC921"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general knowledge connected to using biotechnological processes and methods in various branches of science and industry </w:t>
            </w:r>
          </w:p>
        </w:tc>
      </w:tr>
      <w:tr w:rsidR="00BB6168" w:rsidRPr="00A57D64" w14:paraId="2EBB80AF"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1B71812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BT_1A_W13</w:t>
            </w:r>
          </w:p>
        </w:tc>
        <w:tc>
          <w:tcPr>
            <w:tcW w:w="4367" w:type="pct"/>
            <w:vAlign w:val="center"/>
          </w:tcPr>
          <w:p w14:paraId="6C73BA3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knows research techniques and principles of preparing and writing a scientific study</w:t>
            </w:r>
          </w:p>
        </w:tc>
      </w:tr>
      <w:tr w:rsidR="00BB6168" w:rsidRPr="00A57D64" w14:paraId="767E7129"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6A44961C"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BT_1A_W14</w:t>
            </w:r>
          </w:p>
        </w:tc>
        <w:tc>
          <w:tcPr>
            <w:tcW w:w="4367" w:type="pct"/>
            <w:vAlign w:val="center"/>
          </w:tcPr>
          <w:p w14:paraId="643F968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and understands the role and significance of natural environment and sustainable use of biodiversity and its threats </w:t>
            </w:r>
          </w:p>
        </w:tc>
      </w:tr>
      <w:tr w:rsidR="00BB6168" w:rsidRPr="00A57D64" w14:paraId="6587AED8"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6BC833F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BT_1A_W15</w:t>
            </w:r>
          </w:p>
        </w:tc>
        <w:tc>
          <w:tcPr>
            <w:tcW w:w="4367" w:type="pct"/>
            <w:vAlign w:val="center"/>
          </w:tcPr>
          <w:p w14:paraId="7A7E978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general knowledge of the influence of biotechnological factors on functioning and development of animal and plant production </w:t>
            </w:r>
          </w:p>
        </w:tc>
      </w:tr>
      <w:tr w:rsidR="00BB6168" w:rsidRPr="00A57D64" w14:paraId="1409F4E8"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214B731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BT_1A_W16</w:t>
            </w:r>
          </w:p>
        </w:tc>
        <w:tc>
          <w:tcPr>
            <w:tcW w:w="4367" w:type="pct"/>
            <w:vAlign w:val="center"/>
          </w:tcPr>
          <w:p w14:paraId="668B9618"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knowledge of diversity, functioning and significance of microorganism for a human and natural environment </w:t>
            </w:r>
          </w:p>
        </w:tc>
      </w:tr>
      <w:tr w:rsidR="00BB6168" w:rsidRPr="00A57D64" w14:paraId="3775D228"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5D05281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BT_1A_W17</w:t>
            </w:r>
          </w:p>
        </w:tc>
        <w:tc>
          <w:tcPr>
            <w:tcW w:w="4367" w:type="pct"/>
            <w:vAlign w:val="center"/>
          </w:tcPr>
          <w:p w14:paraId="29E0FDD0"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knowledge of morphological, anatomical and cellular structure and has knowledge of diseases and developmental disorders of living organisms </w:t>
            </w:r>
          </w:p>
        </w:tc>
      </w:tr>
      <w:tr w:rsidR="00BB6168" w:rsidRPr="00A57D64" w14:paraId="053E3F2C"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3E0C07D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BT_1A_W18</w:t>
            </w:r>
          </w:p>
        </w:tc>
        <w:tc>
          <w:tcPr>
            <w:tcW w:w="4367" w:type="pct"/>
            <w:vAlign w:val="center"/>
          </w:tcPr>
          <w:p w14:paraId="6E95D5F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general knowledge of nucleic acids structures modification techniques and using living organisms in biomedical studies </w:t>
            </w:r>
          </w:p>
        </w:tc>
      </w:tr>
      <w:tr w:rsidR="00BB6168" w:rsidRPr="00A57D64" w14:paraId="04456FF8"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400A37C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BT_1A_W19</w:t>
            </w:r>
          </w:p>
        </w:tc>
        <w:tc>
          <w:tcPr>
            <w:tcW w:w="4367" w:type="pct"/>
            <w:vAlign w:val="center"/>
          </w:tcPr>
          <w:p w14:paraId="6309A680"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knowledge on influence of pathogenic agents and understands principles of immunological regulation and principles of immunological diagnostics </w:t>
            </w:r>
          </w:p>
        </w:tc>
      </w:tr>
      <w:tr w:rsidR="00BB6168" w:rsidRPr="00A57D64" w14:paraId="3CA408B9"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76E52D0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BT_1A_W20</w:t>
            </w:r>
          </w:p>
        </w:tc>
        <w:tc>
          <w:tcPr>
            <w:tcW w:w="4367" w:type="pct"/>
            <w:vAlign w:val="center"/>
          </w:tcPr>
          <w:p w14:paraId="50FE08CA"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knowledge of principles of rational nutrition and healthy lifestyle; understands procedures of acquiring and obtaining various food products </w:t>
            </w:r>
          </w:p>
        </w:tc>
      </w:tr>
      <w:tr w:rsidR="00BB6168" w:rsidRPr="00A57D64" w14:paraId="0CF72BD9"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7BEF64C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BT_1A_W21</w:t>
            </w:r>
          </w:p>
        </w:tc>
        <w:tc>
          <w:tcPr>
            <w:tcW w:w="4367" w:type="pct"/>
            <w:vAlign w:val="center"/>
          </w:tcPr>
          <w:p w14:paraId="29FA9371"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basic knowledge of computer science, computer software and biological databases used in biotechnology </w:t>
            </w:r>
          </w:p>
        </w:tc>
      </w:tr>
      <w:tr w:rsidR="00BB6168" w:rsidRPr="00BB6168" w14:paraId="6E8624CB" w14:textId="77777777" w:rsidTr="00682AF0">
        <w:tblPrEx>
          <w:tblCellMar>
            <w:left w:w="70" w:type="dxa"/>
            <w:right w:w="70" w:type="dxa"/>
          </w:tblCellMar>
          <w:tblLook w:val="0000" w:firstRow="0" w:lastRow="0" w:firstColumn="0" w:lastColumn="0" w:noHBand="0" w:noVBand="0"/>
        </w:tblPrEx>
        <w:trPr>
          <w:trHeight w:val="284"/>
        </w:trPr>
        <w:tc>
          <w:tcPr>
            <w:tcW w:w="5000" w:type="pct"/>
            <w:gridSpan w:val="2"/>
            <w:noWrap/>
            <w:vAlign w:val="center"/>
          </w:tcPr>
          <w:p w14:paraId="0159D67D" w14:textId="77777777" w:rsidR="00BB6168" w:rsidRPr="00BB6168" w:rsidRDefault="00BB6168" w:rsidP="003E232F">
            <w:pPr>
              <w:keepNext/>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Skills</w:t>
            </w:r>
          </w:p>
        </w:tc>
      </w:tr>
      <w:tr w:rsidR="00BB6168" w:rsidRPr="00A57D64" w14:paraId="127F4A39"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2B3E601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BT_1A_U01</w:t>
            </w:r>
          </w:p>
        </w:tc>
        <w:tc>
          <w:tcPr>
            <w:tcW w:w="4367" w:type="pct"/>
            <w:vAlign w:val="center"/>
          </w:tcPr>
          <w:p w14:paraId="12F9C17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Uses knowledge of mathematics, statistics and computer science, which he/she applies for description of phenomena occurring in nature</w:t>
            </w:r>
          </w:p>
        </w:tc>
      </w:tr>
      <w:tr w:rsidR="00BB6168" w:rsidRPr="00A57D64" w14:paraId="4155588F"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384F205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BT_1A_U02</w:t>
            </w:r>
          </w:p>
        </w:tc>
        <w:tc>
          <w:tcPr>
            <w:tcW w:w="4367" w:type="pct"/>
            <w:vAlign w:val="center"/>
          </w:tcPr>
          <w:p w14:paraId="4E983C7D"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Can determine chemical, physical and biochemical phenomena and processes in natural environment and used by human; can estimate risk and prevent possible hazard resulting from occurring processes and phenomena</w:t>
            </w:r>
          </w:p>
        </w:tc>
      </w:tr>
      <w:tr w:rsidR="00BB6168" w:rsidRPr="00A57D64" w14:paraId="79FDCA54"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023334E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lastRenderedPageBreak/>
              <w:t>BT_1A_U03</w:t>
            </w:r>
          </w:p>
        </w:tc>
        <w:tc>
          <w:tcPr>
            <w:tcW w:w="4367" w:type="pct"/>
            <w:vAlign w:val="center"/>
          </w:tcPr>
          <w:p w14:paraId="01822CD0"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Uses knowledge for characterising and classification of living organisms basing on monographic sources; has practical skills of observing plants in a place of their occurrence; analyses issues relating to beginning and evolution of life on Earth</w:t>
            </w:r>
          </w:p>
        </w:tc>
      </w:tr>
      <w:tr w:rsidR="00BB6168" w:rsidRPr="00A57D64" w14:paraId="62DD9513" w14:textId="77777777" w:rsidTr="00682AF0">
        <w:tblPrEx>
          <w:tblCellMar>
            <w:left w:w="70" w:type="dxa"/>
            <w:right w:w="70" w:type="dxa"/>
          </w:tblCellMar>
          <w:tblLook w:val="0000" w:firstRow="0" w:lastRow="0" w:firstColumn="0" w:lastColumn="0" w:noHBand="0" w:noVBand="0"/>
        </w:tblPrEx>
        <w:trPr>
          <w:trHeight w:val="567"/>
        </w:trPr>
        <w:tc>
          <w:tcPr>
            <w:tcW w:w="633" w:type="pct"/>
            <w:noWrap/>
            <w:vAlign w:val="center"/>
          </w:tcPr>
          <w:p w14:paraId="1847F42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BT_1A_U04</w:t>
            </w:r>
          </w:p>
        </w:tc>
        <w:tc>
          <w:tcPr>
            <w:tcW w:w="4367" w:type="pct"/>
            <w:vAlign w:val="center"/>
          </w:tcPr>
          <w:p w14:paraId="1B6DEB03"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Uses knowledge of microbiology and immunology; has a skill of keeping microorganisms’ culture; has a skill of understanding mechanisms conditioning microorganisms’ virulence, can characterise selected infectious diseases; understands functioning of immunological system; can use appropriate diagnostic techniques</w:t>
            </w:r>
          </w:p>
        </w:tc>
      </w:tr>
      <w:tr w:rsidR="00BB6168" w:rsidRPr="00A57D64" w14:paraId="6211F967"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69ACE29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BT_1A_U05</w:t>
            </w:r>
          </w:p>
        </w:tc>
        <w:tc>
          <w:tcPr>
            <w:tcW w:w="4367" w:type="pct"/>
            <w:vAlign w:val="center"/>
          </w:tcPr>
          <w:p w14:paraId="287D1817"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Uses basic issues of structure and function of animal and plant organisms’ cells; can indicate research methods for indication and analysis of processes occurring in a cell; can start cells and tissues cultures</w:t>
            </w:r>
          </w:p>
        </w:tc>
      </w:tr>
      <w:tr w:rsidR="00BB6168" w:rsidRPr="00A57D64" w14:paraId="46174361" w14:textId="77777777" w:rsidTr="00682AF0">
        <w:tblPrEx>
          <w:tblCellMar>
            <w:left w:w="70" w:type="dxa"/>
            <w:right w:w="70" w:type="dxa"/>
          </w:tblCellMar>
          <w:tblLook w:val="0000" w:firstRow="0" w:lastRow="0" w:firstColumn="0" w:lastColumn="0" w:noHBand="0" w:noVBand="0"/>
        </w:tblPrEx>
        <w:trPr>
          <w:trHeight w:val="340"/>
        </w:trPr>
        <w:tc>
          <w:tcPr>
            <w:tcW w:w="633" w:type="pct"/>
            <w:noWrap/>
            <w:vAlign w:val="center"/>
          </w:tcPr>
          <w:p w14:paraId="6699D67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BT_1A_U06</w:t>
            </w:r>
          </w:p>
        </w:tc>
        <w:tc>
          <w:tcPr>
            <w:tcW w:w="4367" w:type="pct"/>
            <w:vAlign w:val="center"/>
          </w:tcPr>
          <w:p w14:paraId="36C531E1" w14:textId="77777777" w:rsidR="00BB6168" w:rsidRPr="00BB6168" w:rsidRDefault="00BB6168" w:rsidP="00BB6168">
            <w:pPr>
              <w:spacing w:after="0" w:line="240" w:lineRule="auto"/>
              <w:rPr>
                <w:rFonts w:ascii="Times New Roman" w:eastAsia="Times New Roman" w:hAnsi="Times New Roman" w:cs="Times New Roman"/>
                <w:spacing w:val="-6"/>
                <w:sz w:val="20"/>
                <w:szCs w:val="20"/>
                <w:lang w:val="en-GB" w:eastAsia="pl-PL"/>
              </w:rPr>
            </w:pPr>
            <w:r w:rsidRPr="00BB6168">
              <w:rPr>
                <w:rFonts w:ascii="Times New Roman" w:eastAsia="Times New Roman" w:hAnsi="Times New Roman" w:cs="Times New Roman"/>
                <w:spacing w:val="-6"/>
                <w:sz w:val="20"/>
                <w:szCs w:val="20"/>
                <w:lang w:val="en-GB" w:eastAsia="pl-PL"/>
              </w:rPr>
              <w:t xml:space="preserve">Identifies and analyses mechanisms determining life functions, ontogenesis, heredity processes, evolutionary mechanisms of organisms and mutagenic agents </w:t>
            </w:r>
          </w:p>
        </w:tc>
      </w:tr>
      <w:tr w:rsidR="00BB6168" w:rsidRPr="00A57D64" w14:paraId="2D4BFAE3"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0580B46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BT_1A_U07</w:t>
            </w:r>
          </w:p>
        </w:tc>
        <w:tc>
          <w:tcPr>
            <w:tcW w:w="4367" w:type="pct"/>
            <w:vAlign w:val="center"/>
          </w:tcPr>
          <w:p w14:paraId="3594ECC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Can discuss structure, location and function of individual tissues, organs and systems of living organisms; can appropriately interpret physiological processes occurring in plant’s and animal’s organism </w:t>
            </w:r>
          </w:p>
        </w:tc>
      </w:tr>
      <w:tr w:rsidR="00BB6168" w:rsidRPr="005C4D1C" w14:paraId="0D6B0CA2"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56E4AE9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BT_1A_U08</w:t>
            </w:r>
          </w:p>
        </w:tc>
        <w:tc>
          <w:tcPr>
            <w:tcW w:w="4367" w:type="pct"/>
            <w:vAlign w:val="center"/>
          </w:tcPr>
          <w:p w14:paraId="1E0A54F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Selects and uses methods, techniques and devices routinely used in research and diagnostic laboratories; uses them in solving problems concerning food production, animal health protection and natural environment protection </w:t>
            </w:r>
          </w:p>
        </w:tc>
      </w:tr>
      <w:tr w:rsidR="00BB6168" w:rsidRPr="005C4D1C" w14:paraId="6260725E"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5ED0687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BT_1A_U09</w:t>
            </w:r>
          </w:p>
        </w:tc>
        <w:tc>
          <w:tcPr>
            <w:tcW w:w="4367" w:type="pct"/>
            <w:vAlign w:val="center"/>
          </w:tcPr>
          <w:p w14:paraId="7C4446E3"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a skill of using a foreign language at B2 level of the Common European Framework of Reference </w:t>
            </w:r>
          </w:p>
        </w:tc>
      </w:tr>
      <w:tr w:rsidR="00BB6168" w:rsidRPr="005C4D1C" w14:paraId="03AB3A06" w14:textId="77777777" w:rsidTr="00682AF0">
        <w:tblPrEx>
          <w:tblCellMar>
            <w:left w:w="70" w:type="dxa"/>
            <w:right w:w="70" w:type="dxa"/>
          </w:tblCellMar>
          <w:tblLook w:val="0000" w:firstRow="0" w:lastRow="0" w:firstColumn="0" w:lastColumn="0" w:noHBand="0" w:noVBand="0"/>
        </w:tblPrEx>
        <w:trPr>
          <w:trHeight w:val="680"/>
        </w:trPr>
        <w:tc>
          <w:tcPr>
            <w:tcW w:w="633" w:type="pct"/>
            <w:noWrap/>
            <w:vAlign w:val="center"/>
          </w:tcPr>
          <w:p w14:paraId="29105C6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BT_1A_U10</w:t>
            </w:r>
          </w:p>
        </w:tc>
        <w:tc>
          <w:tcPr>
            <w:tcW w:w="4367" w:type="pct"/>
            <w:vAlign w:val="center"/>
          </w:tcPr>
          <w:p w14:paraId="73B50C71"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Uses key notions of biotechnology; knows and assesses significance of biotechnology in various fields of life and in creating and obtaining existing biologically active substances; knows basic issues of pharmacology and pharmacokinetics of drugs; can design biotechnological lines and use various research devices and apparatuses in biotechnology; is aware of hazards resulting from achievements of biotechnology; knows issues connected with biosafety </w:t>
            </w:r>
          </w:p>
        </w:tc>
      </w:tr>
      <w:tr w:rsidR="00BB6168" w:rsidRPr="005C4D1C" w14:paraId="4599D720" w14:textId="77777777" w:rsidTr="00682AF0">
        <w:tblPrEx>
          <w:tblCellMar>
            <w:left w:w="70" w:type="dxa"/>
            <w:right w:w="70" w:type="dxa"/>
          </w:tblCellMar>
          <w:tblLook w:val="0000" w:firstRow="0" w:lastRow="0" w:firstColumn="0" w:lastColumn="0" w:noHBand="0" w:noVBand="0"/>
        </w:tblPrEx>
        <w:trPr>
          <w:trHeight w:val="567"/>
        </w:trPr>
        <w:tc>
          <w:tcPr>
            <w:tcW w:w="633" w:type="pct"/>
            <w:noWrap/>
            <w:vAlign w:val="center"/>
          </w:tcPr>
          <w:p w14:paraId="5ADDAC1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BT_1A_U11</w:t>
            </w:r>
          </w:p>
        </w:tc>
        <w:tc>
          <w:tcPr>
            <w:tcW w:w="4367" w:type="pct"/>
            <w:vAlign w:val="center"/>
          </w:tcPr>
          <w:p w14:paraId="05205CEE"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Can use basic sociological and psychological knowledge useful in a biotechnologist’s work; has some knowledge of legal grounds and mechanisms of intellectual property protection; knows and can use fundamentals of economy and management; understands bioethical, social, legal and economic determinants concerning achievements of modern biotechnology </w:t>
            </w:r>
          </w:p>
        </w:tc>
      </w:tr>
      <w:tr w:rsidR="00BB6168" w:rsidRPr="005C4D1C" w14:paraId="4D38D0F9"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39DEB71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BT_1A_U13</w:t>
            </w:r>
          </w:p>
        </w:tc>
        <w:tc>
          <w:tcPr>
            <w:tcW w:w="4367" w:type="pct"/>
            <w:vAlign w:val="center"/>
          </w:tcPr>
          <w:p w14:paraId="30231712"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Uses IT tools and biological databases in biotechnological research </w:t>
            </w:r>
          </w:p>
        </w:tc>
      </w:tr>
      <w:tr w:rsidR="00BB6168" w:rsidRPr="005C4D1C" w14:paraId="33DEDBDE"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17B5CC9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BT_1A_U14</w:t>
            </w:r>
          </w:p>
        </w:tc>
        <w:tc>
          <w:tcPr>
            <w:tcW w:w="4367" w:type="pct"/>
            <w:vAlign w:val="center"/>
          </w:tcPr>
          <w:p w14:paraId="347627BA"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Can present methods of preventing contamination of the environment; knows notation of hazardous substances concentration; knows fundamentals of toxic substances influence on organisms, uses knowledge of biotechnology application in environmental protection </w:t>
            </w:r>
          </w:p>
        </w:tc>
      </w:tr>
      <w:tr w:rsidR="00BB6168" w:rsidRPr="005C4D1C" w14:paraId="32890289" w14:textId="77777777" w:rsidTr="00682AF0">
        <w:tblPrEx>
          <w:tblCellMar>
            <w:left w:w="70" w:type="dxa"/>
            <w:right w:w="70" w:type="dxa"/>
          </w:tblCellMar>
          <w:tblLook w:val="0000" w:firstRow="0" w:lastRow="0" w:firstColumn="0" w:lastColumn="0" w:noHBand="0" w:noVBand="0"/>
        </w:tblPrEx>
        <w:trPr>
          <w:trHeight w:val="340"/>
        </w:trPr>
        <w:tc>
          <w:tcPr>
            <w:tcW w:w="633" w:type="pct"/>
            <w:noWrap/>
            <w:vAlign w:val="center"/>
          </w:tcPr>
          <w:p w14:paraId="07A5B09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BT_1A_U16</w:t>
            </w:r>
          </w:p>
        </w:tc>
        <w:tc>
          <w:tcPr>
            <w:tcW w:w="4367" w:type="pct"/>
            <w:vAlign w:val="center"/>
          </w:tcPr>
          <w:p w14:paraId="7A7340C7" w14:textId="77777777" w:rsidR="00BB6168" w:rsidRPr="00BB6168" w:rsidRDefault="00BB6168" w:rsidP="00BB6168">
            <w:pPr>
              <w:spacing w:after="0" w:line="240" w:lineRule="auto"/>
              <w:rPr>
                <w:rFonts w:ascii="Times New Roman" w:eastAsia="Times New Roman" w:hAnsi="Times New Roman" w:cs="Times New Roman"/>
                <w:spacing w:val="-10"/>
                <w:sz w:val="20"/>
                <w:szCs w:val="20"/>
                <w:lang w:val="en-GB" w:eastAsia="pl-PL"/>
              </w:rPr>
            </w:pPr>
            <w:r w:rsidRPr="00BB6168">
              <w:rPr>
                <w:rFonts w:ascii="Times New Roman" w:eastAsia="Times New Roman" w:hAnsi="Times New Roman" w:cs="Times New Roman"/>
                <w:spacing w:val="-10"/>
                <w:sz w:val="20"/>
                <w:szCs w:val="20"/>
                <w:lang w:val="en-GB" w:eastAsia="pl-PL"/>
              </w:rPr>
              <w:t xml:space="preserve">Uses principles of rational nutrition and health lifestyle; understands procedures of acquiring and obtaining various food products, including those using microorganisms </w:t>
            </w:r>
          </w:p>
        </w:tc>
      </w:tr>
      <w:tr w:rsidR="00BB6168" w:rsidRPr="005C4D1C" w14:paraId="3A08E8AC" w14:textId="77777777" w:rsidTr="00682AF0">
        <w:tblPrEx>
          <w:tblCellMar>
            <w:left w:w="70" w:type="dxa"/>
            <w:right w:w="70" w:type="dxa"/>
          </w:tblCellMar>
          <w:tblLook w:val="0000" w:firstRow="0" w:lastRow="0" w:firstColumn="0" w:lastColumn="0" w:noHBand="0" w:noVBand="0"/>
        </w:tblPrEx>
        <w:trPr>
          <w:trHeight w:val="765"/>
        </w:trPr>
        <w:tc>
          <w:tcPr>
            <w:tcW w:w="633" w:type="pct"/>
            <w:noWrap/>
            <w:vAlign w:val="center"/>
          </w:tcPr>
          <w:p w14:paraId="4D331F8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BT_1A_U17</w:t>
            </w:r>
          </w:p>
        </w:tc>
        <w:tc>
          <w:tcPr>
            <w:tcW w:w="4367" w:type="pct"/>
            <w:vAlign w:val="center"/>
          </w:tcPr>
          <w:p w14:paraId="3D4C7A9F"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Plans, organises and executes simple research tasks, individually and in a team, led by a tutor; interprets obtained results and draws conclusions; systematically updates hi/her knowledge and uses it in solving individual problems; has an ability to disseminate acquired knowledge in his/her professional and scientific circle; individually prepares the diploma paper </w:t>
            </w:r>
          </w:p>
        </w:tc>
      </w:tr>
      <w:tr w:rsidR="00BB6168" w:rsidRPr="00BB6168" w14:paraId="71555C3E" w14:textId="77777777" w:rsidTr="00682AF0">
        <w:tblPrEx>
          <w:tblCellMar>
            <w:left w:w="70" w:type="dxa"/>
            <w:right w:w="70" w:type="dxa"/>
          </w:tblCellMar>
          <w:tblLook w:val="0000" w:firstRow="0" w:lastRow="0" w:firstColumn="0" w:lastColumn="0" w:noHBand="0" w:noVBand="0"/>
        </w:tblPrEx>
        <w:trPr>
          <w:trHeight w:val="284"/>
        </w:trPr>
        <w:tc>
          <w:tcPr>
            <w:tcW w:w="5000" w:type="pct"/>
            <w:gridSpan w:val="2"/>
            <w:noWrap/>
            <w:vAlign w:val="center"/>
          </w:tcPr>
          <w:p w14:paraId="02D2F032"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Social competences</w:t>
            </w:r>
          </w:p>
        </w:tc>
      </w:tr>
      <w:tr w:rsidR="00BB6168" w:rsidRPr="005C4D1C" w14:paraId="014B0D73"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72C0AB9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BT_1A_K01</w:t>
            </w:r>
          </w:p>
        </w:tc>
        <w:tc>
          <w:tcPr>
            <w:tcW w:w="4367" w:type="pct"/>
            <w:vAlign w:val="center"/>
          </w:tcPr>
          <w:p w14:paraId="6482999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understands molecular basis of biotechnological processes and is aware of their empirical cognisability basing on mathematical and statistical methods</w:t>
            </w:r>
          </w:p>
        </w:tc>
      </w:tr>
      <w:tr w:rsidR="00BB6168" w:rsidRPr="005C4D1C" w14:paraId="65AC3F75"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374FB537"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BT_1A_K02</w:t>
            </w:r>
          </w:p>
        </w:tc>
        <w:tc>
          <w:tcPr>
            <w:tcW w:w="4367" w:type="pct"/>
            <w:vAlign w:val="center"/>
          </w:tcPr>
          <w:p w14:paraId="07E7E0EB"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shows understanding of basic principles of ethics, economics and law; acts in accordance with them</w:t>
            </w:r>
          </w:p>
        </w:tc>
      </w:tr>
      <w:tr w:rsidR="00BB6168" w:rsidRPr="005C4D1C" w14:paraId="548F9B04" w14:textId="77777777" w:rsidTr="00682AF0">
        <w:tblPrEx>
          <w:tblCellMar>
            <w:left w:w="70" w:type="dxa"/>
            <w:right w:w="70" w:type="dxa"/>
          </w:tblCellMar>
          <w:tblLook w:val="0000" w:firstRow="0" w:lastRow="0" w:firstColumn="0" w:lastColumn="0" w:noHBand="0" w:noVBand="0"/>
        </w:tblPrEx>
        <w:trPr>
          <w:trHeight w:val="397"/>
        </w:trPr>
        <w:tc>
          <w:tcPr>
            <w:tcW w:w="633" w:type="pct"/>
            <w:noWrap/>
            <w:vAlign w:val="center"/>
          </w:tcPr>
          <w:p w14:paraId="1C0B4C2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BT_1A_K04</w:t>
            </w:r>
          </w:p>
        </w:tc>
        <w:tc>
          <w:tcPr>
            <w:tcW w:w="4367" w:type="pct"/>
            <w:vAlign w:val="center"/>
          </w:tcPr>
          <w:p w14:paraId="7875A6DE" w14:textId="77777777" w:rsidR="00BB6168" w:rsidRPr="00BB6168" w:rsidRDefault="00BB6168" w:rsidP="00BB6168">
            <w:pPr>
              <w:spacing w:after="0" w:line="240" w:lineRule="auto"/>
              <w:rPr>
                <w:rFonts w:ascii="Times New Roman" w:eastAsia="Times New Roman" w:hAnsi="Times New Roman" w:cs="Times New Roman"/>
                <w:spacing w:val="-10"/>
                <w:sz w:val="20"/>
                <w:szCs w:val="20"/>
                <w:lang w:val="en-GB" w:eastAsia="pl-PL"/>
              </w:rPr>
            </w:pPr>
            <w:r w:rsidRPr="00BB6168">
              <w:rPr>
                <w:rFonts w:ascii="Times New Roman" w:eastAsia="Times New Roman" w:hAnsi="Times New Roman" w:cs="Times New Roman"/>
                <w:spacing w:val="-10"/>
                <w:sz w:val="20"/>
                <w:szCs w:val="20"/>
                <w:lang w:val="en-GB" w:eastAsia="pl-PL"/>
              </w:rPr>
              <w:t>shows responsibility for safety of own and other people’s work; is aware of influence of biotechnology on creation and state of the natural environment and human health</w:t>
            </w:r>
          </w:p>
        </w:tc>
      </w:tr>
      <w:tr w:rsidR="00BB6168" w:rsidRPr="00CF458D" w14:paraId="50E18FF5" w14:textId="77777777" w:rsidTr="00682AF0">
        <w:tblPrEx>
          <w:tblCellMar>
            <w:left w:w="70" w:type="dxa"/>
            <w:right w:w="70" w:type="dxa"/>
          </w:tblCellMar>
          <w:tblLook w:val="0000" w:firstRow="0" w:lastRow="0" w:firstColumn="0" w:lastColumn="0" w:noHBand="0" w:noVBand="0"/>
        </w:tblPrEx>
        <w:trPr>
          <w:trHeight w:val="454"/>
        </w:trPr>
        <w:tc>
          <w:tcPr>
            <w:tcW w:w="633" w:type="pct"/>
            <w:noWrap/>
            <w:vAlign w:val="center"/>
          </w:tcPr>
          <w:p w14:paraId="243AD8C6"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BT_1A_K05</w:t>
            </w:r>
          </w:p>
        </w:tc>
        <w:tc>
          <w:tcPr>
            <w:tcW w:w="4367" w:type="pct"/>
            <w:vAlign w:val="center"/>
          </w:tcPr>
          <w:p w14:paraId="009AE220"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shows openness to general and specific creation and development of own learning activities basing on various sources of scientific information; can think and act in an entrepreneurial way</w:t>
            </w:r>
          </w:p>
        </w:tc>
      </w:tr>
      <w:tr w:rsidR="00BB6168" w:rsidRPr="00CF458D" w14:paraId="01F91C96"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785C9BE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BT_1A_K06</w:t>
            </w:r>
          </w:p>
        </w:tc>
        <w:tc>
          <w:tcPr>
            <w:tcW w:w="4367" w:type="pct"/>
            <w:vAlign w:val="center"/>
          </w:tcPr>
          <w:p w14:paraId="13D58918"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shows positive opinions and attitudes towards people, organisms and environment; has high sensitivity to their needs and problems</w:t>
            </w:r>
          </w:p>
        </w:tc>
      </w:tr>
      <w:tr w:rsidR="00BB6168" w:rsidRPr="00CF458D" w14:paraId="6EFF5766" w14:textId="77777777" w:rsidTr="00682AF0">
        <w:tblPrEx>
          <w:tblCellMar>
            <w:left w:w="70" w:type="dxa"/>
            <w:right w:w="70" w:type="dxa"/>
          </w:tblCellMar>
          <w:tblLook w:val="0000" w:firstRow="0" w:lastRow="0" w:firstColumn="0" w:lastColumn="0" w:noHBand="0" w:noVBand="0"/>
        </w:tblPrEx>
        <w:trPr>
          <w:trHeight w:val="284"/>
        </w:trPr>
        <w:tc>
          <w:tcPr>
            <w:tcW w:w="633" w:type="pct"/>
            <w:noWrap/>
            <w:vAlign w:val="center"/>
          </w:tcPr>
          <w:p w14:paraId="4CCA692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BT_1A_K08</w:t>
            </w:r>
          </w:p>
        </w:tc>
        <w:tc>
          <w:tcPr>
            <w:tcW w:w="4367" w:type="pct"/>
            <w:vAlign w:val="center"/>
          </w:tcPr>
          <w:p w14:paraId="0C31D68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is aware of biological and technological determinants of basic biotechnological processes</w:t>
            </w:r>
          </w:p>
        </w:tc>
      </w:tr>
    </w:tbl>
    <w:p w14:paraId="54C8CEE7" w14:textId="77777777" w:rsidR="00BB6168" w:rsidRPr="00BB6168" w:rsidRDefault="00BB6168" w:rsidP="00BB6168">
      <w:pPr>
        <w:spacing w:after="0" w:line="240" w:lineRule="auto"/>
        <w:ind w:left="720"/>
        <w:jc w:val="right"/>
        <w:rPr>
          <w:rFonts w:ascii="Times New Roman" w:eastAsia="Times New Roman" w:hAnsi="Times New Roman" w:cs="Times New Roman"/>
          <w:bCs/>
          <w:sz w:val="16"/>
          <w:szCs w:val="16"/>
          <w:highlight w:val="yellow"/>
          <w:lang w:val="en-US" w:eastAsia="pl-PL"/>
        </w:rPr>
      </w:pPr>
    </w:p>
    <w:p w14:paraId="0DEDB8FA" w14:textId="10D7A7FF" w:rsidR="00254FFF" w:rsidRDefault="00254FFF" w:rsidP="003E232F">
      <w:pPr>
        <w:pageBreakBefore/>
        <w:spacing w:after="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2</w:t>
      </w:r>
      <w:r w:rsidRPr="00BB6168">
        <w:rPr>
          <w:rFonts w:ascii="Times New Roman" w:eastAsia="Times New Roman" w:hAnsi="Times New Roman" w:cs="Times New Roman"/>
          <w:sz w:val="20"/>
          <w:szCs w:val="20"/>
          <w:lang w:eastAsia="pl-PL"/>
        </w:rPr>
        <w:br/>
        <w:t xml:space="preserve">do zarządzenia nr </w:t>
      </w:r>
      <w:r w:rsidR="005C6105">
        <w:rPr>
          <w:rFonts w:ascii="Times New Roman" w:eastAsia="Times New Roman" w:hAnsi="Times New Roman" w:cs="Times New Roman"/>
          <w:sz w:val="20"/>
          <w:szCs w:val="20"/>
          <w:lang w:eastAsia="pl-PL"/>
        </w:rPr>
        <w:t>1</w:t>
      </w:r>
      <w:r w:rsidR="00F14380">
        <w:rPr>
          <w:rFonts w:ascii="Times New Roman" w:eastAsia="Times New Roman" w:hAnsi="Times New Roman" w:cs="Times New Roman"/>
          <w:sz w:val="20"/>
          <w:szCs w:val="20"/>
          <w:lang w:eastAsia="pl-PL"/>
        </w:rPr>
        <w:t>20</w:t>
      </w:r>
      <w:r w:rsidR="003E232F">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 xml:space="preserve">Rektora ZUT z dnia </w:t>
      </w:r>
      <w:r w:rsidR="005C6105">
        <w:rPr>
          <w:rFonts w:ascii="Times New Roman" w:eastAsia="Times New Roman" w:hAnsi="Times New Roman" w:cs="Times New Roman"/>
          <w:sz w:val="20"/>
          <w:szCs w:val="20"/>
          <w:lang w:eastAsia="pl-PL"/>
        </w:rPr>
        <w:t>30</w:t>
      </w:r>
      <w:r w:rsidR="003E232F">
        <w:rPr>
          <w:rFonts w:ascii="Times New Roman" w:eastAsia="Times New Roman" w:hAnsi="Times New Roman" w:cs="Times New Roman"/>
          <w:sz w:val="20"/>
          <w:szCs w:val="20"/>
          <w:lang w:eastAsia="pl-PL"/>
        </w:rPr>
        <w:t xml:space="preserve"> października</w:t>
      </w:r>
      <w:r w:rsidR="003E232F" w:rsidRPr="00BB6168">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2AF612D3" w14:textId="704222E7" w:rsidR="00BB6168" w:rsidRPr="00D40D5E" w:rsidRDefault="00BB6168" w:rsidP="00254FFF">
      <w:pPr>
        <w:spacing w:after="240" w:line="240" w:lineRule="auto"/>
        <w:jc w:val="right"/>
        <w:outlineLvl w:val="0"/>
        <w:rPr>
          <w:rFonts w:ascii="Times New Roman" w:eastAsia="Times New Roman" w:hAnsi="Times New Roman" w:cs="Times New Roman"/>
          <w:sz w:val="20"/>
          <w:szCs w:val="20"/>
          <w:lang w:eastAsia="pl-PL"/>
        </w:rPr>
      </w:pPr>
      <w:r w:rsidRPr="00D40D5E">
        <w:rPr>
          <w:rFonts w:ascii="Times New Roman" w:eastAsia="Times New Roman" w:hAnsi="Times New Roman" w:cs="Times New Roman"/>
          <w:bCs/>
          <w:sz w:val="20"/>
          <w:szCs w:val="20"/>
          <w:lang w:eastAsia="pl-PL"/>
        </w:rPr>
        <w:t>Biotechnologia</w:t>
      </w:r>
      <w:r w:rsidR="003E232F" w:rsidRPr="00D40D5E">
        <w:rPr>
          <w:rFonts w:ascii="Times New Roman" w:eastAsia="Times New Roman" w:hAnsi="Times New Roman" w:cs="Times New Roman"/>
          <w:bCs/>
          <w:sz w:val="20"/>
          <w:szCs w:val="20"/>
          <w:lang w:eastAsia="pl-PL"/>
        </w:rPr>
        <w:t>,</w:t>
      </w:r>
      <w:r w:rsidRPr="00D40D5E">
        <w:rPr>
          <w:rFonts w:ascii="Times New Roman" w:eastAsia="Times New Roman" w:hAnsi="Times New Roman" w:cs="Times New Roman"/>
          <w:bCs/>
          <w:sz w:val="20"/>
          <w:szCs w:val="20"/>
          <w:lang w:eastAsia="pl-PL"/>
        </w:rPr>
        <w:t xml:space="preserve"> studia drugiego stopnia (na podstawie uchwały </w:t>
      </w:r>
      <w:r w:rsidRPr="00D40D5E">
        <w:rPr>
          <w:rFonts w:ascii="Times New Roman" w:eastAsia="Times New Roman" w:hAnsi="Times New Roman" w:cs="Times New Roman"/>
          <w:sz w:val="20"/>
          <w:szCs w:val="20"/>
          <w:lang w:eastAsia="pl-PL"/>
        </w:rPr>
        <w:t>nr 23 Senatu ZUT z dnia 23 kwietnia 2018 r)</w:t>
      </w:r>
    </w:p>
    <w:p w14:paraId="3D3CF082" w14:textId="77777777" w:rsidR="00BB6168" w:rsidRPr="00BB6168" w:rsidRDefault="00BB6168" w:rsidP="00254FFF">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b/>
          <w:sz w:val="20"/>
          <w:szCs w:val="20"/>
          <w:lang w:val="en-US" w:eastAsia="pl-PL"/>
        </w:rPr>
        <w:t>Programme of studies:</w:t>
      </w:r>
      <w:r w:rsidRPr="00BB6168">
        <w:rPr>
          <w:rFonts w:ascii="Times New Roman" w:eastAsia="Times New Roman" w:hAnsi="Times New Roman" w:cs="Times New Roman"/>
          <w:sz w:val="20"/>
          <w:szCs w:val="20"/>
          <w:lang w:val="en-US" w:eastAsia="pl-PL"/>
        </w:rPr>
        <w:t xml:space="preserve"> </w:t>
      </w:r>
      <w:r w:rsidRPr="00BB6168">
        <w:rPr>
          <w:rFonts w:ascii="Times New Roman" w:eastAsia="Times New Roman" w:hAnsi="Times New Roman" w:cs="Times New Roman"/>
          <w:i/>
          <w:sz w:val="20"/>
          <w:szCs w:val="20"/>
          <w:lang w:val="en-US" w:eastAsia="pl-PL"/>
        </w:rPr>
        <w:t>biotechnology</w:t>
      </w:r>
    </w:p>
    <w:p w14:paraId="65E38C7B" w14:textId="77777777" w:rsidR="00BB6168" w:rsidRPr="00BB6168" w:rsidRDefault="00BB6168" w:rsidP="00254FFF">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US" w:eastAsia="pl-PL"/>
        </w:rPr>
        <w:t>Level of qualification</w:t>
      </w:r>
      <w:r w:rsidRPr="00BB6168">
        <w:rPr>
          <w:rFonts w:ascii="Times New Roman" w:eastAsia="Times New Roman" w:hAnsi="Times New Roman" w:cs="Times New Roman"/>
          <w:b/>
          <w:sz w:val="20"/>
          <w:szCs w:val="20"/>
          <w:lang w:val="en-GB" w:eastAsia="pl-PL"/>
        </w:rPr>
        <w:t>:</w:t>
      </w:r>
      <w:r w:rsidRPr="00BB6168">
        <w:rPr>
          <w:rFonts w:ascii="Times New Roman" w:eastAsia="Times New Roman" w:hAnsi="Times New Roman" w:cs="Times New Roman"/>
          <w:sz w:val="20"/>
          <w:szCs w:val="20"/>
          <w:lang w:val="en-GB" w:eastAsia="pl-PL"/>
        </w:rPr>
        <w:t xml:space="preserve"> </w:t>
      </w:r>
      <w:r w:rsidRPr="00BB6168">
        <w:rPr>
          <w:rFonts w:ascii="Times New Roman" w:eastAsia="Times New Roman" w:hAnsi="Times New Roman" w:cs="Times New Roman"/>
          <w:bCs/>
          <w:sz w:val="20"/>
          <w:szCs w:val="20"/>
          <w:lang w:val="en-US" w:eastAsia="pl-PL"/>
        </w:rPr>
        <w:t>second cycle studies</w:t>
      </w:r>
      <w:r w:rsidRPr="00BB6168">
        <w:rPr>
          <w:rFonts w:ascii="Times New Roman" w:eastAsia="Times New Roman" w:hAnsi="Times New Roman" w:cs="Times New Roman"/>
          <w:sz w:val="20"/>
          <w:szCs w:val="20"/>
          <w:lang w:val="en-GB" w:eastAsia="pl-PL"/>
        </w:rPr>
        <w:t xml:space="preserve"> </w:t>
      </w:r>
    </w:p>
    <w:p w14:paraId="6591420B" w14:textId="77777777" w:rsidR="00BB6168" w:rsidRPr="00BB6168" w:rsidRDefault="00BB6168" w:rsidP="00254FFF">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GB" w:eastAsia="pl-PL"/>
        </w:rPr>
        <w:t>Educational profile:</w:t>
      </w:r>
      <w:r w:rsidRPr="00BB6168">
        <w:rPr>
          <w:rFonts w:ascii="Times New Roman" w:eastAsia="Times New Roman" w:hAnsi="Times New Roman" w:cs="Times New Roman"/>
          <w:sz w:val="20"/>
          <w:szCs w:val="20"/>
          <w:lang w:val="en-GB" w:eastAsia="pl-PL"/>
        </w:rPr>
        <w:t xml:space="preserve"> general academic</w:t>
      </w:r>
    </w:p>
    <w:p w14:paraId="109F8766" w14:textId="77777777" w:rsidR="00BB6168" w:rsidRPr="00BB6168" w:rsidRDefault="00BB6168" w:rsidP="00254FFF">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Fields of science: </w:t>
      </w:r>
      <w:r w:rsidRPr="00BB6168">
        <w:rPr>
          <w:rFonts w:ascii="Times New Roman" w:eastAsia="Times New Roman" w:hAnsi="Times New Roman" w:cs="Times New Roman"/>
          <w:bCs/>
          <w:sz w:val="20"/>
          <w:szCs w:val="20"/>
          <w:lang w:val="en-US" w:eastAsia="pl-PL"/>
        </w:rPr>
        <w:t>Agricultural sciences, Natural sciences, Engineering and technology</w:t>
      </w:r>
    </w:p>
    <w:p w14:paraId="531A2101" w14:textId="77777777" w:rsidR="00BB6168" w:rsidRPr="00BB6168" w:rsidRDefault="00BB6168" w:rsidP="00254FFF">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Discipline of science: </w:t>
      </w:r>
      <w:r w:rsidRPr="00BB6168">
        <w:rPr>
          <w:rFonts w:ascii="Times New Roman" w:eastAsia="Times New Roman" w:hAnsi="Times New Roman" w:cs="Times New Roman"/>
          <w:bCs/>
          <w:sz w:val="20"/>
          <w:szCs w:val="20"/>
          <w:lang w:val="en-US" w:eastAsia="pl-PL"/>
        </w:rPr>
        <w:t>animal science and fisheries (60%), nutrition and food technology (10%), agriculture and horticulture (10%) biological sciences (5%), materials engineering (10%), chemical engineering (5%)</w:t>
      </w:r>
    </w:p>
    <w:p w14:paraId="2C71121C" w14:textId="77777777" w:rsidR="00BB6168" w:rsidRPr="00BB6168" w:rsidRDefault="00BB6168" w:rsidP="00254FFF">
      <w:pPr>
        <w:spacing w:after="0" w:line="240" w:lineRule="auto"/>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bCs/>
          <w:sz w:val="20"/>
          <w:szCs w:val="20"/>
          <w:lang w:val="en-US" w:eastAsia="pl-PL"/>
        </w:rPr>
        <w:t xml:space="preserve">Name of qualification (Title conferred): magister inżynier </w:t>
      </w:r>
    </w:p>
    <w:p w14:paraId="08D0817C" w14:textId="77777777" w:rsidR="00BB6168" w:rsidRPr="00BB6168" w:rsidRDefault="00BB6168" w:rsidP="00BB6168">
      <w:pPr>
        <w:spacing w:before="60" w:after="60" w:line="240" w:lineRule="auto"/>
        <w:jc w:val="center"/>
        <w:rPr>
          <w:rFonts w:ascii="Times New Roman" w:eastAsia="Times New Roman" w:hAnsi="Times New Roman" w:cs="Times New Roman"/>
          <w:b/>
          <w:kern w:val="2"/>
          <w:sz w:val="20"/>
          <w:szCs w:val="20"/>
          <w:lang w:val="en-US" w:eastAsia="pl-PL"/>
        </w:rPr>
      </w:pPr>
      <w:r w:rsidRPr="00BB6168">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3222"/>
      </w:tblGrid>
      <w:tr w:rsidR="00BB6168" w:rsidRPr="00CF458D" w14:paraId="383DAA1A" w14:textId="77777777" w:rsidTr="00682AF0">
        <w:trPr>
          <w:trHeight w:hRule="exact" w:val="284"/>
          <w:jc w:val="center"/>
        </w:trPr>
        <w:tc>
          <w:tcPr>
            <w:tcW w:w="546" w:type="pct"/>
            <w:vAlign w:val="center"/>
          </w:tcPr>
          <w:p w14:paraId="42042632"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Code</w:t>
            </w:r>
          </w:p>
        </w:tc>
        <w:tc>
          <w:tcPr>
            <w:tcW w:w="4454" w:type="pct"/>
            <w:vAlign w:val="center"/>
          </w:tcPr>
          <w:p w14:paraId="343A3630"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Learning outcomes for programme of studies</w:t>
            </w:r>
          </w:p>
        </w:tc>
      </w:tr>
      <w:tr w:rsidR="00BB6168" w:rsidRPr="00BB6168" w14:paraId="70376D6A" w14:textId="77777777" w:rsidTr="00682AF0">
        <w:tblPrEx>
          <w:tblCellMar>
            <w:left w:w="70" w:type="dxa"/>
            <w:right w:w="70" w:type="dxa"/>
          </w:tblCellMar>
          <w:tblLook w:val="0000" w:firstRow="0" w:lastRow="0" w:firstColumn="0" w:lastColumn="0" w:noHBand="0" w:noVBand="0"/>
        </w:tblPrEx>
        <w:trPr>
          <w:trHeight w:hRule="exact" w:val="284"/>
          <w:jc w:val="center"/>
        </w:trPr>
        <w:tc>
          <w:tcPr>
            <w:tcW w:w="5000" w:type="pct"/>
            <w:gridSpan w:val="2"/>
            <w:vAlign w:val="center"/>
          </w:tcPr>
          <w:p w14:paraId="30B3790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b/>
                <w:sz w:val="20"/>
                <w:szCs w:val="20"/>
                <w:lang w:val="en-GB" w:eastAsia="pl-PL"/>
              </w:rPr>
              <w:t>Knowledge</w:t>
            </w:r>
          </w:p>
        </w:tc>
      </w:tr>
      <w:tr w:rsidR="00BB6168" w:rsidRPr="00CF458D" w14:paraId="686B8F93" w14:textId="77777777" w:rsidTr="00682AF0">
        <w:tblPrEx>
          <w:tblCellMar>
            <w:left w:w="70" w:type="dxa"/>
            <w:right w:w="70" w:type="dxa"/>
          </w:tblCellMar>
          <w:tblLook w:val="0000" w:firstRow="0" w:lastRow="0" w:firstColumn="0" w:lastColumn="0" w:noHBand="0" w:noVBand="0"/>
        </w:tblPrEx>
        <w:trPr>
          <w:trHeight w:hRule="exact" w:val="284"/>
          <w:jc w:val="center"/>
        </w:trPr>
        <w:tc>
          <w:tcPr>
            <w:tcW w:w="546" w:type="pct"/>
            <w:vAlign w:val="center"/>
          </w:tcPr>
          <w:p w14:paraId="196D743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BT_2A_W01</w:t>
            </w:r>
          </w:p>
        </w:tc>
        <w:tc>
          <w:tcPr>
            <w:tcW w:w="4454" w:type="pct"/>
            <w:vAlign w:val="center"/>
          </w:tcPr>
          <w:p w14:paraId="171053CD"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extended knowledge of biology, chemistry, mathematics, physics and related sciences adapted to programme of studies “biotechnology”</w:t>
            </w:r>
          </w:p>
        </w:tc>
      </w:tr>
      <w:tr w:rsidR="00BB6168" w:rsidRPr="00CF458D" w14:paraId="58F3D939" w14:textId="77777777" w:rsidTr="00682AF0">
        <w:tblPrEx>
          <w:tblCellMar>
            <w:left w:w="70" w:type="dxa"/>
            <w:right w:w="70" w:type="dxa"/>
          </w:tblCellMar>
          <w:tblLook w:val="0000" w:firstRow="0" w:lastRow="0" w:firstColumn="0" w:lastColumn="0" w:noHBand="0" w:noVBand="0"/>
        </w:tblPrEx>
        <w:trPr>
          <w:trHeight w:hRule="exact" w:val="284"/>
          <w:jc w:val="center"/>
        </w:trPr>
        <w:tc>
          <w:tcPr>
            <w:tcW w:w="546" w:type="pct"/>
            <w:vAlign w:val="center"/>
          </w:tcPr>
          <w:p w14:paraId="016FEBC6"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BT_2A_W02</w:t>
            </w:r>
          </w:p>
        </w:tc>
        <w:tc>
          <w:tcPr>
            <w:tcW w:w="4454" w:type="pct"/>
            <w:vAlign w:val="center"/>
          </w:tcPr>
          <w:p w14:paraId="3DB4B79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in-depth knowledge of economic, legal and humanistic aspects in biotechnology </w:t>
            </w:r>
          </w:p>
        </w:tc>
      </w:tr>
      <w:tr w:rsidR="00BB6168" w:rsidRPr="00CF458D" w14:paraId="0768544D" w14:textId="77777777" w:rsidTr="00682AF0">
        <w:tblPrEx>
          <w:tblCellMar>
            <w:left w:w="70" w:type="dxa"/>
            <w:right w:w="70" w:type="dxa"/>
          </w:tblCellMar>
          <w:tblLook w:val="0000" w:firstRow="0" w:lastRow="0" w:firstColumn="0" w:lastColumn="0" w:noHBand="0" w:noVBand="0"/>
        </w:tblPrEx>
        <w:trPr>
          <w:trHeight w:hRule="exact" w:val="284"/>
          <w:jc w:val="center"/>
        </w:trPr>
        <w:tc>
          <w:tcPr>
            <w:tcW w:w="546" w:type="pct"/>
            <w:vAlign w:val="center"/>
          </w:tcPr>
          <w:p w14:paraId="1DE13BF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BT_2A_W03</w:t>
            </w:r>
          </w:p>
        </w:tc>
        <w:tc>
          <w:tcPr>
            <w:tcW w:w="4454" w:type="pct"/>
            <w:vAlign w:val="center"/>
          </w:tcPr>
          <w:p w14:paraId="64C57D6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the principles of management, including quality management </w:t>
            </w:r>
          </w:p>
        </w:tc>
      </w:tr>
      <w:tr w:rsidR="00BB6168" w:rsidRPr="00CF458D" w14:paraId="2311689F" w14:textId="77777777" w:rsidTr="00682AF0">
        <w:tblPrEx>
          <w:tblCellMar>
            <w:left w:w="70" w:type="dxa"/>
            <w:right w:w="70" w:type="dxa"/>
          </w:tblCellMar>
          <w:tblLook w:val="0000" w:firstRow="0" w:lastRow="0" w:firstColumn="0" w:lastColumn="0" w:noHBand="0" w:noVBand="0"/>
        </w:tblPrEx>
        <w:trPr>
          <w:trHeight w:hRule="exact" w:val="284"/>
          <w:jc w:val="center"/>
        </w:trPr>
        <w:tc>
          <w:tcPr>
            <w:tcW w:w="546" w:type="pct"/>
            <w:vAlign w:val="center"/>
          </w:tcPr>
          <w:p w14:paraId="4876C1D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BT_2A_W04</w:t>
            </w:r>
          </w:p>
        </w:tc>
        <w:tc>
          <w:tcPr>
            <w:tcW w:w="4454" w:type="pct"/>
            <w:vAlign w:val="center"/>
          </w:tcPr>
          <w:p w14:paraId="0EF689CE"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detailed principles of work safety in a laboratory and protection of industrial ownership in biotechnology </w:t>
            </w:r>
          </w:p>
        </w:tc>
      </w:tr>
      <w:tr w:rsidR="00BB6168" w:rsidRPr="00CF458D" w14:paraId="4286CF00"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6DE76BDC"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BT_2A_W05</w:t>
            </w:r>
          </w:p>
        </w:tc>
        <w:tc>
          <w:tcPr>
            <w:tcW w:w="4454" w:type="pct"/>
            <w:vAlign w:val="center"/>
          </w:tcPr>
          <w:p w14:paraId="6221B76E"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knowns and understands ethical, legal and economic standards in a profession of a biotechnologist; knows ethical determinants of work with biological material </w:t>
            </w:r>
          </w:p>
        </w:tc>
      </w:tr>
      <w:tr w:rsidR="00BB6168" w:rsidRPr="00CF458D" w14:paraId="5BBEF2BC"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48C01D4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BT_2A_W06</w:t>
            </w:r>
          </w:p>
        </w:tc>
        <w:tc>
          <w:tcPr>
            <w:tcW w:w="4454" w:type="pct"/>
            <w:vAlign w:val="center"/>
          </w:tcPr>
          <w:p w14:paraId="0D2EE97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a detailed and systematic knowledge of using molecular, enzymatic and physiological processes of living organisms in biotechnology </w:t>
            </w:r>
          </w:p>
        </w:tc>
      </w:tr>
      <w:tr w:rsidR="00BB6168" w:rsidRPr="00CF458D" w14:paraId="0132F890"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4773103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BT_2A_W07</w:t>
            </w:r>
          </w:p>
        </w:tc>
        <w:tc>
          <w:tcPr>
            <w:tcW w:w="4454" w:type="pct"/>
            <w:vAlign w:val="center"/>
          </w:tcPr>
          <w:p w14:paraId="2441890A"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in-depth knowledge on the structure, function and computer analysis of genes and genomes, methods of heredity as well as the influence of genetic factors on creating environment </w:t>
            </w:r>
          </w:p>
        </w:tc>
      </w:tr>
      <w:tr w:rsidR="00BB6168" w:rsidRPr="00CF458D" w14:paraId="10DFE0DE"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1B765B1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BT_2A_W08</w:t>
            </w:r>
          </w:p>
        </w:tc>
        <w:tc>
          <w:tcPr>
            <w:tcW w:w="4454" w:type="pct"/>
            <w:vAlign w:val="center"/>
          </w:tcPr>
          <w:p w14:paraId="2690823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knowledge of advanced laboratory methods, techniques and engineering tools allowing to conduct technical tasks adapted to programme of studies “biotechnology”</w:t>
            </w:r>
          </w:p>
        </w:tc>
      </w:tr>
      <w:tr w:rsidR="00BB6168" w:rsidRPr="00CF458D" w14:paraId="06AE9B13"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77C269E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BT_2A_W09</w:t>
            </w:r>
          </w:p>
        </w:tc>
        <w:tc>
          <w:tcPr>
            <w:tcW w:w="4454" w:type="pct"/>
            <w:vAlign w:val="center"/>
          </w:tcPr>
          <w:p w14:paraId="7866469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extended knowledge of engineering processes, technological devices and lines used in biotechnology</w:t>
            </w:r>
          </w:p>
        </w:tc>
      </w:tr>
      <w:tr w:rsidR="00BB6168" w:rsidRPr="00CF458D" w14:paraId="558AAF0D"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737FCC6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BT_2A_W10</w:t>
            </w:r>
          </w:p>
        </w:tc>
        <w:tc>
          <w:tcPr>
            <w:tcW w:w="4454" w:type="pct"/>
            <w:vAlign w:val="center"/>
          </w:tcPr>
          <w:p w14:paraId="08D103C7"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shows in-depth and systematic knowledge connected with using biotechnological processes and methods in various branches of science and industry</w:t>
            </w:r>
          </w:p>
        </w:tc>
      </w:tr>
      <w:tr w:rsidR="00BB6168" w:rsidRPr="00CF458D" w14:paraId="6377A4EC"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446A63AF"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BT_2A_W11</w:t>
            </w:r>
          </w:p>
        </w:tc>
        <w:tc>
          <w:tcPr>
            <w:tcW w:w="4454" w:type="pct"/>
            <w:vAlign w:val="center"/>
          </w:tcPr>
          <w:p w14:paraId="407F01DF"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research techniques and principles of preparing and writing a scientific paper </w:t>
            </w:r>
          </w:p>
        </w:tc>
      </w:tr>
      <w:tr w:rsidR="00BB6168" w:rsidRPr="00CF458D" w14:paraId="63DC8D52"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7FFED49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BT_2A_W12</w:t>
            </w:r>
          </w:p>
        </w:tc>
        <w:tc>
          <w:tcPr>
            <w:tcW w:w="4454" w:type="pct"/>
            <w:vAlign w:val="center"/>
          </w:tcPr>
          <w:p w14:paraId="6E2D888D"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shows advanced knowledge concerning the influence of human activity on natural environment and its biodiversity</w:t>
            </w:r>
          </w:p>
        </w:tc>
      </w:tr>
      <w:tr w:rsidR="00BB6168" w:rsidRPr="00CF458D" w14:paraId="0F76C72B"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1F26659F"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BT_2A_W13</w:t>
            </w:r>
          </w:p>
        </w:tc>
        <w:tc>
          <w:tcPr>
            <w:tcW w:w="4454" w:type="pct"/>
            <w:vAlign w:val="center"/>
          </w:tcPr>
          <w:p w14:paraId="1F154EA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extended general knowledge of the influence of biotechnological factors on human health and on functioning and development of animal and plant production </w:t>
            </w:r>
          </w:p>
        </w:tc>
      </w:tr>
      <w:tr w:rsidR="00BB6168" w:rsidRPr="00CF458D" w14:paraId="26434ED5"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5AC36B1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BT_2A_W14</w:t>
            </w:r>
          </w:p>
        </w:tc>
        <w:tc>
          <w:tcPr>
            <w:tcW w:w="4454" w:type="pct"/>
            <w:vAlign w:val="center"/>
          </w:tcPr>
          <w:p w14:paraId="15EFA96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enriched knowledge of genetic modifications and their significance for human and natural environment </w:t>
            </w:r>
          </w:p>
        </w:tc>
      </w:tr>
      <w:tr w:rsidR="00BB6168" w:rsidRPr="00CF458D" w14:paraId="01D7956C"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7F33F68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BT_2A_W15</w:t>
            </w:r>
          </w:p>
        </w:tc>
        <w:tc>
          <w:tcPr>
            <w:tcW w:w="4454" w:type="pct"/>
            <w:vAlign w:val="center"/>
          </w:tcPr>
          <w:p w14:paraId="0784846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in-depth knowledge of modern breeding significant for development of rural areas </w:t>
            </w:r>
          </w:p>
        </w:tc>
      </w:tr>
      <w:tr w:rsidR="00BB6168" w:rsidRPr="00CF458D" w14:paraId="08EA4EB3"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468C0057"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BT_2A_W17</w:t>
            </w:r>
          </w:p>
        </w:tc>
        <w:tc>
          <w:tcPr>
            <w:tcW w:w="4454" w:type="pct"/>
            <w:vAlign w:val="center"/>
          </w:tcPr>
          <w:p w14:paraId="03F5D49D"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advanced bioinformatics techniques and can use them in biotechnology  </w:t>
            </w:r>
          </w:p>
        </w:tc>
      </w:tr>
      <w:tr w:rsidR="00BB6168" w:rsidRPr="00BB6168" w14:paraId="040CB11E" w14:textId="77777777" w:rsidTr="00682AF0">
        <w:tblPrEx>
          <w:tblCellMar>
            <w:left w:w="70" w:type="dxa"/>
            <w:right w:w="70" w:type="dxa"/>
          </w:tblCellMar>
          <w:tblLook w:val="0000" w:firstRow="0" w:lastRow="0" w:firstColumn="0" w:lastColumn="0" w:noHBand="0" w:noVBand="0"/>
        </w:tblPrEx>
        <w:trPr>
          <w:trHeight w:val="284"/>
          <w:jc w:val="center"/>
        </w:trPr>
        <w:tc>
          <w:tcPr>
            <w:tcW w:w="5000" w:type="pct"/>
            <w:gridSpan w:val="2"/>
            <w:vAlign w:val="center"/>
          </w:tcPr>
          <w:p w14:paraId="1FD9DD5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b/>
                <w:sz w:val="20"/>
                <w:szCs w:val="20"/>
                <w:lang w:val="en-GB" w:eastAsia="pl-PL"/>
              </w:rPr>
              <w:t>Skills</w:t>
            </w:r>
          </w:p>
        </w:tc>
      </w:tr>
      <w:tr w:rsidR="00BB6168" w:rsidRPr="00CF458D" w14:paraId="7A727C25"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75F377F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BT_2A_U01</w:t>
            </w:r>
          </w:p>
        </w:tc>
        <w:tc>
          <w:tcPr>
            <w:tcW w:w="4454" w:type="pct"/>
            <w:vAlign w:val="center"/>
          </w:tcPr>
          <w:p w14:paraId="184DC45A"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uses in-depth theoretical knowledge to analyse processes and phenomena influencing the improvement of life quality and health of animals and people </w:t>
            </w:r>
          </w:p>
        </w:tc>
      </w:tr>
      <w:tr w:rsidR="00BB6168" w:rsidRPr="00CF458D" w14:paraId="58599116"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15119446"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BT_2A_U02</w:t>
            </w:r>
          </w:p>
        </w:tc>
        <w:tc>
          <w:tcPr>
            <w:tcW w:w="4454" w:type="pct"/>
            <w:vAlign w:val="center"/>
          </w:tcPr>
          <w:p w14:paraId="5E720C9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can plan and analyse biotechnological research using tools of bioinformatics</w:t>
            </w:r>
          </w:p>
        </w:tc>
      </w:tr>
      <w:tr w:rsidR="00BB6168" w:rsidRPr="00CF458D" w14:paraId="147070B6"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7F1FD47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BT_2A_U03</w:t>
            </w:r>
          </w:p>
        </w:tc>
        <w:tc>
          <w:tcPr>
            <w:tcW w:w="4454" w:type="pct"/>
            <w:vAlign w:val="center"/>
          </w:tcPr>
          <w:p w14:paraId="0327443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a foreign language at level B2+, communicates in everyday and professional situations, can write a report and simple essay on a known topic; has a skill of preparing oral presentations within the scope of biotechnological vocabulary </w:t>
            </w:r>
          </w:p>
        </w:tc>
      </w:tr>
      <w:tr w:rsidR="00BB6168" w:rsidRPr="00CF458D" w14:paraId="0AA8C870" w14:textId="77777777" w:rsidTr="00682AF0">
        <w:tblPrEx>
          <w:tblCellMar>
            <w:left w:w="70" w:type="dxa"/>
            <w:right w:w="70" w:type="dxa"/>
          </w:tblCellMar>
          <w:tblLook w:val="0000" w:firstRow="0" w:lastRow="0" w:firstColumn="0" w:lastColumn="0" w:noHBand="0" w:noVBand="0"/>
        </w:tblPrEx>
        <w:trPr>
          <w:trHeight w:val="567"/>
          <w:jc w:val="center"/>
        </w:trPr>
        <w:tc>
          <w:tcPr>
            <w:tcW w:w="546" w:type="pct"/>
            <w:vAlign w:val="center"/>
          </w:tcPr>
          <w:p w14:paraId="38A0A63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BT_2A_U04</w:t>
            </w:r>
          </w:p>
        </w:tc>
        <w:tc>
          <w:tcPr>
            <w:tcW w:w="4454" w:type="pct"/>
            <w:vAlign w:val="center"/>
          </w:tcPr>
          <w:p w14:paraId="0615BAB8"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analyses factors influencing food production, quality and safety; analyses factors influencing natural environment; estimates outcomes of creating, using and releasing GMO to the environment; determines the influence and significance of biotechnology w in protection of natural environment and biodiversity </w:t>
            </w:r>
          </w:p>
        </w:tc>
      </w:tr>
      <w:tr w:rsidR="00BB6168" w:rsidRPr="00CF458D" w14:paraId="5CDD1A37"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081E2EE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lastRenderedPageBreak/>
              <w:t>BT_2A_U05</w:t>
            </w:r>
          </w:p>
        </w:tc>
        <w:tc>
          <w:tcPr>
            <w:tcW w:w="4454" w:type="pct"/>
            <w:vAlign w:val="center"/>
          </w:tcPr>
          <w:p w14:paraId="08F93E71"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can individually or in a group design and conduct an experimental process, including measurements that can be used in biotechnology; interprets obtained results and draws conclusions; conducts a discussion based on individually acquired knowledge using a specialist language </w:t>
            </w:r>
          </w:p>
        </w:tc>
      </w:tr>
      <w:tr w:rsidR="00BB6168" w:rsidRPr="00CF458D" w14:paraId="337DA782"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29438D6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BT_2A_U06</w:t>
            </w:r>
          </w:p>
        </w:tc>
        <w:tc>
          <w:tcPr>
            <w:tcW w:w="4454" w:type="pct"/>
            <w:vAlign w:val="center"/>
          </w:tcPr>
          <w:p w14:paraId="1F9508C1"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makes thorough analysis of molecular grounds for evolution as well as factors influencing functioning of genome and transcriptome; analyses factors influencing variations in an organism </w:t>
            </w:r>
          </w:p>
        </w:tc>
      </w:tr>
      <w:tr w:rsidR="00BB6168" w:rsidRPr="00CF458D" w14:paraId="3C015001"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7690066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BT_2A_U07</w:t>
            </w:r>
          </w:p>
        </w:tc>
        <w:tc>
          <w:tcPr>
            <w:tcW w:w="4454" w:type="pct"/>
            <w:vAlign w:val="center"/>
          </w:tcPr>
          <w:p w14:paraId="0E53B2D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analyses main metabolic pathways and mechanisms of their regulation basing on the knowledge on structure and biological functions of proteins, hormones and vitamins; can acquire and use enzymes</w:t>
            </w:r>
          </w:p>
        </w:tc>
      </w:tr>
      <w:tr w:rsidR="00BB6168" w:rsidRPr="00CF458D" w14:paraId="4A8707FE"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1967050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BT_2A_U08</w:t>
            </w:r>
          </w:p>
        </w:tc>
        <w:tc>
          <w:tcPr>
            <w:tcW w:w="4454" w:type="pct"/>
            <w:vAlign w:val="center"/>
          </w:tcPr>
          <w:p w14:paraId="20391FD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Selects and uses advanced research techniques and tools used in biotechnology </w:t>
            </w:r>
          </w:p>
        </w:tc>
      </w:tr>
      <w:tr w:rsidR="00BB6168" w:rsidRPr="00CF458D" w14:paraId="257F3416"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394A7E6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BT_2A_U09</w:t>
            </w:r>
          </w:p>
        </w:tc>
        <w:tc>
          <w:tcPr>
            <w:tcW w:w="4454" w:type="pct"/>
            <w:vAlign w:val="center"/>
          </w:tcPr>
          <w:p w14:paraId="79E01B2B"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uses learnt methods in research; draws up literature in accordance with research profile; analyses scientific news and other source materials in the context of own research project; can prepare a project of own scientific research and independently prepare scientific paper </w:t>
            </w:r>
          </w:p>
        </w:tc>
      </w:tr>
      <w:tr w:rsidR="00BB6168" w:rsidRPr="00CF458D" w14:paraId="0BD07F25"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1BFE066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BT_2A_U10</w:t>
            </w:r>
          </w:p>
        </w:tc>
        <w:tc>
          <w:tcPr>
            <w:tcW w:w="4454" w:type="pct"/>
            <w:vAlign w:val="center"/>
          </w:tcPr>
          <w:p w14:paraId="7B47C7FF"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observes basic principles of good laboratory practice (GLP); can determine hazards of biotechnologist’s work, can react in dangerous situations applying rules of work safety and hygiene</w:t>
            </w:r>
          </w:p>
        </w:tc>
      </w:tr>
      <w:tr w:rsidR="00BB6168" w:rsidRPr="00BB6168" w14:paraId="1CEB357E" w14:textId="77777777" w:rsidTr="00682AF0">
        <w:tblPrEx>
          <w:tblCellMar>
            <w:left w:w="70" w:type="dxa"/>
            <w:right w:w="70" w:type="dxa"/>
          </w:tblCellMar>
          <w:tblLook w:val="0000" w:firstRow="0" w:lastRow="0" w:firstColumn="0" w:lastColumn="0" w:noHBand="0" w:noVBand="0"/>
        </w:tblPrEx>
        <w:trPr>
          <w:trHeight w:val="454"/>
          <w:jc w:val="center"/>
        </w:trPr>
        <w:tc>
          <w:tcPr>
            <w:tcW w:w="5000" w:type="pct"/>
            <w:gridSpan w:val="2"/>
            <w:vAlign w:val="center"/>
          </w:tcPr>
          <w:p w14:paraId="58AA6B82" w14:textId="77777777" w:rsidR="00BB6168" w:rsidRPr="00BB6168" w:rsidRDefault="00BB6168" w:rsidP="00BB6168">
            <w:pPr>
              <w:keepNext/>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b/>
                <w:sz w:val="20"/>
                <w:szCs w:val="20"/>
                <w:lang w:val="en-GB" w:eastAsia="pl-PL"/>
              </w:rPr>
              <w:t>Social competences</w:t>
            </w:r>
          </w:p>
        </w:tc>
      </w:tr>
      <w:tr w:rsidR="00BB6168" w:rsidRPr="00CF458D" w14:paraId="1C1F7BCA"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066FDF65" w14:textId="77777777" w:rsidR="00BB6168" w:rsidRPr="00BB6168" w:rsidRDefault="00BB6168" w:rsidP="00BB6168">
            <w:pPr>
              <w:keepNext/>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BT_2A_K01</w:t>
            </w:r>
          </w:p>
        </w:tc>
        <w:tc>
          <w:tcPr>
            <w:tcW w:w="4454" w:type="pct"/>
            <w:vAlign w:val="center"/>
          </w:tcPr>
          <w:p w14:paraId="0CD9D726" w14:textId="77777777" w:rsidR="00BB6168" w:rsidRPr="00BB6168" w:rsidRDefault="00BB6168" w:rsidP="00BB6168">
            <w:pPr>
              <w:keepNext/>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need of constant expanding general and specialised knowledge, is aware of advisability of expanding learnt knowledge both in professional activities and personal development </w:t>
            </w:r>
          </w:p>
        </w:tc>
      </w:tr>
      <w:tr w:rsidR="00BB6168" w:rsidRPr="00CF458D" w14:paraId="547830EA"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7EDCA396"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BT_2A_K02</w:t>
            </w:r>
          </w:p>
        </w:tc>
        <w:tc>
          <w:tcPr>
            <w:tcW w:w="4454" w:type="pct"/>
            <w:vAlign w:val="center"/>
          </w:tcPr>
          <w:p w14:paraId="717C9BF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understanding of biotechnological processes used in various areas of human activities; interprets and describes those processes using scientific attitude </w:t>
            </w:r>
          </w:p>
        </w:tc>
      </w:tr>
      <w:tr w:rsidR="00BB6168" w:rsidRPr="00CF458D" w14:paraId="213EC01B"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21F9674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BT_2A_K03</w:t>
            </w:r>
          </w:p>
        </w:tc>
        <w:tc>
          <w:tcPr>
            <w:tcW w:w="4454" w:type="pct"/>
            <w:vAlign w:val="center"/>
          </w:tcPr>
          <w:p w14:paraId="77FC3308"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is aware of influence of biotechnology on shaping and state of natural environment and human health  </w:t>
            </w:r>
          </w:p>
        </w:tc>
      </w:tr>
      <w:tr w:rsidR="00BB6168" w:rsidRPr="00CF458D" w14:paraId="29003869"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7F5C8B9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BT_2A_K04</w:t>
            </w:r>
          </w:p>
        </w:tc>
        <w:tc>
          <w:tcPr>
            <w:tcW w:w="4454" w:type="pct"/>
            <w:vAlign w:val="center"/>
          </w:tcPr>
          <w:p w14:paraId="1C634FF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is aware of existence of ethical and social standards connected with conducted research and professional activities; understands advisability of acting according to set ethical and legal principles </w:t>
            </w:r>
          </w:p>
        </w:tc>
      </w:tr>
      <w:tr w:rsidR="00BB6168" w:rsidRPr="00CF458D" w14:paraId="2830E4A6"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0880E106"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BT_2A_K05</w:t>
            </w:r>
          </w:p>
        </w:tc>
        <w:tc>
          <w:tcPr>
            <w:tcW w:w="4454" w:type="pct"/>
            <w:vAlign w:val="center"/>
          </w:tcPr>
          <w:p w14:paraId="53456497"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discipline in individual work; willingly participates in group work; can creatively plan and conduct own and team activities  </w:t>
            </w:r>
          </w:p>
        </w:tc>
      </w:tr>
      <w:tr w:rsidR="00BB6168" w:rsidRPr="00CF458D" w14:paraId="3BAA20A3"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76C08E7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BT_2A_K06</w:t>
            </w:r>
          </w:p>
        </w:tc>
        <w:tc>
          <w:tcPr>
            <w:tcW w:w="4454" w:type="pct"/>
            <w:vAlign w:val="center"/>
          </w:tcPr>
          <w:p w14:paraId="54257298"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shows responsibility for made decisions and their outcomes; presents argumentative and critical attitude  </w:t>
            </w:r>
          </w:p>
        </w:tc>
      </w:tr>
      <w:tr w:rsidR="00BB6168" w:rsidRPr="00CF458D" w14:paraId="605A654A" w14:textId="77777777" w:rsidTr="00682AF0">
        <w:tblPrEx>
          <w:tblCellMar>
            <w:left w:w="70" w:type="dxa"/>
            <w:right w:w="70" w:type="dxa"/>
          </w:tblCellMar>
          <w:tblLook w:val="0000" w:firstRow="0" w:lastRow="0" w:firstColumn="0" w:lastColumn="0" w:noHBand="0" w:noVBand="0"/>
        </w:tblPrEx>
        <w:trPr>
          <w:trHeight w:val="454"/>
          <w:jc w:val="center"/>
        </w:trPr>
        <w:tc>
          <w:tcPr>
            <w:tcW w:w="546" w:type="pct"/>
            <w:vAlign w:val="center"/>
          </w:tcPr>
          <w:p w14:paraId="08B2EAE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BT_2A_K07</w:t>
            </w:r>
          </w:p>
        </w:tc>
        <w:tc>
          <w:tcPr>
            <w:tcW w:w="4454" w:type="pct"/>
            <w:vAlign w:val="center"/>
          </w:tcPr>
          <w:p w14:paraId="52E96F29"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understands advisability of stimulating individual cognitive activities and improving professional competences; shows independence in acquiring scientific information from various sources  </w:t>
            </w:r>
          </w:p>
        </w:tc>
      </w:tr>
      <w:tr w:rsidR="00BB6168" w:rsidRPr="00CF458D" w14:paraId="528D7931" w14:textId="77777777" w:rsidTr="00682AF0">
        <w:tblPrEx>
          <w:tblCellMar>
            <w:left w:w="70" w:type="dxa"/>
            <w:right w:w="70" w:type="dxa"/>
          </w:tblCellMar>
          <w:tblLook w:val="0000" w:firstRow="0" w:lastRow="0" w:firstColumn="0" w:lastColumn="0" w:noHBand="0" w:noVBand="0"/>
        </w:tblPrEx>
        <w:trPr>
          <w:trHeight w:val="284"/>
          <w:jc w:val="center"/>
        </w:trPr>
        <w:tc>
          <w:tcPr>
            <w:tcW w:w="546" w:type="pct"/>
            <w:vAlign w:val="center"/>
          </w:tcPr>
          <w:p w14:paraId="06ECA93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BT_2A_K08</w:t>
            </w:r>
          </w:p>
        </w:tc>
        <w:tc>
          <w:tcPr>
            <w:tcW w:w="4454" w:type="pct"/>
            <w:vAlign w:val="center"/>
          </w:tcPr>
          <w:p w14:paraId="40247AF2"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is aware of joint responsibility for safety of own and other people’s work; can think and act in an entrepreneurial way </w:t>
            </w:r>
          </w:p>
        </w:tc>
      </w:tr>
    </w:tbl>
    <w:p w14:paraId="659FE1FB" w14:textId="77777777" w:rsidR="00254FFF" w:rsidRPr="004827C6" w:rsidRDefault="00BB6168" w:rsidP="00BB6168">
      <w:pPr>
        <w:spacing w:after="0" w:line="240" w:lineRule="auto"/>
        <w:jc w:val="right"/>
        <w:outlineLvl w:val="2"/>
        <w:rPr>
          <w:rFonts w:ascii="Times New Roman" w:eastAsia="Times New Roman" w:hAnsi="Times New Roman" w:cs="Times New Roman"/>
          <w:sz w:val="24"/>
          <w:szCs w:val="24"/>
          <w:lang w:val="en-GB" w:eastAsia="pl-PL"/>
        </w:rPr>
      </w:pPr>
      <w:r w:rsidRPr="004827C6">
        <w:rPr>
          <w:rFonts w:ascii="Times New Roman" w:eastAsia="Times New Roman" w:hAnsi="Times New Roman" w:cs="Times New Roman"/>
          <w:sz w:val="24"/>
          <w:szCs w:val="24"/>
          <w:lang w:val="en-GB" w:eastAsia="pl-PL"/>
        </w:rPr>
        <w:br w:type="page"/>
      </w:r>
    </w:p>
    <w:p w14:paraId="6F5807E3" w14:textId="520167D3" w:rsidR="00254FFF" w:rsidRDefault="00254FFF" w:rsidP="003E232F">
      <w:pPr>
        <w:spacing w:after="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3</w:t>
      </w:r>
      <w:r w:rsidRPr="00BB6168">
        <w:rPr>
          <w:rFonts w:ascii="Times New Roman" w:eastAsia="Times New Roman" w:hAnsi="Times New Roman" w:cs="Times New Roman"/>
          <w:sz w:val="20"/>
          <w:szCs w:val="20"/>
          <w:lang w:eastAsia="pl-PL"/>
        </w:rPr>
        <w:br/>
        <w:t xml:space="preserve">do zarządzenia nr </w:t>
      </w:r>
      <w:r w:rsidR="005C6105">
        <w:rPr>
          <w:rFonts w:ascii="Times New Roman" w:eastAsia="Times New Roman" w:hAnsi="Times New Roman" w:cs="Times New Roman"/>
          <w:sz w:val="20"/>
          <w:szCs w:val="20"/>
          <w:lang w:eastAsia="pl-PL"/>
        </w:rPr>
        <w:t>1</w:t>
      </w:r>
      <w:r w:rsidR="00F14380">
        <w:rPr>
          <w:rFonts w:ascii="Times New Roman" w:eastAsia="Times New Roman" w:hAnsi="Times New Roman" w:cs="Times New Roman"/>
          <w:sz w:val="20"/>
          <w:szCs w:val="20"/>
          <w:lang w:eastAsia="pl-PL"/>
        </w:rPr>
        <w:t>20</w:t>
      </w:r>
      <w:r w:rsidR="003E232F">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 xml:space="preserve">Rektora ZUT z dnia </w:t>
      </w:r>
      <w:r w:rsidR="005C6105">
        <w:rPr>
          <w:rFonts w:ascii="Times New Roman" w:eastAsia="Times New Roman" w:hAnsi="Times New Roman" w:cs="Times New Roman"/>
          <w:sz w:val="20"/>
          <w:szCs w:val="20"/>
          <w:lang w:eastAsia="pl-PL"/>
        </w:rPr>
        <w:t>30</w:t>
      </w:r>
      <w:r w:rsidR="003E232F">
        <w:rPr>
          <w:rFonts w:ascii="Times New Roman" w:eastAsia="Times New Roman" w:hAnsi="Times New Roman" w:cs="Times New Roman"/>
          <w:sz w:val="20"/>
          <w:szCs w:val="20"/>
          <w:lang w:eastAsia="pl-PL"/>
        </w:rPr>
        <w:t xml:space="preserve"> października</w:t>
      </w:r>
      <w:r w:rsidR="003E232F" w:rsidRPr="00BB6168">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7F09E6A1" w14:textId="007913DF" w:rsidR="00BB6168" w:rsidRPr="00D40D5E" w:rsidRDefault="00BB6168" w:rsidP="003E232F">
      <w:pPr>
        <w:spacing w:after="0" w:line="240" w:lineRule="auto"/>
        <w:jc w:val="right"/>
        <w:outlineLvl w:val="0"/>
        <w:rPr>
          <w:rFonts w:ascii="Times New Roman" w:eastAsia="Times New Roman" w:hAnsi="Times New Roman" w:cs="Times New Roman"/>
          <w:bCs/>
          <w:sz w:val="20"/>
          <w:szCs w:val="20"/>
          <w:lang w:eastAsia="pl-PL"/>
        </w:rPr>
      </w:pPr>
      <w:r w:rsidRPr="00D40D5E">
        <w:rPr>
          <w:rFonts w:ascii="Times New Roman" w:eastAsia="Times New Roman" w:hAnsi="Times New Roman" w:cs="Times New Roman"/>
          <w:bCs/>
          <w:sz w:val="20"/>
          <w:szCs w:val="20"/>
          <w:lang w:eastAsia="pl-PL"/>
        </w:rPr>
        <w:t>Kynologia</w:t>
      </w:r>
      <w:r w:rsidR="003E232F" w:rsidRPr="00D40D5E">
        <w:rPr>
          <w:rFonts w:ascii="Times New Roman" w:eastAsia="Times New Roman" w:hAnsi="Times New Roman" w:cs="Times New Roman"/>
          <w:bCs/>
          <w:sz w:val="20"/>
          <w:szCs w:val="20"/>
          <w:lang w:eastAsia="pl-PL"/>
        </w:rPr>
        <w:t>,</w:t>
      </w:r>
      <w:r w:rsidRPr="00D40D5E">
        <w:rPr>
          <w:rFonts w:ascii="Times New Roman" w:eastAsia="Times New Roman" w:hAnsi="Times New Roman" w:cs="Times New Roman"/>
          <w:bCs/>
          <w:sz w:val="20"/>
          <w:szCs w:val="20"/>
          <w:lang w:eastAsia="pl-PL"/>
        </w:rPr>
        <w:t xml:space="preserve"> studia pierwszego stopnia </w:t>
      </w:r>
      <w:r w:rsidRPr="00D40D5E">
        <w:rPr>
          <w:rFonts w:ascii="Times New Roman" w:eastAsia="Times New Roman" w:hAnsi="Times New Roman" w:cs="Times New Roman"/>
          <w:sz w:val="20"/>
          <w:szCs w:val="20"/>
          <w:lang w:eastAsia="pl-PL"/>
        </w:rPr>
        <w:t>(</w:t>
      </w:r>
      <w:r w:rsidRPr="00D40D5E">
        <w:rPr>
          <w:rFonts w:ascii="Times New Roman" w:eastAsia="Times New Roman" w:hAnsi="Times New Roman" w:cs="Times New Roman"/>
          <w:bCs/>
          <w:sz w:val="20"/>
          <w:szCs w:val="20"/>
          <w:lang w:eastAsia="pl-PL"/>
        </w:rPr>
        <w:t xml:space="preserve">na podstawie uchwały </w:t>
      </w:r>
      <w:r w:rsidRPr="00D40D5E">
        <w:rPr>
          <w:rFonts w:ascii="Times New Roman" w:eastAsia="Times New Roman" w:hAnsi="Times New Roman" w:cs="Times New Roman"/>
          <w:sz w:val="20"/>
          <w:szCs w:val="20"/>
          <w:lang w:eastAsia="pl-PL"/>
        </w:rPr>
        <w:t xml:space="preserve"> nr 2 Senatu ZUT z dnia 25 stycznia 2016 r.)</w:t>
      </w:r>
    </w:p>
    <w:p w14:paraId="39E1ABEB" w14:textId="77777777" w:rsidR="00BB6168" w:rsidRPr="00BB6168" w:rsidRDefault="00BB6168" w:rsidP="00BB6168">
      <w:pPr>
        <w:spacing w:after="0" w:line="240" w:lineRule="auto"/>
        <w:jc w:val="both"/>
        <w:rPr>
          <w:rFonts w:ascii="Times New Roman" w:eastAsia="Times New Roman" w:hAnsi="Times New Roman" w:cs="Times New Roman"/>
          <w:b/>
          <w:bCs/>
          <w:sz w:val="20"/>
          <w:szCs w:val="20"/>
          <w:lang w:val="en-GB" w:eastAsia="pl-PL"/>
        </w:rPr>
      </w:pPr>
      <w:r w:rsidRPr="00BB6168">
        <w:rPr>
          <w:rFonts w:ascii="Times New Roman" w:eastAsia="Times New Roman" w:hAnsi="Times New Roman" w:cs="Times New Roman"/>
          <w:b/>
          <w:sz w:val="20"/>
          <w:szCs w:val="20"/>
          <w:lang w:val="en-GB" w:eastAsia="pl-PL"/>
        </w:rPr>
        <w:t>Programme</w:t>
      </w:r>
      <w:r w:rsidRPr="00BB6168">
        <w:rPr>
          <w:rFonts w:ascii="Times New Roman" w:eastAsia="Times New Roman" w:hAnsi="Times New Roman" w:cs="Times New Roman"/>
          <w:b/>
          <w:sz w:val="20"/>
          <w:szCs w:val="20"/>
          <w:lang w:val="en-US" w:eastAsia="pl-PL"/>
        </w:rPr>
        <w:t xml:space="preserve"> of study</w:t>
      </w:r>
      <w:r w:rsidRPr="00BB6168">
        <w:rPr>
          <w:rFonts w:ascii="Times New Roman" w:eastAsia="Times New Roman" w:hAnsi="Times New Roman" w:cs="Times New Roman"/>
          <w:b/>
          <w:sz w:val="20"/>
          <w:szCs w:val="20"/>
          <w:lang w:val="en-GB" w:eastAsia="pl-PL"/>
        </w:rPr>
        <w:t xml:space="preserve">: </w:t>
      </w:r>
      <w:r w:rsidRPr="00BB6168">
        <w:rPr>
          <w:rFonts w:ascii="Times New Roman" w:eastAsia="Times New Roman" w:hAnsi="Times New Roman" w:cs="Times New Roman"/>
          <w:i/>
          <w:sz w:val="20"/>
          <w:szCs w:val="20"/>
          <w:lang w:val="en-GB" w:eastAsia="pl-PL"/>
        </w:rPr>
        <w:t>cynology</w:t>
      </w:r>
    </w:p>
    <w:p w14:paraId="218D32E9" w14:textId="77777777" w:rsidR="00BB6168" w:rsidRPr="00BB6168" w:rsidRDefault="00BB6168" w:rsidP="00BB6168">
      <w:pPr>
        <w:spacing w:after="0" w:line="240" w:lineRule="auto"/>
        <w:jc w:val="both"/>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sz w:val="20"/>
          <w:szCs w:val="20"/>
          <w:lang w:val="en-US" w:eastAsia="pl-PL"/>
        </w:rPr>
        <w:t xml:space="preserve">Educational cycle: </w:t>
      </w:r>
      <w:r w:rsidRPr="00BB6168">
        <w:rPr>
          <w:rFonts w:ascii="Times New Roman" w:eastAsia="Times New Roman" w:hAnsi="Times New Roman" w:cs="Times New Roman"/>
          <w:sz w:val="20"/>
          <w:szCs w:val="20"/>
          <w:lang w:val="en-US" w:eastAsia="pl-PL"/>
        </w:rPr>
        <w:t>first cycle studies</w:t>
      </w:r>
    </w:p>
    <w:p w14:paraId="40E6D4A2" w14:textId="77777777" w:rsidR="00BB6168" w:rsidRPr="00BB6168" w:rsidRDefault="00BB6168" w:rsidP="00BB6168">
      <w:pPr>
        <w:spacing w:after="0" w:line="240" w:lineRule="auto"/>
        <w:jc w:val="both"/>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sz w:val="20"/>
          <w:szCs w:val="20"/>
          <w:lang w:val="en-US" w:eastAsia="pl-PL"/>
        </w:rPr>
        <w:t xml:space="preserve">Educational profile: </w:t>
      </w:r>
      <w:r w:rsidRPr="00BB6168">
        <w:rPr>
          <w:rFonts w:ascii="Times New Roman" w:eastAsia="Times New Roman" w:hAnsi="Times New Roman" w:cs="Times New Roman"/>
          <w:sz w:val="20"/>
          <w:szCs w:val="20"/>
          <w:lang w:val="en-US" w:eastAsia="pl-PL"/>
        </w:rPr>
        <w:t>practical</w:t>
      </w:r>
    </w:p>
    <w:p w14:paraId="72782955" w14:textId="77777777" w:rsidR="00BB6168" w:rsidRPr="00BB6168" w:rsidRDefault="00BB6168" w:rsidP="00BB6168">
      <w:pPr>
        <w:spacing w:after="0" w:line="240" w:lineRule="auto"/>
        <w:jc w:val="both"/>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sz w:val="20"/>
          <w:szCs w:val="20"/>
          <w:lang w:val="en-US" w:eastAsia="pl-PL"/>
        </w:rPr>
        <w:t xml:space="preserve">Educational areas: </w:t>
      </w:r>
      <w:r w:rsidRPr="00BB6168">
        <w:rPr>
          <w:rFonts w:ascii="Times New Roman" w:eastAsia="Times New Roman" w:hAnsi="Times New Roman" w:cs="Times New Roman"/>
          <w:sz w:val="20"/>
          <w:szCs w:val="20"/>
          <w:lang w:val="en-US" w:eastAsia="pl-PL"/>
        </w:rPr>
        <w:t>within the scope of agricultural sciences, forestry and veterinary</w:t>
      </w:r>
    </w:p>
    <w:p w14:paraId="06D6A3F5" w14:textId="77777777" w:rsidR="00BB6168" w:rsidRPr="00BB6168" w:rsidRDefault="00BB6168" w:rsidP="00BB6168">
      <w:pPr>
        <w:spacing w:after="60" w:line="240" w:lineRule="auto"/>
        <w:jc w:val="both"/>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b/>
          <w:sz w:val="20"/>
          <w:szCs w:val="20"/>
          <w:lang w:val="en-US" w:eastAsia="pl-PL"/>
        </w:rPr>
        <w:t xml:space="preserve">Name of qualification/title obtained: </w:t>
      </w:r>
      <w:r w:rsidRPr="00BB6168">
        <w:rPr>
          <w:rFonts w:ascii="Times New Roman" w:eastAsia="Times New Roman" w:hAnsi="Times New Roman" w:cs="Times New Roman"/>
          <w:sz w:val="20"/>
          <w:szCs w:val="20"/>
          <w:lang w:val="en-US" w:eastAsia="pl-PL"/>
        </w:rPr>
        <w:t>inżynier</w:t>
      </w:r>
    </w:p>
    <w:p w14:paraId="735CAE11" w14:textId="77777777" w:rsidR="00BB6168" w:rsidRPr="00BB6168" w:rsidRDefault="00BB6168" w:rsidP="00BB6168">
      <w:pPr>
        <w:spacing w:before="60" w:after="60" w:line="240" w:lineRule="auto"/>
        <w:jc w:val="center"/>
        <w:rPr>
          <w:rFonts w:ascii="Times New Roman" w:eastAsia="Times New Roman" w:hAnsi="Times New Roman" w:cs="Times New Roman"/>
          <w:b/>
          <w:sz w:val="20"/>
          <w:szCs w:val="20"/>
          <w:lang w:val="en-US" w:eastAsia="pl-PL"/>
        </w:rPr>
      </w:pPr>
      <w:r w:rsidRPr="00BB6168">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63"/>
        <w:gridCol w:w="13080"/>
      </w:tblGrid>
      <w:tr w:rsidR="00BB6168" w:rsidRPr="00CF458D" w14:paraId="7B9FDCCE" w14:textId="77777777" w:rsidTr="00682AF0">
        <w:trPr>
          <w:trHeight w:val="20"/>
        </w:trPr>
        <w:tc>
          <w:tcPr>
            <w:tcW w:w="594" w:type="pct"/>
            <w:vAlign w:val="center"/>
          </w:tcPr>
          <w:p w14:paraId="458EA7A1" w14:textId="77777777" w:rsidR="00BB6168" w:rsidRPr="00BB6168" w:rsidRDefault="00BB6168" w:rsidP="00BB6168">
            <w:pPr>
              <w:spacing w:after="0" w:line="240" w:lineRule="auto"/>
              <w:jc w:val="center"/>
              <w:rPr>
                <w:rFonts w:ascii="Times New Roman" w:eastAsia="Times New Roman" w:hAnsi="Times New Roman" w:cs="Times New Roman"/>
                <w:b/>
                <w:bCs/>
                <w:sz w:val="20"/>
                <w:szCs w:val="20"/>
                <w:lang w:eastAsia="pl-PL"/>
              </w:rPr>
            </w:pPr>
            <w:r w:rsidRPr="00BB6168">
              <w:rPr>
                <w:rFonts w:ascii="Times New Roman" w:eastAsia="Times New Roman" w:hAnsi="Times New Roman" w:cs="Times New Roman"/>
                <w:b/>
                <w:sz w:val="20"/>
                <w:szCs w:val="20"/>
                <w:lang w:eastAsia="pl-PL"/>
              </w:rPr>
              <w:t>Code</w:t>
            </w:r>
          </w:p>
        </w:tc>
        <w:tc>
          <w:tcPr>
            <w:tcW w:w="4406" w:type="pct"/>
            <w:vAlign w:val="center"/>
          </w:tcPr>
          <w:p w14:paraId="0CC1A33C" w14:textId="77777777" w:rsidR="00BB6168" w:rsidRPr="00BB6168" w:rsidRDefault="00BB6168" w:rsidP="00BB6168">
            <w:pPr>
              <w:spacing w:after="0" w:line="240" w:lineRule="auto"/>
              <w:jc w:val="center"/>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sz w:val="20"/>
                <w:szCs w:val="20"/>
                <w:lang w:val="en-US" w:eastAsia="pl-PL"/>
              </w:rPr>
              <w:t>Learning outcome for the</w:t>
            </w:r>
            <w:r w:rsidRPr="00BB6168">
              <w:rPr>
                <w:rFonts w:ascii="Times New Roman" w:eastAsia="Times New Roman" w:hAnsi="Times New Roman" w:cs="Times New Roman"/>
                <w:b/>
                <w:sz w:val="20"/>
                <w:szCs w:val="20"/>
                <w:lang w:val="en-GB" w:eastAsia="pl-PL"/>
              </w:rPr>
              <w:t xml:space="preserve"> programme</w:t>
            </w:r>
          </w:p>
        </w:tc>
      </w:tr>
      <w:tr w:rsidR="00BB6168" w:rsidRPr="00BB6168" w14:paraId="370250A4" w14:textId="77777777" w:rsidTr="00682AF0">
        <w:trPr>
          <w:trHeight w:val="20"/>
        </w:trPr>
        <w:tc>
          <w:tcPr>
            <w:tcW w:w="5000" w:type="pct"/>
            <w:gridSpan w:val="2"/>
            <w:noWrap/>
            <w:vAlign w:val="center"/>
          </w:tcPr>
          <w:p w14:paraId="3EE6CAE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b/>
                <w:sz w:val="20"/>
                <w:szCs w:val="20"/>
                <w:lang w:eastAsia="pl-PL"/>
              </w:rPr>
              <w:t>Knowledge</w:t>
            </w:r>
          </w:p>
        </w:tc>
      </w:tr>
      <w:tr w:rsidR="00BB6168" w:rsidRPr="00CF458D" w14:paraId="22BBB967" w14:textId="77777777" w:rsidTr="00682AF0">
        <w:trPr>
          <w:trHeight w:val="20"/>
        </w:trPr>
        <w:tc>
          <w:tcPr>
            <w:tcW w:w="594" w:type="pct"/>
            <w:noWrap/>
            <w:vAlign w:val="center"/>
          </w:tcPr>
          <w:p w14:paraId="6EDC65D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Kn_1P_W01</w:t>
            </w:r>
          </w:p>
        </w:tc>
        <w:tc>
          <w:tcPr>
            <w:tcW w:w="4406" w:type="pct"/>
            <w:vAlign w:val="center"/>
          </w:tcPr>
          <w:p w14:paraId="183ACC49"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general knowledge of application nature and knows the terminology and concepts, the theories and laws within the scope of biology, chemistry, mathematics and Information Technology</w:t>
            </w:r>
          </w:p>
        </w:tc>
      </w:tr>
      <w:tr w:rsidR="00BB6168" w:rsidRPr="00CF458D" w14:paraId="42C8A1BD" w14:textId="77777777" w:rsidTr="00682AF0">
        <w:trPr>
          <w:trHeight w:val="20"/>
        </w:trPr>
        <w:tc>
          <w:tcPr>
            <w:tcW w:w="594" w:type="pct"/>
            <w:noWrap/>
            <w:vAlign w:val="center"/>
          </w:tcPr>
          <w:p w14:paraId="16C476B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Kn_1P_W02</w:t>
            </w:r>
          </w:p>
        </w:tc>
        <w:tc>
          <w:tcPr>
            <w:tcW w:w="4406" w:type="pct"/>
            <w:vAlign w:val="center"/>
          </w:tcPr>
          <w:p w14:paraId="0A0A28B7"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depending on the subjects studied, elementary humanistic, social and legal knowledge enabling understanding of social and economic phenomena and processes</w:t>
            </w:r>
          </w:p>
        </w:tc>
      </w:tr>
      <w:tr w:rsidR="00BB6168" w:rsidRPr="00CF458D" w14:paraId="4080EA8E" w14:textId="77777777" w:rsidTr="00682AF0">
        <w:trPr>
          <w:trHeight w:val="20"/>
        </w:trPr>
        <w:tc>
          <w:tcPr>
            <w:tcW w:w="594" w:type="pct"/>
            <w:noWrap/>
            <w:vAlign w:val="center"/>
          </w:tcPr>
          <w:p w14:paraId="25F19E6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w:t>
            </w:r>
            <w:r w:rsidRPr="00BB6168">
              <w:rPr>
                <w:rFonts w:ascii="Times New Roman" w:eastAsia="Times New Roman" w:hAnsi="Times New Roman" w:cs="Times New Roman"/>
                <w:sz w:val="20"/>
                <w:szCs w:val="20"/>
                <w:vertAlign w:val="superscript"/>
                <w:lang w:eastAsia="pl-PL"/>
              </w:rPr>
              <w:t>3</w:t>
            </w:r>
          </w:p>
        </w:tc>
        <w:tc>
          <w:tcPr>
            <w:tcW w:w="4406" w:type="pct"/>
            <w:vAlign w:val="center"/>
          </w:tcPr>
          <w:p w14:paraId="4156F850"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basic knowledge within the scope of systematics and taxonomy of Prokaryotes and Eukaryotes within the scope of</w:t>
            </w:r>
            <w:r w:rsidRPr="00BB6168">
              <w:rPr>
                <w:rFonts w:ascii="Times New Roman" w:eastAsia="Times New Roman" w:hAnsi="Times New Roman" w:cs="Times New Roman"/>
                <w:sz w:val="20"/>
                <w:szCs w:val="20"/>
                <w:lang w:val="en-GB" w:eastAsia="pl-PL"/>
              </w:rPr>
              <w:t xml:space="preserve"> factographic</w:t>
            </w:r>
            <w:r w:rsidRPr="00BB6168">
              <w:rPr>
                <w:rFonts w:ascii="Times New Roman" w:eastAsia="Times New Roman" w:hAnsi="Times New Roman" w:cs="Times New Roman"/>
                <w:sz w:val="20"/>
                <w:szCs w:val="20"/>
                <w:lang w:val="en-US" w:eastAsia="pl-PL"/>
              </w:rPr>
              <w:t xml:space="preserve"> description and phylogenetic reconstruction as well as their structure, development, multiplication, occurrence and biological as well as economic significance</w:t>
            </w:r>
          </w:p>
        </w:tc>
      </w:tr>
      <w:tr w:rsidR="00BB6168" w:rsidRPr="00CF458D" w14:paraId="5071325A" w14:textId="77777777" w:rsidTr="00682AF0">
        <w:trPr>
          <w:trHeight w:val="20"/>
        </w:trPr>
        <w:tc>
          <w:tcPr>
            <w:tcW w:w="594" w:type="pct"/>
            <w:noWrap/>
            <w:vAlign w:val="center"/>
          </w:tcPr>
          <w:p w14:paraId="2CB32D1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Kn_1P_W04</w:t>
            </w:r>
          </w:p>
        </w:tc>
        <w:tc>
          <w:tcPr>
            <w:tcW w:w="4406" w:type="pct"/>
            <w:vAlign w:val="center"/>
          </w:tcPr>
          <w:p w14:paraId="70D5AD95"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Knows fundamental mechanisms of inheriting traits in animals, including foundations of population genetics</w:t>
            </w:r>
          </w:p>
        </w:tc>
      </w:tr>
      <w:tr w:rsidR="00BB6168" w:rsidRPr="00CF458D" w14:paraId="666257A0" w14:textId="77777777" w:rsidTr="00682AF0">
        <w:trPr>
          <w:trHeight w:val="403"/>
        </w:trPr>
        <w:tc>
          <w:tcPr>
            <w:tcW w:w="594" w:type="pct"/>
            <w:noWrap/>
            <w:vAlign w:val="center"/>
          </w:tcPr>
          <w:p w14:paraId="21A57F0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Kn_1P_W05</w:t>
            </w:r>
          </w:p>
        </w:tc>
        <w:tc>
          <w:tcPr>
            <w:tcW w:w="4406" w:type="pct"/>
            <w:vAlign w:val="center"/>
          </w:tcPr>
          <w:p w14:paraId="65075C07" w14:textId="77777777" w:rsidR="00BB6168" w:rsidRPr="00BB6168" w:rsidRDefault="00BB6168" w:rsidP="00BB6168">
            <w:pPr>
              <w:spacing w:before="120" w:after="120" w:line="240" w:lineRule="auto"/>
              <w:rPr>
                <w:rFonts w:ascii="Times New Roman" w:eastAsia="Times New Roman" w:hAnsi="Times New Roman" w:cs="Times New Roman"/>
                <w:spacing w:val="-6"/>
                <w:sz w:val="20"/>
                <w:szCs w:val="20"/>
                <w:lang w:val="en-US" w:eastAsia="pl-PL"/>
              </w:rPr>
            </w:pPr>
            <w:r w:rsidRPr="00BB6168">
              <w:rPr>
                <w:rFonts w:ascii="Times New Roman" w:eastAsia="Times New Roman" w:hAnsi="Times New Roman" w:cs="Times New Roman"/>
                <w:spacing w:val="-6"/>
                <w:sz w:val="20"/>
                <w:szCs w:val="20"/>
                <w:lang w:val="en-US" w:eastAsia="pl-PL"/>
              </w:rPr>
              <w:t>Knows the construction and usage of basic measurement equipment, machines and devices as well as technical facilities used as a part of the</w:t>
            </w:r>
            <w:r w:rsidRPr="00BB6168">
              <w:rPr>
                <w:rFonts w:ascii="Times New Roman" w:eastAsia="Times New Roman" w:hAnsi="Times New Roman" w:cs="Times New Roman"/>
                <w:spacing w:val="-6"/>
                <w:sz w:val="20"/>
                <w:szCs w:val="20"/>
                <w:lang w:val="en-GB" w:eastAsia="pl-PL"/>
              </w:rPr>
              <w:t xml:space="preserve"> programme</w:t>
            </w:r>
            <w:r w:rsidRPr="00BB6168">
              <w:rPr>
                <w:rFonts w:ascii="Times New Roman" w:eastAsia="Times New Roman" w:hAnsi="Times New Roman" w:cs="Times New Roman"/>
                <w:spacing w:val="-6"/>
                <w:sz w:val="20"/>
                <w:szCs w:val="20"/>
                <w:lang w:val="en-US" w:eastAsia="pl-PL"/>
              </w:rPr>
              <w:t xml:space="preserve"> of study</w:t>
            </w:r>
          </w:p>
        </w:tc>
      </w:tr>
      <w:tr w:rsidR="00BB6168" w:rsidRPr="00CF458D" w14:paraId="0C1955B6" w14:textId="77777777" w:rsidTr="00682AF0">
        <w:trPr>
          <w:trHeight w:val="20"/>
        </w:trPr>
        <w:tc>
          <w:tcPr>
            <w:tcW w:w="594" w:type="pct"/>
            <w:noWrap/>
            <w:vAlign w:val="center"/>
          </w:tcPr>
          <w:p w14:paraId="65C8823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Kn_1P_W06</w:t>
            </w:r>
          </w:p>
        </w:tc>
        <w:tc>
          <w:tcPr>
            <w:tcW w:w="4406" w:type="pct"/>
            <w:vAlign w:val="center"/>
          </w:tcPr>
          <w:p w14:paraId="58388A2A"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Knows the methods of breeding, assessment of the breeding and use value of animals and the methods of selection and the types of animal crossbreeding</w:t>
            </w:r>
          </w:p>
        </w:tc>
      </w:tr>
      <w:tr w:rsidR="00BB6168" w:rsidRPr="00CF458D" w14:paraId="1AF33EA1" w14:textId="77777777" w:rsidTr="00682AF0">
        <w:trPr>
          <w:trHeight w:val="20"/>
        </w:trPr>
        <w:tc>
          <w:tcPr>
            <w:tcW w:w="594" w:type="pct"/>
            <w:noWrap/>
            <w:vAlign w:val="center"/>
          </w:tcPr>
          <w:p w14:paraId="42F9E28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Kn_1P_W07</w:t>
            </w:r>
          </w:p>
        </w:tc>
        <w:tc>
          <w:tcPr>
            <w:tcW w:w="4406" w:type="pct"/>
            <w:vAlign w:val="center"/>
          </w:tcPr>
          <w:p w14:paraId="07747D30"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basic knowledge within the scope of biology, microbiology, immunology and related sciences adjusted to the</w:t>
            </w:r>
            <w:r w:rsidRPr="00BB6168">
              <w:rPr>
                <w:rFonts w:ascii="Times New Roman" w:eastAsia="Times New Roman" w:hAnsi="Times New Roman" w:cs="Times New Roman"/>
                <w:sz w:val="20"/>
                <w:szCs w:val="20"/>
                <w:lang w:val="en-GB" w:eastAsia="pl-PL"/>
              </w:rPr>
              <w:t xml:space="preserve"> programme</w:t>
            </w:r>
            <w:r w:rsidRPr="00BB6168">
              <w:rPr>
                <w:rFonts w:ascii="Times New Roman" w:eastAsia="Times New Roman" w:hAnsi="Times New Roman" w:cs="Times New Roman"/>
                <w:sz w:val="20"/>
                <w:szCs w:val="20"/>
                <w:lang w:val="en-US" w:eastAsia="pl-PL"/>
              </w:rPr>
              <w:t xml:space="preserve"> of study</w:t>
            </w:r>
          </w:p>
        </w:tc>
      </w:tr>
      <w:tr w:rsidR="00BB6168" w:rsidRPr="00CF458D" w14:paraId="00DAA7D0" w14:textId="77777777" w:rsidTr="00682AF0">
        <w:trPr>
          <w:trHeight w:val="20"/>
        </w:trPr>
        <w:tc>
          <w:tcPr>
            <w:tcW w:w="594" w:type="pct"/>
            <w:noWrap/>
            <w:vAlign w:val="center"/>
          </w:tcPr>
          <w:p w14:paraId="00B6761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Kn_1P_W08</w:t>
            </w:r>
          </w:p>
        </w:tc>
        <w:tc>
          <w:tcPr>
            <w:tcW w:w="4406" w:type="pct"/>
            <w:vAlign w:val="center"/>
          </w:tcPr>
          <w:p w14:paraId="72DC19E7"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knowledge within the scope of structure and functioning of living organisms on various levels of complexity</w:t>
            </w:r>
          </w:p>
        </w:tc>
      </w:tr>
      <w:tr w:rsidR="00BB6168" w:rsidRPr="00CF458D" w14:paraId="31486337" w14:textId="77777777" w:rsidTr="00682AF0">
        <w:trPr>
          <w:trHeight w:val="20"/>
        </w:trPr>
        <w:tc>
          <w:tcPr>
            <w:tcW w:w="594" w:type="pct"/>
            <w:noWrap/>
            <w:vAlign w:val="center"/>
          </w:tcPr>
          <w:p w14:paraId="5F647D0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Kn_1P_W09</w:t>
            </w:r>
          </w:p>
        </w:tc>
        <w:tc>
          <w:tcPr>
            <w:tcW w:w="4406" w:type="pct"/>
            <w:vAlign w:val="center"/>
          </w:tcPr>
          <w:p w14:paraId="2D1C49CF"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Demonstrates the knowledge of basic diagnostic methods as well as techniques and tools enabling the use and shaping of living organisms in order to improve the quality of life of animals, including in particular dogs</w:t>
            </w:r>
          </w:p>
        </w:tc>
      </w:tr>
      <w:tr w:rsidR="00BB6168" w:rsidRPr="00CF458D" w14:paraId="22B58D91" w14:textId="77777777" w:rsidTr="00682AF0">
        <w:trPr>
          <w:trHeight w:val="20"/>
        </w:trPr>
        <w:tc>
          <w:tcPr>
            <w:tcW w:w="594" w:type="pct"/>
            <w:noWrap/>
            <w:vAlign w:val="center"/>
          </w:tcPr>
          <w:p w14:paraId="411306B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Kn_1P_W10</w:t>
            </w:r>
          </w:p>
        </w:tc>
        <w:tc>
          <w:tcPr>
            <w:tcW w:w="4406" w:type="pct"/>
            <w:vAlign w:val="center"/>
          </w:tcPr>
          <w:p w14:paraId="11F5EDEE"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knowledge on the subject of molecular processes occurring on the level of a genome, transcriptome, proteome and metabolome as well as their influence on shaping of the phenotype</w:t>
            </w:r>
          </w:p>
        </w:tc>
      </w:tr>
      <w:tr w:rsidR="00BB6168" w:rsidRPr="00CF458D" w14:paraId="747AAB85" w14:textId="77777777" w:rsidTr="00682AF0">
        <w:trPr>
          <w:trHeight w:val="20"/>
        </w:trPr>
        <w:tc>
          <w:tcPr>
            <w:tcW w:w="594" w:type="pct"/>
            <w:noWrap/>
            <w:vAlign w:val="center"/>
          </w:tcPr>
          <w:p w14:paraId="2A04BFC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Kn_1P_W11</w:t>
            </w:r>
          </w:p>
        </w:tc>
        <w:tc>
          <w:tcPr>
            <w:tcW w:w="4406" w:type="pct"/>
            <w:vAlign w:val="center"/>
          </w:tcPr>
          <w:p w14:paraId="133F0A4B"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Knows basic techniques used in the analysis of quality and nutritional value of feeds and the scope of their use as well as the occupational safety rules for laboratories</w:t>
            </w:r>
          </w:p>
        </w:tc>
      </w:tr>
      <w:tr w:rsidR="00BB6168" w:rsidRPr="00CF458D" w14:paraId="3D5C3433" w14:textId="77777777" w:rsidTr="00682AF0">
        <w:trPr>
          <w:trHeight w:val="20"/>
        </w:trPr>
        <w:tc>
          <w:tcPr>
            <w:tcW w:w="594" w:type="pct"/>
            <w:noWrap/>
            <w:vAlign w:val="center"/>
          </w:tcPr>
          <w:p w14:paraId="21130A1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Kn_1P_W12</w:t>
            </w:r>
          </w:p>
        </w:tc>
        <w:tc>
          <w:tcPr>
            <w:tcW w:w="4406" w:type="pct"/>
            <w:vAlign w:val="center"/>
          </w:tcPr>
          <w:p w14:paraId="72763F02"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Knows the principles and techniques of feeding animals as well as the methods of producing feeds</w:t>
            </w:r>
          </w:p>
        </w:tc>
      </w:tr>
      <w:tr w:rsidR="00BB6168" w:rsidRPr="00CF458D" w14:paraId="7393F6CE" w14:textId="77777777" w:rsidTr="00682AF0">
        <w:trPr>
          <w:trHeight w:val="20"/>
        </w:trPr>
        <w:tc>
          <w:tcPr>
            <w:tcW w:w="594" w:type="pct"/>
            <w:noWrap/>
            <w:vAlign w:val="center"/>
          </w:tcPr>
          <w:p w14:paraId="154B67C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eastAsia="pl-PL"/>
              </w:rPr>
              <w:t>Kn_1P_W13</w:t>
            </w:r>
          </w:p>
        </w:tc>
        <w:tc>
          <w:tcPr>
            <w:tcW w:w="4406" w:type="pct"/>
            <w:vAlign w:val="center"/>
          </w:tcPr>
          <w:p w14:paraId="08D87883"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GB" w:eastAsia="pl-PL"/>
              </w:rPr>
              <w:t>Characterises</w:t>
            </w:r>
            <w:r w:rsidRPr="00BB6168">
              <w:rPr>
                <w:rFonts w:ascii="Times New Roman" w:eastAsia="Times New Roman" w:hAnsi="Times New Roman" w:cs="Times New Roman"/>
                <w:sz w:val="20"/>
                <w:szCs w:val="20"/>
                <w:lang w:val="en-US" w:eastAsia="pl-PL"/>
              </w:rPr>
              <w:t xml:space="preserve"> breeds of dogs, knows the directions and the manners of using them</w:t>
            </w:r>
          </w:p>
        </w:tc>
      </w:tr>
      <w:tr w:rsidR="00BB6168" w:rsidRPr="00CF458D" w14:paraId="0709DF4C" w14:textId="77777777" w:rsidTr="00682AF0">
        <w:trPr>
          <w:trHeight w:val="20"/>
        </w:trPr>
        <w:tc>
          <w:tcPr>
            <w:tcW w:w="594" w:type="pct"/>
            <w:noWrap/>
            <w:vAlign w:val="center"/>
          </w:tcPr>
          <w:p w14:paraId="0E70260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Kn_1P_W14</w:t>
            </w:r>
          </w:p>
        </w:tc>
        <w:tc>
          <w:tcPr>
            <w:tcW w:w="4406" w:type="pct"/>
            <w:vAlign w:val="center"/>
          </w:tcPr>
          <w:p w14:paraId="7F700201"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Enumerates the chemical composition, the active and anti-nutritional substances contained in raw materials for producing feeds</w:t>
            </w:r>
          </w:p>
        </w:tc>
      </w:tr>
      <w:tr w:rsidR="00BB6168" w:rsidRPr="00CF458D" w14:paraId="38CE66C4" w14:textId="77777777" w:rsidTr="00682AF0">
        <w:trPr>
          <w:trHeight w:val="20"/>
        </w:trPr>
        <w:tc>
          <w:tcPr>
            <w:tcW w:w="594" w:type="pct"/>
            <w:noWrap/>
            <w:vAlign w:val="center"/>
          </w:tcPr>
          <w:p w14:paraId="20C80EB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Kn_1P_W15</w:t>
            </w:r>
          </w:p>
        </w:tc>
        <w:tc>
          <w:tcPr>
            <w:tcW w:w="4406" w:type="pct"/>
            <w:vAlign w:val="center"/>
          </w:tcPr>
          <w:p w14:paraId="35E8A353"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basic knowledge within the scope of economics,</w:t>
            </w:r>
            <w:r w:rsidRPr="00BB6168">
              <w:rPr>
                <w:rFonts w:ascii="Times New Roman" w:eastAsia="Times New Roman" w:hAnsi="Times New Roman" w:cs="Times New Roman"/>
                <w:sz w:val="20"/>
                <w:szCs w:val="20"/>
                <w:lang w:val="en-GB" w:eastAsia="pl-PL"/>
              </w:rPr>
              <w:t xml:space="preserve"> labour</w:t>
            </w:r>
            <w:r w:rsidRPr="00BB6168">
              <w:rPr>
                <w:rFonts w:ascii="Times New Roman" w:eastAsia="Times New Roman" w:hAnsi="Times New Roman" w:cs="Times New Roman"/>
                <w:sz w:val="20"/>
                <w:szCs w:val="20"/>
                <w:lang w:val="en-US" w:eastAsia="pl-PL"/>
              </w:rPr>
              <w:t xml:space="preserve"> law, protection of intellectual property and patent law</w:t>
            </w:r>
          </w:p>
        </w:tc>
      </w:tr>
      <w:tr w:rsidR="00BB6168" w:rsidRPr="00CF458D" w14:paraId="7E008997" w14:textId="77777777" w:rsidTr="00682AF0">
        <w:trPr>
          <w:trHeight w:val="20"/>
        </w:trPr>
        <w:tc>
          <w:tcPr>
            <w:tcW w:w="594" w:type="pct"/>
            <w:noWrap/>
            <w:vAlign w:val="center"/>
          </w:tcPr>
          <w:p w14:paraId="61494F3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Kn_1P_W16</w:t>
            </w:r>
          </w:p>
        </w:tc>
        <w:tc>
          <w:tcPr>
            <w:tcW w:w="4406" w:type="pct"/>
            <w:vAlign w:val="center"/>
          </w:tcPr>
          <w:p w14:paraId="54709492"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knowledge of a foreign language on B2 level and basic vocabulary in a foreign language within the scope of the field of study.</w:t>
            </w:r>
          </w:p>
        </w:tc>
      </w:tr>
      <w:tr w:rsidR="00BB6168" w:rsidRPr="00CF458D" w14:paraId="26662AF0" w14:textId="77777777" w:rsidTr="00682AF0">
        <w:trPr>
          <w:trHeight w:val="20"/>
        </w:trPr>
        <w:tc>
          <w:tcPr>
            <w:tcW w:w="594" w:type="pct"/>
            <w:noWrap/>
            <w:vAlign w:val="center"/>
          </w:tcPr>
          <w:p w14:paraId="75AB5CEA"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Kn_1P_W17</w:t>
            </w:r>
          </w:p>
        </w:tc>
        <w:tc>
          <w:tcPr>
            <w:tcW w:w="4406" w:type="pct"/>
            <w:vAlign w:val="center"/>
          </w:tcPr>
          <w:p w14:paraId="4A186EF9"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general knowledge of social sciences and humanities within the scope of the</w:t>
            </w:r>
            <w:r w:rsidRPr="00BB6168">
              <w:rPr>
                <w:rFonts w:ascii="Times New Roman" w:eastAsia="Times New Roman" w:hAnsi="Times New Roman" w:cs="Times New Roman"/>
                <w:sz w:val="20"/>
                <w:szCs w:val="20"/>
                <w:lang w:val="en-GB" w:eastAsia="pl-PL"/>
              </w:rPr>
              <w:t xml:space="preserve"> programme</w:t>
            </w:r>
            <w:r w:rsidRPr="00BB6168">
              <w:rPr>
                <w:rFonts w:ascii="Times New Roman" w:eastAsia="Times New Roman" w:hAnsi="Times New Roman" w:cs="Times New Roman"/>
                <w:sz w:val="20"/>
                <w:szCs w:val="20"/>
                <w:lang w:val="en-US" w:eastAsia="pl-PL"/>
              </w:rPr>
              <w:t xml:space="preserve"> of study</w:t>
            </w:r>
          </w:p>
        </w:tc>
      </w:tr>
      <w:tr w:rsidR="00BB6168" w:rsidRPr="00CF458D" w14:paraId="625FB9E0" w14:textId="77777777" w:rsidTr="00682AF0">
        <w:trPr>
          <w:trHeight w:val="20"/>
        </w:trPr>
        <w:tc>
          <w:tcPr>
            <w:tcW w:w="594" w:type="pct"/>
            <w:noWrap/>
            <w:vAlign w:val="center"/>
          </w:tcPr>
          <w:p w14:paraId="388A02E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Kn_1P_W18</w:t>
            </w:r>
          </w:p>
        </w:tc>
        <w:tc>
          <w:tcPr>
            <w:tcW w:w="4406" w:type="pct"/>
            <w:vAlign w:val="center"/>
          </w:tcPr>
          <w:p w14:paraId="219EC106"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Knows basic principles of economics and marketing, explains the functioning of individual entrepreneurship within the scope of the</w:t>
            </w:r>
            <w:r w:rsidRPr="00BB6168">
              <w:rPr>
                <w:rFonts w:ascii="Times New Roman" w:eastAsia="Times New Roman" w:hAnsi="Times New Roman" w:cs="Times New Roman"/>
                <w:sz w:val="20"/>
                <w:szCs w:val="20"/>
                <w:lang w:val="en-GB" w:eastAsia="pl-PL"/>
              </w:rPr>
              <w:t xml:space="preserve"> programme</w:t>
            </w:r>
            <w:r w:rsidRPr="00BB6168">
              <w:rPr>
                <w:rFonts w:ascii="Times New Roman" w:eastAsia="Times New Roman" w:hAnsi="Times New Roman" w:cs="Times New Roman"/>
                <w:sz w:val="20"/>
                <w:szCs w:val="20"/>
                <w:lang w:val="en-US" w:eastAsia="pl-PL"/>
              </w:rPr>
              <w:t xml:space="preserve"> of study</w:t>
            </w:r>
          </w:p>
        </w:tc>
      </w:tr>
      <w:tr w:rsidR="00BB6168" w:rsidRPr="00CF458D" w14:paraId="0308859B" w14:textId="77777777" w:rsidTr="00682AF0">
        <w:trPr>
          <w:trHeight w:val="20"/>
        </w:trPr>
        <w:tc>
          <w:tcPr>
            <w:tcW w:w="594" w:type="pct"/>
            <w:noWrap/>
            <w:vAlign w:val="center"/>
          </w:tcPr>
          <w:p w14:paraId="0D6AB72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Kn_1P_W19</w:t>
            </w:r>
          </w:p>
        </w:tc>
        <w:tc>
          <w:tcPr>
            <w:tcW w:w="4406" w:type="pct"/>
            <w:vAlign w:val="center"/>
          </w:tcPr>
          <w:p w14:paraId="5200C814"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Knows basic provisions and regulations of dog shows, demonstrations, contests, competitions and test work in</w:t>
            </w:r>
            <w:r w:rsidRPr="00BB6168">
              <w:rPr>
                <w:rFonts w:ascii="Times New Roman" w:eastAsia="Times New Roman" w:hAnsi="Times New Roman" w:cs="Times New Roman"/>
                <w:sz w:val="20"/>
                <w:szCs w:val="20"/>
                <w:lang w:val="en-GB" w:eastAsia="pl-PL"/>
              </w:rPr>
              <w:t xml:space="preserve"> cynology</w:t>
            </w:r>
          </w:p>
        </w:tc>
      </w:tr>
      <w:tr w:rsidR="00BB6168" w:rsidRPr="00CF458D" w14:paraId="7D58BC4B" w14:textId="77777777" w:rsidTr="00682AF0">
        <w:trPr>
          <w:trHeight w:val="20"/>
        </w:trPr>
        <w:tc>
          <w:tcPr>
            <w:tcW w:w="594" w:type="pct"/>
            <w:noWrap/>
            <w:vAlign w:val="center"/>
          </w:tcPr>
          <w:p w14:paraId="78FA32B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Kn_1P_W20</w:t>
            </w:r>
          </w:p>
        </w:tc>
        <w:tc>
          <w:tcPr>
            <w:tcW w:w="4406" w:type="pct"/>
            <w:vAlign w:val="center"/>
          </w:tcPr>
          <w:p w14:paraId="3178AB84"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basic knowledge within the scope of psychology, sociology and animal</w:t>
            </w:r>
            <w:r w:rsidRPr="00BB6168">
              <w:rPr>
                <w:rFonts w:ascii="Times New Roman" w:eastAsia="Times New Roman" w:hAnsi="Times New Roman" w:cs="Times New Roman"/>
                <w:sz w:val="20"/>
                <w:szCs w:val="20"/>
                <w:lang w:val="en-GB" w:eastAsia="pl-PL"/>
              </w:rPr>
              <w:t xml:space="preserve"> aetiology</w:t>
            </w:r>
            <w:r w:rsidRPr="00BB6168">
              <w:rPr>
                <w:rFonts w:ascii="Times New Roman" w:eastAsia="Times New Roman" w:hAnsi="Times New Roman" w:cs="Times New Roman"/>
                <w:sz w:val="20"/>
                <w:szCs w:val="20"/>
                <w:lang w:val="en-US" w:eastAsia="pl-PL"/>
              </w:rPr>
              <w:t>, including in particular canids</w:t>
            </w:r>
          </w:p>
        </w:tc>
      </w:tr>
      <w:tr w:rsidR="00BB6168" w:rsidRPr="00CF458D" w14:paraId="44FB8B24" w14:textId="77777777" w:rsidTr="00682AF0">
        <w:trPr>
          <w:trHeight w:val="20"/>
        </w:trPr>
        <w:tc>
          <w:tcPr>
            <w:tcW w:w="594" w:type="pct"/>
            <w:noWrap/>
            <w:vAlign w:val="center"/>
          </w:tcPr>
          <w:p w14:paraId="503C852D"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Kn_1P_W21</w:t>
            </w:r>
          </w:p>
        </w:tc>
        <w:tc>
          <w:tcPr>
            <w:tcW w:w="4406" w:type="pct"/>
            <w:vAlign w:val="center"/>
          </w:tcPr>
          <w:p w14:paraId="3CCDF9F9"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knowledge on the subject of selected dog diseases, their</w:t>
            </w:r>
            <w:r w:rsidRPr="00BB6168">
              <w:rPr>
                <w:rFonts w:ascii="Times New Roman" w:eastAsia="Times New Roman" w:hAnsi="Times New Roman" w:cs="Times New Roman"/>
                <w:sz w:val="20"/>
                <w:szCs w:val="20"/>
                <w:lang w:val="en-GB" w:eastAsia="pl-PL"/>
              </w:rPr>
              <w:t xml:space="preserve"> aetiology</w:t>
            </w:r>
            <w:r w:rsidRPr="00BB6168">
              <w:rPr>
                <w:rFonts w:ascii="Times New Roman" w:eastAsia="Times New Roman" w:hAnsi="Times New Roman" w:cs="Times New Roman"/>
                <w:sz w:val="20"/>
                <w:szCs w:val="20"/>
                <w:lang w:val="en-US" w:eastAsia="pl-PL"/>
              </w:rPr>
              <w:t>, symptoms and methods of prevention</w:t>
            </w:r>
          </w:p>
        </w:tc>
      </w:tr>
      <w:tr w:rsidR="00BB6168" w:rsidRPr="00CF458D" w14:paraId="27FE718B" w14:textId="77777777" w:rsidTr="00682AF0">
        <w:trPr>
          <w:trHeight w:val="20"/>
        </w:trPr>
        <w:tc>
          <w:tcPr>
            <w:tcW w:w="594" w:type="pct"/>
            <w:noWrap/>
            <w:vAlign w:val="center"/>
          </w:tcPr>
          <w:p w14:paraId="0115BB1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Kn_1P_W22</w:t>
            </w:r>
          </w:p>
        </w:tc>
        <w:tc>
          <w:tcPr>
            <w:tcW w:w="4406" w:type="pct"/>
            <w:vAlign w:val="center"/>
          </w:tcPr>
          <w:p w14:paraId="39B676F5"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basic knowledge within the scope of shaping the</w:t>
            </w:r>
            <w:r w:rsidRPr="00BB6168">
              <w:rPr>
                <w:rFonts w:ascii="Times New Roman" w:eastAsia="Times New Roman" w:hAnsi="Times New Roman" w:cs="Times New Roman"/>
                <w:sz w:val="20"/>
                <w:szCs w:val="20"/>
                <w:lang w:val="en-GB" w:eastAsia="pl-PL"/>
              </w:rPr>
              <w:t xml:space="preserve"> zootechnical</w:t>
            </w:r>
            <w:r w:rsidRPr="00BB6168">
              <w:rPr>
                <w:rFonts w:ascii="Times New Roman" w:eastAsia="Times New Roman" w:hAnsi="Times New Roman" w:cs="Times New Roman"/>
                <w:sz w:val="20"/>
                <w:szCs w:val="20"/>
                <w:lang w:val="en-US" w:eastAsia="pl-PL"/>
              </w:rPr>
              <w:t xml:space="preserve"> environment and its influence on animal welfare</w:t>
            </w:r>
          </w:p>
        </w:tc>
      </w:tr>
      <w:tr w:rsidR="00BB6168" w:rsidRPr="00CF458D" w14:paraId="3F96B664" w14:textId="77777777" w:rsidTr="00682AF0">
        <w:trPr>
          <w:trHeight w:val="20"/>
        </w:trPr>
        <w:tc>
          <w:tcPr>
            <w:tcW w:w="594" w:type="pct"/>
            <w:noWrap/>
            <w:vAlign w:val="center"/>
          </w:tcPr>
          <w:p w14:paraId="6756ACF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Kn_1P_W23</w:t>
            </w:r>
          </w:p>
        </w:tc>
        <w:tc>
          <w:tcPr>
            <w:tcW w:w="4406" w:type="pct"/>
            <w:vAlign w:val="center"/>
          </w:tcPr>
          <w:p w14:paraId="0335BCC0"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knowledge of technical engineering tasks adjusted to the</w:t>
            </w:r>
            <w:r w:rsidRPr="00BB6168">
              <w:rPr>
                <w:rFonts w:ascii="Times New Roman" w:eastAsia="Times New Roman" w:hAnsi="Times New Roman" w:cs="Times New Roman"/>
                <w:sz w:val="20"/>
                <w:szCs w:val="20"/>
                <w:lang w:val="en-GB" w:eastAsia="pl-PL"/>
              </w:rPr>
              <w:t xml:space="preserve"> programme</w:t>
            </w:r>
            <w:r w:rsidRPr="00BB6168">
              <w:rPr>
                <w:rFonts w:ascii="Times New Roman" w:eastAsia="Times New Roman" w:hAnsi="Times New Roman" w:cs="Times New Roman"/>
                <w:sz w:val="20"/>
                <w:szCs w:val="20"/>
                <w:lang w:val="en-US" w:eastAsia="pl-PL"/>
              </w:rPr>
              <w:t xml:space="preserve"> of study</w:t>
            </w:r>
          </w:p>
        </w:tc>
      </w:tr>
      <w:tr w:rsidR="00BB6168" w:rsidRPr="00CF458D" w14:paraId="1B6ED5E2" w14:textId="77777777" w:rsidTr="00682AF0">
        <w:trPr>
          <w:trHeight w:val="20"/>
        </w:trPr>
        <w:tc>
          <w:tcPr>
            <w:tcW w:w="594" w:type="pct"/>
            <w:noWrap/>
            <w:vAlign w:val="center"/>
          </w:tcPr>
          <w:p w14:paraId="13DFED5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Kn_1P_W24</w:t>
            </w:r>
          </w:p>
        </w:tc>
        <w:tc>
          <w:tcPr>
            <w:tcW w:w="4406" w:type="pct"/>
            <w:vAlign w:val="center"/>
          </w:tcPr>
          <w:p w14:paraId="10A16A11"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basic knowledge within the scope of biology of game species as well as knows the principles of managing the populations of wild animals</w:t>
            </w:r>
          </w:p>
        </w:tc>
      </w:tr>
      <w:tr w:rsidR="00BB6168" w:rsidRPr="00BB6168" w14:paraId="319F927A" w14:textId="77777777" w:rsidTr="00682AF0">
        <w:trPr>
          <w:trHeight w:val="20"/>
        </w:trPr>
        <w:tc>
          <w:tcPr>
            <w:tcW w:w="5000" w:type="pct"/>
            <w:gridSpan w:val="2"/>
            <w:noWrap/>
            <w:vAlign w:val="center"/>
          </w:tcPr>
          <w:p w14:paraId="0610126D" w14:textId="77777777" w:rsidR="00BB6168" w:rsidRPr="00BB6168" w:rsidRDefault="00BB6168" w:rsidP="003E232F">
            <w:pPr>
              <w:keepNext/>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b/>
                <w:sz w:val="20"/>
                <w:szCs w:val="20"/>
                <w:lang w:val="en-GB" w:eastAsia="pl-PL"/>
              </w:rPr>
              <w:lastRenderedPageBreak/>
              <w:t>Skills</w:t>
            </w:r>
            <w:r w:rsidRPr="00BB6168">
              <w:rPr>
                <w:rFonts w:ascii="Times New Roman" w:eastAsia="Times New Roman" w:hAnsi="Times New Roman" w:cs="Times New Roman"/>
                <w:b/>
                <w:sz w:val="20"/>
                <w:szCs w:val="20"/>
                <w:lang w:eastAsia="pl-PL"/>
              </w:rPr>
              <w:t xml:space="preserve"> </w:t>
            </w:r>
          </w:p>
        </w:tc>
      </w:tr>
      <w:tr w:rsidR="00BB6168" w:rsidRPr="00CF458D" w14:paraId="7B787159" w14:textId="77777777" w:rsidTr="00682AF0">
        <w:trPr>
          <w:trHeight w:val="20"/>
        </w:trPr>
        <w:tc>
          <w:tcPr>
            <w:tcW w:w="594" w:type="pct"/>
            <w:noWrap/>
            <w:vAlign w:val="center"/>
          </w:tcPr>
          <w:p w14:paraId="51C3129C" w14:textId="77777777" w:rsidR="00BB6168" w:rsidRPr="00BB6168" w:rsidRDefault="00BB6168" w:rsidP="003E232F">
            <w:pPr>
              <w:keepNext/>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Kn_1P_U01</w:t>
            </w:r>
          </w:p>
        </w:tc>
        <w:tc>
          <w:tcPr>
            <w:tcW w:w="4406" w:type="pct"/>
            <w:vAlign w:val="center"/>
          </w:tcPr>
          <w:p w14:paraId="43ADBEAB"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Is able to</w:t>
            </w:r>
            <w:r w:rsidRPr="00BB6168">
              <w:rPr>
                <w:rFonts w:ascii="Times New Roman" w:eastAsia="Times New Roman" w:hAnsi="Times New Roman" w:cs="Times New Roman"/>
                <w:sz w:val="20"/>
                <w:szCs w:val="20"/>
                <w:lang w:val="en-GB" w:eastAsia="pl-PL"/>
              </w:rPr>
              <w:t xml:space="preserve"> analyse</w:t>
            </w:r>
            <w:r w:rsidRPr="00BB6168">
              <w:rPr>
                <w:rFonts w:ascii="Times New Roman" w:eastAsia="Times New Roman" w:hAnsi="Times New Roman" w:cs="Times New Roman"/>
                <w:sz w:val="20"/>
                <w:szCs w:val="20"/>
                <w:lang w:val="en-US" w:eastAsia="pl-PL"/>
              </w:rPr>
              <w:t xml:space="preserve"> information within the scope of structure and functioning of nucleic acids and can use them later in breeding practice; has the ability to assess the main metabolic pathways and the mechanisms of their regulation</w:t>
            </w:r>
          </w:p>
        </w:tc>
      </w:tr>
      <w:tr w:rsidR="00BB6168" w:rsidRPr="00CF458D" w14:paraId="6023B3BC" w14:textId="77777777" w:rsidTr="00682AF0">
        <w:trPr>
          <w:trHeight w:val="20"/>
        </w:trPr>
        <w:tc>
          <w:tcPr>
            <w:tcW w:w="594" w:type="pct"/>
            <w:noWrap/>
            <w:vAlign w:val="center"/>
          </w:tcPr>
          <w:p w14:paraId="56A14B4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Kn_1P_U02</w:t>
            </w:r>
          </w:p>
        </w:tc>
        <w:tc>
          <w:tcPr>
            <w:tcW w:w="4406" w:type="pct"/>
            <w:vAlign w:val="center"/>
          </w:tcPr>
          <w:p w14:paraId="04D0FA6C"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Based on commonly used methods of laboratory and molecular diagnostics, is able to conduct basic analytic procedures, including also with the use of basic</w:t>
            </w:r>
            <w:r w:rsidRPr="00BB6168">
              <w:rPr>
                <w:rFonts w:ascii="Times New Roman" w:eastAsia="Times New Roman" w:hAnsi="Times New Roman" w:cs="Times New Roman"/>
                <w:sz w:val="20"/>
                <w:szCs w:val="20"/>
                <w:lang w:val="en-GB" w:eastAsia="pl-PL"/>
              </w:rPr>
              <w:t xml:space="preserve"> bioinformatic</w:t>
            </w:r>
            <w:r w:rsidRPr="00BB6168">
              <w:rPr>
                <w:rFonts w:ascii="Times New Roman" w:eastAsia="Times New Roman" w:hAnsi="Times New Roman" w:cs="Times New Roman"/>
                <w:sz w:val="20"/>
                <w:szCs w:val="20"/>
                <w:lang w:val="en-US" w:eastAsia="pl-PL"/>
              </w:rPr>
              <w:t xml:space="preserve"> tools; interprets the results of conducted experiments</w:t>
            </w:r>
          </w:p>
        </w:tc>
      </w:tr>
      <w:tr w:rsidR="00BB6168" w:rsidRPr="00CF458D" w14:paraId="6B2FE084" w14:textId="77777777" w:rsidTr="00682AF0">
        <w:trPr>
          <w:trHeight w:val="20"/>
        </w:trPr>
        <w:tc>
          <w:tcPr>
            <w:tcW w:w="594" w:type="pct"/>
            <w:noWrap/>
            <w:vAlign w:val="center"/>
          </w:tcPr>
          <w:p w14:paraId="54B31D7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Kn_1P_U03</w:t>
            </w:r>
          </w:p>
        </w:tc>
        <w:tc>
          <w:tcPr>
            <w:tcW w:w="4406" w:type="pct"/>
            <w:vAlign w:val="center"/>
          </w:tcPr>
          <w:p w14:paraId="767E6D31"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basic ability of evaluating the phenomena influencing the condition of the natural environment and the natural resources. Is able to apply basic biological laws, including genetic ones, and to forecast the positive and negative results of their action in various animals, including domesticated ones</w:t>
            </w:r>
          </w:p>
        </w:tc>
      </w:tr>
      <w:tr w:rsidR="00BB6168" w:rsidRPr="00CF458D" w14:paraId="2AED15C6" w14:textId="77777777" w:rsidTr="00682AF0">
        <w:trPr>
          <w:trHeight w:val="20"/>
        </w:trPr>
        <w:tc>
          <w:tcPr>
            <w:tcW w:w="594" w:type="pct"/>
            <w:noWrap/>
            <w:vAlign w:val="center"/>
          </w:tcPr>
          <w:p w14:paraId="26C5219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Kn_1P_U04</w:t>
            </w:r>
          </w:p>
        </w:tc>
        <w:tc>
          <w:tcPr>
            <w:tcW w:w="4406" w:type="pct"/>
            <w:vAlign w:val="center"/>
          </w:tcPr>
          <w:p w14:paraId="73A563A8"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Uses, in a</w:t>
            </w:r>
            <w:r w:rsidRPr="00BB6168">
              <w:rPr>
                <w:rFonts w:ascii="Times New Roman" w:eastAsia="Times New Roman" w:hAnsi="Times New Roman" w:cs="Times New Roman"/>
                <w:sz w:val="20"/>
                <w:szCs w:val="20"/>
                <w:lang w:val="en-GB" w:eastAsia="pl-PL"/>
              </w:rPr>
              <w:t xml:space="preserve"> skilful</w:t>
            </w:r>
            <w:r w:rsidRPr="00BB6168">
              <w:rPr>
                <w:rFonts w:ascii="Times New Roman" w:eastAsia="Times New Roman" w:hAnsi="Times New Roman" w:cs="Times New Roman"/>
                <w:sz w:val="20"/>
                <w:szCs w:val="20"/>
                <w:lang w:val="en-US" w:eastAsia="pl-PL"/>
              </w:rPr>
              <w:t xml:space="preserve"> manner, computer tools, Internet sources of information and statistical methods for solving practical problems characteristic for the</w:t>
            </w:r>
            <w:r w:rsidRPr="00BB6168">
              <w:rPr>
                <w:rFonts w:ascii="Times New Roman" w:eastAsia="Times New Roman" w:hAnsi="Times New Roman" w:cs="Times New Roman"/>
                <w:sz w:val="20"/>
                <w:szCs w:val="20"/>
                <w:lang w:val="en-GB" w:eastAsia="pl-PL"/>
              </w:rPr>
              <w:t xml:space="preserve"> programme</w:t>
            </w:r>
            <w:r w:rsidRPr="00BB6168">
              <w:rPr>
                <w:rFonts w:ascii="Times New Roman" w:eastAsia="Times New Roman" w:hAnsi="Times New Roman" w:cs="Times New Roman"/>
                <w:sz w:val="20"/>
                <w:szCs w:val="20"/>
                <w:lang w:val="en-US" w:eastAsia="pl-PL"/>
              </w:rPr>
              <w:t xml:space="preserve"> of study</w:t>
            </w:r>
          </w:p>
        </w:tc>
      </w:tr>
      <w:tr w:rsidR="00BB6168" w:rsidRPr="00CF458D" w14:paraId="7E962D6A" w14:textId="77777777" w:rsidTr="00682AF0">
        <w:trPr>
          <w:trHeight w:val="20"/>
        </w:trPr>
        <w:tc>
          <w:tcPr>
            <w:tcW w:w="594" w:type="pct"/>
            <w:noWrap/>
            <w:vAlign w:val="center"/>
          </w:tcPr>
          <w:p w14:paraId="64691C9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Kn_1P_U05</w:t>
            </w:r>
          </w:p>
        </w:tc>
        <w:tc>
          <w:tcPr>
            <w:tcW w:w="4406" w:type="pct"/>
            <w:vAlign w:val="center"/>
          </w:tcPr>
          <w:p w14:paraId="2F7A36D4"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 xml:space="preserve">Assesses the nutritional needs of dogs and other domesticated animals; balances the total and metabolic energy and evaluates individual nutrients of diet components, determines the body weight, performs scoring of a dog's condition, is able to produce feeds and estimates their quality and nutritional value </w:t>
            </w:r>
          </w:p>
        </w:tc>
      </w:tr>
      <w:tr w:rsidR="00BB6168" w:rsidRPr="00CF458D" w14:paraId="73BFFA1B" w14:textId="77777777" w:rsidTr="00682AF0">
        <w:trPr>
          <w:trHeight w:val="20"/>
        </w:trPr>
        <w:tc>
          <w:tcPr>
            <w:tcW w:w="594" w:type="pct"/>
            <w:noWrap/>
            <w:vAlign w:val="center"/>
          </w:tcPr>
          <w:p w14:paraId="625949DF"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Kn_1P_U06</w:t>
            </w:r>
          </w:p>
        </w:tc>
        <w:tc>
          <w:tcPr>
            <w:tcW w:w="4406" w:type="pct"/>
            <w:vAlign w:val="center"/>
          </w:tcPr>
          <w:p w14:paraId="1673CE59"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Is able to perform basic analyses of raw materials for production of feeds and use elementary equipment in an analytic laboratory in compliance with the safety rules</w:t>
            </w:r>
          </w:p>
        </w:tc>
      </w:tr>
      <w:tr w:rsidR="00BB6168" w:rsidRPr="00CF458D" w14:paraId="310829B0" w14:textId="77777777" w:rsidTr="00682AF0">
        <w:trPr>
          <w:trHeight w:val="20"/>
        </w:trPr>
        <w:tc>
          <w:tcPr>
            <w:tcW w:w="594" w:type="pct"/>
            <w:noWrap/>
            <w:vAlign w:val="center"/>
          </w:tcPr>
          <w:p w14:paraId="26EACC7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Kn_1P_U07</w:t>
            </w:r>
          </w:p>
        </w:tc>
        <w:tc>
          <w:tcPr>
            <w:tcW w:w="4406" w:type="pct"/>
            <w:vAlign w:val="center"/>
          </w:tcPr>
          <w:p w14:paraId="18B3491A"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the ability to assess and determine the character, temperament and temper of a dog; is able to select the methods and tools of training work in the aspect of individual and group work; has the ability to use verbal and non-verbal commands depending on the type of use as well as the ability to maintain training documentation</w:t>
            </w:r>
          </w:p>
        </w:tc>
      </w:tr>
      <w:tr w:rsidR="00BB6168" w:rsidRPr="00CF458D" w14:paraId="6207610B" w14:textId="77777777" w:rsidTr="00682AF0">
        <w:trPr>
          <w:trHeight w:val="20"/>
        </w:trPr>
        <w:tc>
          <w:tcPr>
            <w:tcW w:w="594" w:type="pct"/>
            <w:noWrap/>
            <w:vAlign w:val="center"/>
          </w:tcPr>
          <w:p w14:paraId="2134041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Kn_1P_U08</w:t>
            </w:r>
          </w:p>
        </w:tc>
        <w:tc>
          <w:tcPr>
            <w:tcW w:w="4406" w:type="pct"/>
            <w:vAlign w:val="center"/>
          </w:tcPr>
          <w:p w14:paraId="638E3801"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Is able to interpret the</w:t>
            </w:r>
            <w:r w:rsidRPr="00BB6168">
              <w:rPr>
                <w:rFonts w:ascii="Times New Roman" w:eastAsia="Times New Roman" w:hAnsi="Times New Roman" w:cs="Times New Roman"/>
                <w:sz w:val="20"/>
                <w:szCs w:val="20"/>
                <w:lang w:val="en-GB" w:eastAsia="pl-PL"/>
              </w:rPr>
              <w:t xml:space="preserve"> behaviour</w:t>
            </w:r>
            <w:r w:rsidRPr="00BB6168">
              <w:rPr>
                <w:rFonts w:ascii="Times New Roman" w:eastAsia="Times New Roman" w:hAnsi="Times New Roman" w:cs="Times New Roman"/>
                <w:sz w:val="20"/>
                <w:szCs w:val="20"/>
                <w:lang w:val="en-US" w:eastAsia="pl-PL"/>
              </w:rPr>
              <w:t xml:space="preserve"> and emotional states of animals during observation and work with them</w:t>
            </w:r>
          </w:p>
        </w:tc>
      </w:tr>
      <w:tr w:rsidR="00BB6168" w:rsidRPr="00CF458D" w14:paraId="25438C8B" w14:textId="77777777" w:rsidTr="00682AF0">
        <w:trPr>
          <w:trHeight w:val="20"/>
        </w:trPr>
        <w:tc>
          <w:tcPr>
            <w:tcW w:w="594" w:type="pct"/>
            <w:noWrap/>
            <w:vAlign w:val="center"/>
          </w:tcPr>
          <w:p w14:paraId="5022C54D"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Kn_1P_U09</w:t>
            </w:r>
          </w:p>
        </w:tc>
        <w:tc>
          <w:tcPr>
            <w:tcW w:w="4406" w:type="pct"/>
            <w:vAlign w:val="center"/>
          </w:tcPr>
          <w:p w14:paraId="60F800CC"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the ability to undertake activities with the use of suitable methods, techniques and tools, solving problems concerning engineering tasks compliant with the</w:t>
            </w:r>
            <w:r w:rsidRPr="00BB6168">
              <w:rPr>
                <w:rFonts w:ascii="Times New Roman" w:eastAsia="Times New Roman" w:hAnsi="Times New Roman" w:cs="Times New Roman"/>
                <w:sz w:val="20"/>
                <w:szCs w:val="20"/>
                <w:lang w:val="en-GB" w:eastAsia="pl-PL"/>
              </w:rPr>
              <w:t xml:space="preserve"> programme</w:t>
            </w:r>
            <w:r w:rsidRPr="00BB6168">
              <w:rPr>
                <w:rFonts w:ascii="Times New Roman" w:eastAsia="Times New Roman" w:hAnsi="Times New Roman" w:cs="Times New Roman"/>
                <w:sz w:val="20"/>
                <w:szCs w:val="20"/>
                <w:lang w:val="en-US" w:eastAsia="pl-PL"/>
              </w:rPr>
              <w:t xml:space="preserve"> of study</w:t>
            </w:r>
          </w:p>
        </w:tc>
      </w:tr>
      <w:tr w:rsidR="00BB6168" w:rsidRPr="00CF458D" w14:paraId="34C9778D" w14:textId="77777777" w:rsidTr="00682AF0">
        <w:trPr>
          <w:trHeight w:val="20"/>
        </w:trPr>
        <w:tc>
          <w:tcPr>
            <w:tcW w:w="594" w:type="pct"/>
            <w:noWrap/>
            <w:vAlign w:val="center"/>
          </w:tcPr>
          <w:p w14:paraId="2B7382B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Kn_1P_U10</w:t>
            </w:r>
          </w:p>
        </w:tc>
        <w:tc>
          <w:tcPr>
            <w:tcW w:w="4406" w:type="pct"/>
            <w:vAlign w:val="center"/>
          </w:tcPr>
          <w:p w14:paraId="0969A41C"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Is able to use basic monitoring methods and principles as well as manage the animal breeding processes, including in particular dogs</w:t>
            </w:r>
          </w:p>
        </w:tc>
      </w:tr>
      <w:tr w:rsidR="00BB6168" w:rsidRPr="00CF458D" w14:paraId="749F8629" w14:textId="77777777" w:rsidTr="00682AF0">
        <w:trPr>
          <w:trHeight w:val="20"/>
        </w:trPr>
        <w:tc>
          <w:tcPr>
            <w:tcW w:w="594" w:type="pct"/>
            <w:noWrap/>
            <w:vAlign w:val="center"/>
          </w:tcPr>
          <w:p w14:paraId="2FFC2A9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Kn_1P_U11</w:t>
            </w:r>
          </w:p>
        </w:tc>
        <w:tc>
          <w:tcPr>
            <w:tcW w:w="4406" w:type="pct"/>
            <w:vAlign w:val="center"/>
          </w:tcPr>
          <w:p w14:paraId="77FB094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Is able to recognise the symptoms of most frequently occurring diseases of domesticated animals using suitable diagnostic methods for this purpose; depending on the age and physiological condition of an animal, is able to use proper health prophylaxis programmes</w:t>
            </w:r>
          </w:p>
        </w:tc>
      </w:tr>
      <w:tr w:rsidR="00BB6168" w:rsidRPr="00CF458D" w14:paraId="0B52A502" w14:textId="77777777" w:rsidTr="00682AF0">
        <w:trPr>
          <w:trHeight w:val="20"/>
        </w:trPr>
        <w:tc>
          <w:tcPr>
            <w:tcW w:w="594" w:type="pct"/>
            <w:noWrap/>
            <w:vAlign w:val="center"/>
          </w:tcPr>
          <w:p w14:paraId="26EADAE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Kn_1P_U12</w:t>
            </w:r>
          </w:p>
        </w:tc>
        <w:tc>
          <w:tcPr>
            <w:tcW w:w="4406" w:type="pct"/>
            <w:vAlign w:val="center"/>
          </w:tcPr>
          <w:p w14:paraId="1ADC2A62"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Is able to prepare the zoohygenic environment for the needs of domestic animals taking into consideration the animal rights and welfare</w:t>
            </w:r>
          </w:p>
        </w:tc>
      </w:tr>
      <w:tr w:rsidR="00BB6168" w:rsidRPr="00CF458D" w14:paraId="1BF1C4CA" w14:textId="77777777" w:rsidTr="00682AF0">
        <w:trPr>
          <w:trHeight w:val="20"/>
        </w:trPr>
        <w:tc>
          <w:tcPr>
            <w:tcW w:w="594" w:type="pct"/>
            <w:noWrap/>
            <w:vAlign w:val="center"/>
          </w:tcPr>
          <w:p w14:paraId="7C90E21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Kn_1P_U13</w:t>
            </w:r>
          </w:p>
        </w:tc>
        <w:tc>
          <w:tcPr>
            <w:tcW w:w="4406" w:type="pct"/>
            <w:vAlign w:val="center"/>
          </w:tcPr>
          <w:p w14:paraId="5D3D83AF"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the ability to act in conditions threatening the life and health of an animal</w:t>
            </w:r>
          </w:p>
        </w:tc>
      </w:tr>
      <w:tr w:rsidR="00BB6168" w:rsidRPr="00CF458D" w14:paraId="2554A70C" w14:textId="77777777" w:rsidTr="00682AF0">
        <w:trPr>
          <w:trHeight w:val="20"/>
        </w:trPr>
        <w:tc>
          <w:tcPr>
            <w:tcW w:w="594" w:type="pct"/>
            <w:noWrap/>
            <w:vAlign w:val="center"/>
          </w:tcPr>
          <w:p w14:paraId="251748A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Kn_1P_U14</w:t>
            </w:r>
          </w:p>
        </w:tc>
        <w:tc>
          <w:tcPr>
            <w:tcW w:w="4406" w:type="pct"/>
            <w:vAlign w:val="center"/>
          </w:tcPr>
          <w:p w14:paraId="094B359E"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Is able to perform daily and periodic care of dogs, including in particular their fur; has basic skills of preparing dogs for shows and demonstrations using suitable techniques and tools</w:t>
            </w:r>
          </w:p>
        </w:tc>
      </w:tr>
      <w:tr w:rsidR="00BB6168" w:rsidRPr="00CF458D" w14:paraId="7E7D02F6" w14:textId="77777777" w:rsidTr="00682AF0">
        <w:trPr>
          <w:trHeight w:val="20"/>
        </w:trPr>
        <w:tc>
          <w:tcPr>
            <w:tcW w:w="594" w:type="pct"/>
            <w:noWrap/>
            <w:vAlign w:val="center"/>
          </w:tcPr>
          <w:p w14:paraId="3B99372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Kn_1P_U15</w:t>
            </w:r>
          </w:p>
        </w:tc>
        <w:tc>
          <w:tcPr>
            <w:tcW w:w="4406" w:type="pct"/>
            <w:vAlign w:val="center"/>
          </w:tcPr>
          <w:p w14:paraId="7FE49033"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a practical ability to use legal and ethical norms as well as economic principles within the scope of breeding, rearing and using of dogs; has practical ability to work with cynologic documentation, including mainly breeding and use</w:t>
            </w:r>
          </w:p>
        </w:tc>
      </w:tr>
      <w:tr w:rsidR="00BB6168" w:rsidRPr="00CF458D" w14:paraId="48DDEB8A" w14:textId="77777777" w:rsidTr="00682AF0">
        <w:trPr>
          <w:trHeight w:val="20"/>
        </w:trPr>
        <w:tc>
          <w:tcPr>
            <w:tcW w:w="594" w:type="pct"/>
            <w:noWrap/>
            <w:vAlign w:val="center"/>
          </w:tcPr>
          <w:p w14:paraId="1CE7A31C"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Kn_1P_U16</w:t>
            </w:r>
          </w:p>
        </w:tc>
        <w:tc>
          <w:tcPr>
            <w:tcW w:w="4406" w:type="pct"/>
            <w:vAlign w:val="center"/>
          </w:tcPr>
          <w:p w14:paraId="7D6939DE" w14:textId="77777777" w:rsidR="00BB6168" w:rsidRPr="00BB6168" w:rsidRDefault="00BB6168" w:rsidP="00BB6168">
            <w:pPr>
              <w:spacing w:after="0" w:line="240" w:lineRule="auto"/>
              <w:rPr>
                <w:rFonts w:ascii="Times New Roman" w:eastAsia="Times New Roman" w:hAnsi="Times New Roman" w:cs="Times New Roman"/>
                <w:spacing w:val="-4"/>
                <w:sz w:val="20"/>
                <w:szCs w:val="20"/>
                <w:lang w:val="en-GB" w:eastAsia="pl-PL"/>
              </w:rPr>
            </w:pPr>
            <w:r w:rsidRPr="00BB6168">
              <w:rPr>
                <w:rFonts w:ascii="Times New Roman" w:eastAsia="Times New Roman" w:hAnsi="Times New Roman" w:cs="Times New Roman"/>
                <w:spacing w:val="-4"/>
                <w:sz w:val="20"/>
                <w:szCs w:val="20"/>
                <w:lang w:val="en-GB" w:eastAsia="pl-PL"/>
              </w:rPr>
              <w:t>Has the ability to use a foreign language in a verbal and written form on B2 level of the Common European Framework of Reference for Languages</w:t>
            </w:r>
          </w:p>
        </w:tc>
      </w:tr>
      <w:tr w:rsidR="00BB6168" w:rsidRPr="00CF458D" w14:paraId="5E739621" w14:textId="77777777" w:rsidTr="00682AF0">
        <w:trPr>
          <w:trHeight w:val="20"/>
        </w:trPr>
        <w:tc>
          <w:tcPr>
            <w:tcW w:w="594" w:type="pct"/>
            <w:noWrap/>
            <w:vAlign w:val="center"/>
          </w:tcPr>
          <w:p w14:paraId="04A1EA9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Kn_1P_U17</w:t>
            </w:r>
          </w:p>
        </w:tc>
        <w:tc>
          <w:tcPr>
            <w:tcW w:w="4406" w:type="pct"/>
            <w:vAlign w:val="center"/>
          </w:tcPr>
          <w:p w14:paraId="52B0A9EC"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Applies the principles of proper nutrition and healthy lifestyle</w:t>
            </w:r>
          </w:p>
        </w:tc>
      </w:tr>
      <w:tr w:rsidR="00BB6168" w:rsidRPr="00CF458D" w14:paraId="56483108" w14:textId="77777777" w:rsidTr="00682AF0">
        <w:trPr>
          <w:trHeight w:val="20"/>
        </w:trPr>
        <w:tc>
          <w:tcPr>
            <w:tcW w:w="594" w:type="pct"/>
            <w:noWrap/>
            <w:vAlign w:val="center"/>
          </w:tcPr>
          <w:p w14:paraId="1353503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Kn_1P_U18</w:t>
            </w:r>
          </w:p>
        </w:tc>
        <w:tc>
          <w:tcPr>
            <w:tcW w:w="4406" w:type="pct"/>
            <w:vAlign w:val="center"/>
          </w:tcPr>
          <w:p w14:paraId="7E3870B1"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Demonstrates the ability to</w:t>
            </w:r>
            <w:r w:rsidRPr="00BB6168">
              <w:rPr>
                <w:rFonts w:ascii="Times New Roman" w:eastAsia="Times New Roman" w:hAnsi="Times New Roman" w:cs="Times New Roman"/>
                <w:sz w:val="20"/>
                <w:szCs w:val="20"/>
                <w:lang w:val="en-GB" w:eastAsia="pl-PL"/>
              </w:rPr>
              <w:t xml:space="preserve"> organise</w:t>
            </w:r>
            <w:r w:rsidRPr="00BB6168">
              <w:rPr>
                <w:rFonts w:ascii="Times New Roman" w:eastAsia="Times New Roman" w:hAnsi="Times New Roman" w:cs="Times New Roman"/>
                <w:sz w:val="20"/>
                <w:szCs w:val="20"/>
                <w:lang w:val="en-US" w:eastAsia="pl-PL"/>
              </w:rPr>
              <w:t xml:space="preserve"> the breeding and rearing of various types of domesticated animals and managing of the populations of wild animals</w:t>
            </w:r>
          </w:p>
        </w:tc>
      </w:tr>
      <w:tr w:rsidR="00BB6168" w:rsidRPr="00BB6168" w14:paraId="21F522E2" w14:textId="77777777" w:rsidTr="00682AF0">
        <w:trPr>
          <w:trHeight w:val="20"/>
        </w:trPr>
        <w:tc>
          <w:tcPr>
            <w:tcW w:w="5000" w:type="pct"/>
            <w:gridSpan w:val="2"/>
            <w:noWrap/>
            <w:vAlign w:val="center"/>
          </w:tcPr>
          <w:p w14:paraId="2A8DEE21"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eastAsia="pl-PL"/>
              </w:rPr>
            </w:pPr>
            <w:r w:rsidRPr="00BB6168">
              <w:rPr>
                <w:rFonts w:ascii="Times New Roman" w:eastAsia="Times New Roman" w:hAnsi="Times New Roman" w:cs="Times New Roman"/>
                <w:b/>
                <w:sz w:val="20"/>
                <w:szCs w:val="20"/>
                <w:lang w:val="en-GB" w:eastAsia="pl-PL"/>
              </w:rPr>
              <w:t>Social competences</w:t>
            </w:r>
          </w:p>
        </w:tc>
      </w:tr>
      <w:tr w:rsidR="00BB6168" w:rsidRPr="00CF458D" w14:paraId="7B03C0FF" w14:textId="77777777" w:rsidTr="00682AF0">
        <w:trPr>
          <w:trHeight w:val="20"/>
        </w:trPr>
        <w:tc>
          <w:tcPr>
            <w:tcW w:w="594" w:type="pct"/>
            <w:noWrap/>
            <w:vAlign w:val="center"/>
          </w:tcPr>
          <w:p w14:paraId="5448091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Kn_1P_K01</w:t>
            </w:r>
          </w:p>
        </w:tc>
        <w:tc>
          <w:tcPr>
            <w:tcW w:w="4406" w:type="pct"/>
            <w:vAlign w:val="center"/>
          </w:tcPr>
          <w:p w14:paraId="6A91EB7B"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Has awareness of the roles and significance of domestic animals in human life</w:t>
            </w:r>
          </w:p>
        </w:tc>
      </w:tr>
      <w:tr w:rsidR="00BB6168" w:rsidRPr="00CF458D" w14:paraId="54F275E6" w14:textId="77777777" w:rsidTr="00682AF0">
        <w:trPr>
          <w:trHeight w:val="20"/>
        </w:trPr>
        <w:tc>
          <w:tcPr>
            <w:tcW w:w="594" w:type="pct"/>
            <w:noWrap/>
            <w:vAlign w:val="center"/>
          </w:tcPr>
          <w:p w14:paraId="5A0FE56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Kn_1P_K02</w:t>
            </w:r>
          </w:p>
        </w:tc>
        <w:tc>
          <w:tcPr>
            <w:tcW w:w="4406" w:type="pct"/>
            <w:vAlign w:val="center"/>
          </w:tcPr>
          <w:p w14:paraId="2EDFA610"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Demonstrates readiness for a factual and substantive discussion enabling reaching of a common position</w:t>
            </w:r>
          </w:p>
        </w:tc>
      </w:tr>
      <w:tr w:rsidR="00BB6168" w:rsidRPr="00CF458D" w14:paraId="7CBA2795" w14:textId="77777777" w:rsidTr="00682AF0">
        <w:trPr>
          <w:trHeight w:val="20"/>
        </w:trPr>
        <w:tc>
          <w:tcPr>
            <w:tcW w:w="594" w:type="pct"/>
            <w:noWrap/>
            <w:vAlign w:val="center"/>
          </w:tcPr>
          <w:p w14:paraId="74A1DA55"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Kn_1P_K03</w:t>
            </w:r>
          </w:p>
        </w:tc>
        <w:tc>
          <w:tcPr>
            <w:tcW w:w="4406" w:type="pct"/>
            <w:vAlign w:val="center"/>
          </w:tcPr>
          <w:p w14:paraId="0041F0A9"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 xml:space="preserve">Has the awareness of the level of his/her knowledge and skills as well as understands the need of life-long professional and personal education </w:t>
            </w:r>
          </w:p>
        </w:tc>
      </w:tr>
      <w:tr w:rsidR="00BB6168" w:rsidRPr="00CF458D" w14:paraId="4FD383C3" w14:textId="77777777" w:rsidTr="00682AF0">
        <w:trPr>
          <w:trHeight w:val="20"/>
        </w:trPr>
        <w:tc>
          <w:tcPr>
            <w:tcW w:w="594" w:type="pct"/>
            <w:noWrap/>
            <w:vAlign w:val="center"/>
          </w:tcPr>
          <w:p w14:paraId="0C8D751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Kn_1P_K04</w:t>
            </w:r>
          </w:p>
        </w:tc>
        <w:tc>
          <w:tcPr>
            <w:tcW w:w="4406" w:type="pct"/>
            <w:vAlign w:val="center"/>
          </w:tcPr>
          <w:p w14:paraId="29D0F1A8" w14:textId="77777777" w:rsidR="00BB6168" w:rsidRPr="00BB6168" w:rsidRDefault="00BB6168" w:rsidP="00BB6168">
            <w:pPr>
              <w:spacing w:after="0" w:line="240" w:lineRule="auto"/>
              <w:rPr>
                <w:rFonts w:ascii="Times New Roman" w:eastAsia="Times New Roman" w:hAnsi="Times New Roman" w:cs="Times New Roman"/>
                <w:spacing w:val="-4"/>
                <w:sz w:val="20"/>
                <w:szCs w:val="20"/>
                <w:lang w:val="en-US" w:eastAsia="pl-PL"/>
              </w:rPr>
            </w:pPr>
            <w:r w:rsidRPr="00BB6168">
              <w:rPr>
                <w:rFonts w:ascii="Times New Roman" w:eastAsia="Times New Roman" w:hAnsi="Times New Roman" w:cs="Times New Roman"/>
                <w:spacing w:val="-4"/>
                <w:sz w:val="20"/>
                <w:szCs w:val="20"/>
                <w:lang w:val="en-US" w:eastAsia="pl-PL"/>
              </w:rPr>
              <w:t>Is able to work alone and in a team as well as demonstrates creativity and entrepreneurship in</w:t>
            </w:r>
            <w:r w:rsidRPr="00BB6168">
              <w:rPr>
                <w:rFonts w:ascii="Times New Roman" w:eastAsia="Times New Roman" w:hAnsi="Times New Roman" w:cs="Times New Roman"/>
                <w:spacing w:val="-4"/>
                <w:sz w:val="20"/>
                <w:szCs w:val="20"/>
                <w:lang w:val="en-GB" w:eastAsia="pl-PL"/>
              </w:rPr>
              <w:t xml:space="preserve"> organisation</w:t>
            </w:r>
            <w:r w:rsidRPr="00BB6168">
              <w:rPr>
                <w:rFonts w:ascii="Times New Roman" w:eastAsia="Times New Roman" w:hAnsi="Times New Roman" w:cs="Times New Roman"/>
                <w:spacing w:val="-4"/>
                <w:sz w:val="20"/>
                <w:szCs w:val="20"/>
                <w:lang w:val="en-US" w:eastAsia="pl-PL"/>
              </w:rPr>
              <w:t xml:space="preserve"> of the performance of the assigned tasks</w:t>
            </w:r>
          </w:p>
        </w:tc>
      </w:tr>
      <w:tr w:rsidR="00BB6168" w:rsidRPr="00CF458D" w14:paraId="408AFB5D" w14:textId="77777777" w:rsidTr="00682AF0">
        <w:trPr>
          <w:trHeight w:val="20"/>
        </w:trPr>
        <w:tc>
          <w:tcPr>
            <w:tcW w:w="594" w:type="pct"/>
            <w:noWrap/>
            <w:vAlign w:val="center"/>
          </w:tcPr>
          <w:p w14:paraId="00729F7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Kn_1P_K05</w:t>
            </w:r>
          </w:p>
        </w:tc>
        <w:tc>
          <w:tcPr>
            <w:tcW w:w="4406" w:type="pct"/>
            <w:vAlign w:val="center"/>
          </w:tcPr>
          <w:p w14:paraId="485D5B79"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Is aware of the role of psychophysical fitness for proper performance of jobs related to</w:t>
            </w:r>
            <w:r w:rsidRPr="00BB6168">
              <w:rPr>
                <w:rFonts w:ascii="Times New Roman" w:eastAsia="Times New Roman" w:hAnsi="Times New Roman" w:cs="Times New Roman"/>
                <w:sz w:val="20"/>
                <w:szCs w:val="20"/>
                <w:lang w:val="en-GB" w:eastAsia="pl-PL"/>
              </w:rPr>
              <w:t xml:space="preserve"> cynology</w:t>
            </w:r>
          </w:p>
        </w:tc>
      </w:tr>
      <w:tr w:rsidR="00BB6168" w:rsidRPr="00CF458D" w14:paraId="70249115" w14:textId="77777777" w:rsidTr="00682AF0">
        <w:trPr>
          <w:trHeight w:val="20"/>
        </w:trPr>
        <w:tc>
          <w:tcPr>
            <w:tcW w:w="594" w:type="pct"/>
            <w:noWrap/>
            <w:vAlign w:val="center"/>
          </w:tcPr>
          <w:p w14:paraId="2ED9EBE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Kn_1P_K06</w:t>
            </w:r>
          </w:p>
        </w:tc>
        <w:tc>
          <w:tcPr>
            <w:tcW w:w="4406" w:type="pct"/>
            <w:vAlign w:val="center"/>
          </w:tcPr>
          <w:p w14:paraId="793B39C7"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Is convinced about the necessity to comply with the principles of professional ethics while working with animals; is careful while formulating opinions on the subject of social and ideological issues referring to theory and practice of breeding, rearing and using of dogs</w:t>
            </w:r>
            <w:r w:rsidRPr="00BB6168">
              <w:rPr>
                <w:rFonts w:ascii="Times New Roman" w:eastAsia="Times New Roman" w:hAnsi="Times New Roman" w:cs="Times New Roman"/>
                <w:smallCaps/>
                <w:sz w:val="20"/>
                <w:szCs w:val="20"/>
                <w:lang w:val="en-US" w:eastAsia="pl-PL"/>
              </w:rPr>
              <w:br/>
            </w:r>
            <w:r w:rsidRPr="00BB6168">
              <w:rPr>
                <w:rFonts w:ascii="Times New Roman" w:eastAsia="Times New Roman" w:hAnsi="Times New Roman" w:cs="Times New Roman"/>
                <w:sz w:val="20"/>
                <w:szCs w:val="20"/>
                <w:lang w:val="en-US" w:eastAsia="pl-PL"/>
              </w:rPr>
              <w:t>Demonstrates a positive attitude towards people, living organisms and environment as well as sensitivity to their needs and problems</w:t>
            </w:r>
          </w:p>
        </w:tc>
      </w:tr>
      <w:tr w:rsidR="00BB6168" w:rsidRPr="00CF458D" w14:paraId="46DD7CCC" w14:textId="77777777" w:rsidTr="00682AF0">
        <w:trPr>
          <w:trHeight w:val="20"/>
        </w:trPr>
        <w:tc>
          <w:tcPr>
            <w:tcW w:w="594" w:type="pct"/>
            <w:noWrap/>
            <w:vAlign w:val="center"/>
          </w:tcPr>
          <w:p w14:paraId="45DED454"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t>Kn_1P_K07</w:t>
            </w:r>
          </w:p>
        </w:tc>
        <w:tc>
          <w:tcPr>
            <w:tcW w:w="4406" w:type="pct"/>
            <w:vAlign w:val="center"/>
          </w:tcPr>
          <w:p w14:paraId="1084848B" w14:textId="77777777" w:rsidR="00BB6168" w:rsidRPr="00BB6168" w:rsidRDefault="00BB6168" w:rsidP="00BB6168">
            <w:pPr>
              <w:spacing w:after="0" w:line="240" w:lineRule="auto"/>
              <w:rPr>
                <w:rFonts w:ascii="Times New Roman" w:eastAsia="Times New Roman" w:hAnsi="Times New Roman" w:cs="Times New Roman"/>
                <w:sz w:val="20"/>
                <w:szCs w:val="20"/>
                <w:lang w:val="en-US" w:eastAsia="pl-PL"/>
              </w:rPr>
            </w:pPr>
            <w:r w:rsidRPr="00BB6168">
              <w:rPr>
                <w:rFonts w:ascii="Times New Roman" w:eastAsia="Times New Roman" w:hAnsi="Times New Roman" w:cs="Times New Roman"/>
                <w:sz w:val="20"/>
                <w:szCs w:val="20"/>
                <w:lang w:val="en-US" w:eastAsia="pl-PL"/>
              </w:rPr>
              <w:t>Appreciates the significance of</w:t>
            </w:r>
            <w:r w:rsidRPr="00BB6168">
              <w:rPr>
                <w:rFonts w:ascii="Times New Roman" w:eastAsia="Times New Roman" w:hAnsi="Times New Roman" w:cs="Times New Roman"/>
                <w:sz w:val="20"/>
                <w:szCs w:val="20"/>
                <w:lang w:val="en-GB" w:eastAsia="pl-PL"/>
              </w:rPr>
              <w:t xml:space="preserve"> cynology</w:t>
            </w:r>
            <w:r w:rsidRPr="00BB6168">
              <w:rPr>
                <w:rFonts w:ascii="Times New Roman" w:eastAsia="Times New Roman" w:hAnsi="Times New Roman" w:cs="Times New Roman"/>
                <w:sz w:val="20"/>
                <w:szCs w:val="20"/>
                <w:lang w:val="en-US" w:eastAsia="pl-PL"/>
              </w:rPr>
              <w:t xml:space="preserve"> and related disciplines for proper development of local and regional communities</w:t>
            </w:r>
          </w:p>
        </w:tc>
      </w:tr>
    </w:tbl>
    <w:p w14:paraId="6746A331" w14:textId="77777777" w:rsidR="00254FFF" w:rsidRPr="004827C6" w:rsidRDefault="00254FFF" w:rsidP="003E232F">
      <w:pPr>
        <w:spacing w:after="240" w:line="240" w:lineRule="auto"/>
        <w:jc w:val="right"/>
        <w:rPr>
          <w:rFonts w:ascii="Times New Roman" w:eastAsia="Times New Roman" w:hAnsi="Times New Roman" w:cs="Times New Roman"/>
          <w:sz w:val="20"/>
          <w:szCs w:val="20"/>
          <w:lang w:val="en-GB" w:eastAsia="pl-PL"/>
        </w:rPr>
      </w:pPr>
    </w:p>
    <w:p w14:paraId="5CC7086D" w14:textId="581F5AA0" w:rsidR="00254FFF" w:rsidRDefault="00254FFF" w:rsidP="003E232F">
      <w:pPr>
        <w:pageBreakBefore/>
        <w:spacing w:after="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4</w:t>
      </w:r>
      <w:r w:rsidRPr="00BB6168">
        <w:rPr>
          <w:rFonts w:ascii="Times New Roman" w:eastAsia="Times New Roman" w:hAnsi="Times New Roman" w:cs="Times New Roman"/>
          <w:sz w:val="20"/>
          <w:szCs w:val="20"/>
          <w:lang w:eastAsia="pl-PL"/>
        </w:rPr>
        <w:br/>
        <w:t xml:space="preserve">do zarządzenia nr </w:t>
      </w:r>
      <w:r w:rsidR="005C6105">
        <w:rPr>
          <w:rFonts w:ascii="Times New Roman" w:eastAsia="Times New Roman" w:hAnsi="Times New Roman" w:cs="Times New Roman"/>
          <w:sz w:val="20"/>
          <w:szCs w:val="20"/>
          <w:lang w:eastAsia="pl-PL"/>
        </w:rPr>
        <w:t>1</w:t>
      </w:r>
      <w:r w:rsidR="00F14380">
        <w:rPr>
          <w:rFonts w:ascii="Times New Roman" w:eastAsia="Times New Roman" w:hAnsi="Times New Roman" w:cs="Times New Roman"/>
          <w:sz w:val="20"/>
          <w:szCs w:val="20"/>
          <w:lang w:eastAsia="pl-PL"/>
        </w:rPr>
        <w:t>20</w:t>
      </w:r>
      <w:r w:rsidR="003E232F">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Rektora ZUT z dnia</w:t>
      </w:r>
      <w:r w:rsidR="005C6105">
        <w:rPr>
          <w:rFonts w:ascii="Times New Roman" w:eastAsia="Times New Roman" w:hAnsi="Times New Roman" w:cs="Times New Roman"/>
          <w:sz w:val="20"/>
          <w:szCs w:val="20"/>
          <w:lang w:eastAsia="pl-PL"/>
        </w:rPr>
        <w:t>30</w:t>
      </w:r>
      <w:r w:rsidR="003E232F">
        <w:rPr>
          <w:rFonts w:ascii="Times New Roman" w:eastAsia="Times New Roman" w:hAnsi="Times New Roman" w:cs="Times New Roman"/>
          <w:sz w:val="20"/>
          <w:szCs w:val="20"/>
          <w:lang w:eastAsia="pl-PL"/>
        </w:rPr>
        <w:t xml:space="preserve"> października</w:t>
      </w:r>
      <w:r w:rsidR="003E232F" w:rsidRPr="00BB6168">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3FDDA1B2" w14:textId="74E74F80" w:rsidR="00BB6168" w:rsidRPr="00D40D5E" w:rsidRDefault="00BB6168" w:rsidP="003E232F">
      <w:pPr>
        <w:spacing w:after="0" w:line="240" w:lineRule="auto"/>
        <w:jc w:val="right"/>
        <w:outlineLvl w:val="0"/>
        <w:rPr>
          <w:rFonts w:ascii="Times New Roman" w:eastAsia="Times New Roman" w:hAnsi="Times New Roman" w:cs="Times New Roman"/>
          <w:bCs/>
          <w:sz w:val="20"/>
          <w:szCs w:val="20"/>
          <w:lang w:eastAsia="pl-PL"/>
        </w:rPr>
      </w:pPr>
      <w:r w:rsidRPr="00D40D5E">
        <w:rPr>
          <w:rFonts w:ascii="Times New Roman" w:eastAsia="Times New Roman" w:hAnsi="Times New Roman" w:cs="Times New Roman"/>
          <w:bCs/>
          <w:sz w:val="20"/>
          <w:szCs w:val="20"/>
          <w:lang w:eastAsia="pl-PL"/>
        </w:rPr>
        <w:t>Kynologia</w:t>
      </w:r>
      <w:r w:rsidR="003E232F" w:rsidRPr="00D40D5E">
        <w:rPr>
          <w:rFonts w:ascii="Times New Roman" w:eastAsia="Times New Roman" w:hAnsi="Times New Roman" w:cs="Times New Roman"/>
          <w:bCs/>
          <w:sz w:val="20"/>
          <w:szCs w:val="20"/>
          <w:lang w:eastAsia="pl-PL"/>
        </w:rPr>
        <w:t>,</w:t>
      </w:r>
      <w:r w:rsidRPr="00D40D5E">
        <w:rPr>
          <w:rFonts w:ascii="Times New Roman" w:eastAsia="Times New Roman" w:hAnsi="Times New Roman" w:cs="Times New Roman"/>
          <w:bCs/>
          <w:sz w:val="20"/>
          <w:szCs w:val="20"/>
          <w:lang w:eastAsia="pl-PL"/>
        </w:rPr>
        <w:t xml:space="preserve"> studia drugiego stopnia (na podstawie uchwały</w:t>
      </w:r>
      <w:r w:rsidRPr="00D40D5E">
        <w:rPr>
          <w:rFonts w:ascii="Times New Roman" w:eastAsia="Times New Roman" w:hAnsi="Times New Roman" w:cs="Times New Roman"/>
          <w:sz w:val="20"/>
          <w:szCs w:val="20"/>
          <w:lang w:eastAsia="pl-PL"/>
        </w:rPr>
        <w:t xml:space="preserve"> nr 53 Senatu ZUT z dnia 24 września 2018 r)</w:t>
      </w:r>
    </w:p>
    <w:p w14:paraId="3490F50B" w14:textId="77777777" w:rsidR="00BB6168" w:rsidRPr="00BB6168" w:rsidRDefault="00BB6168" w:rsidP="00254FFF">
      <w:pPr>
        <w:spacing w:after="0" w:line="240" w:lineRule="auto"/>
        <w:rPr>
          <w:rFonts w:ascii="Times New Roman" w:eastAsia="Times New Roman" w:hAnsi="Times New Roman" w:cs="Arial"/>
          <w:sz w:val="20"/>
          <w:szCs w:val="20"/>
          <w:lang w:val="en-GB" w:eastAsia="pl-PL"/>
        </w:rPr>
      </w:pPr>
      <w:r w:rsidRPr="00BB6168">
        <w:rPr>
          <w:rFonts w:ascii="Times New Roman" w:eastAsia="Times New Roman" w:hAnsi="Times New Roman" w:cs="Times New Roman"/>
          <w:b/>
          <w:sz w:val="20"/>
          <w:szCs w:val="20"/>
          <w:lang w:val="en-GB" w:eastAsia="pl-PL"/>
        </w:rPr>
        <w:t>Programme of studies:</w:t>
      </w:r>
      <w:r w:rsidRPr="00BB6168">
        <w:rPr>
          <w:rFonts w:ascii="Times New Roman" w:eastAsia="Times New Roman" w:hAnsi="Times New Roman" w:cs="Times New Roman"/>
          <w:sz w:val="20"/>
          <w:szCs w:val="20"/>
          <w:lang w:val="en-GB" w:eastAsia="pl-PL"/>
        </w:rPr>
        <w:t xml:space="preserve"> </w:t>
      </w:r>
      <w:bookmarkStart w:id="2" w:name="_Hlk22292290"/>
      <w:r w:rsidRPr="00BB6168">
        <w:rPr>
          <w:rFonts w:ascii="Times New Roman" w:eastAsia="Times New Roman" w:hAnsi="Times New Roman" w:cs="Times New Roman"/>
          <w:i/>
          <w:sz w:val="20"/>
          <w:szCs w:val="20"/>
          <w:lang w:val="en-GB" w:eastAsia="pl-PL"/>
        </w:rPr>
        <w:t>cynology</w:t>
      </w:r>
      <w:bookmarkEnd w:id="2"/>
    </w:p>
    <w:p w14:paraId="3815767F" w14:textId="77777777" w:rsidR="00BB6168" w:rsidRPr="00BB6168" w:rsidRDefault="00BB6168" w:rsidP="00254FFF">
      <w:pPr>
        <w:spacing w:after="0" w:line="240" w:lineRule="auto"/>
        <w:rPr>
          <w:rFonts w:ascii="Times New Roman" w:eastAsia="Times New Roman" w:hAnsi="Times New Roman" w:cs="Arial"/>
          <w:sz w:val="20"/>
          <w:szCs w:val="20"/>
          <w:lang w:val="en-GB" w:eastAsia="pl-PL"/>
        </w:rPr>
      </w:pPr>
      <w:r w:rsidRPr="00BB6168">
        <w:rPr>
          <w:rFonts w:ascii="Times New Roman" w:eastAsia="Times New Roman" w:hAnsi="Times New Roman" w:cs="Times New Roman"/>
          <w:b/>
          <w:sz w:val="20"/>
          <w:szCs w:val="20"/>
          <w:lang w:val="en-GB" w:eastAsia="pl-PL"/>
        </w:rPr>
        <w:t>Level of qualification:</w:t>
      </w:r>
      <w:r w:rsidRPr="00BB6168">
        <w:rPr>
          <w:rFonts w:ascii="Times New Roman" w:eastAsia="Times New Roman" w:hAnsi="Times New Roman" w:cs="Times New Roman"/>
          <w:sz w:val="20"/>
          <w:szCs w:val="20"/>
          <w:lang w:val="en-GB" w:eastAsia="pl-PL"/>
        </w:rPr>
        <w:t xml:space="preserve"> </w:t>
      </w:r>
      <w:r w:rsidRPr="00BB6168">
        <w:rPr>
          <w:rFonts w:ascii="Times New Roman" w:eastAsia="Times New Roman" w:hAnsi="Times New Roman" w:cs="Times New Roman"/>
          <w:bCs/>
          <w:sz w:val="20"/>
          <w:szCs w:val="20"/>
          <w:lang w:val="en-GB" w:eastAsia="pl-PL"/>
        </w:rPr>
        <w:t>second cycle studies</w:t>
      </w:r>
      <w:r w:rsidRPr="00BB6168">
        <w:rPr>
          <w:rFonts w:ascii="Times New Roman" w:eastAsia="Times New Roman" w:hAnsi="Times New Roman" w:cs="Times New Roman"/>
          <w:sz w:val="20"/>
          <w:szCs w:val="20"/>
          <w:lang w:val="en-GB" w:eastAsia="pl-PL"/>
        </w:rPr>
        <w:t xml:space="preserve"> </w:t>
      </w:r>
    </w:p>
    <w:p w14:paraId="2A6FB543" w14:textId="77777777" w:rsidR="00BB6168" w:rsidRPr="00BB6168" w:rsidRDefault="00BB6168" w:rsidP="00254FFF">
      <w:pPr>
        <w:spacing w:after="0" w:line="240" w:lineRule="auto"/>
        <w:rPr>
          <w:rFonts w:ascii="Times New Roman" w:eastAsia="Times New Roman" w:hAnsi="Times New Roman" w:cs="Arial"/>
          <w:sz w:val="20"/>
          <w:szCs w:val="20"/>
          <w:lang w:val="en-GB" w:eastAsia="pl-PL"/>
        </w:rPr>
      </w:pPr>
      <w:r w:rsidRPr="00BB6168">
        <w:rPr>
          <w:rFonts w:ascii="Times New Roman" w:eastAsia="Times New Roman" w:hAnsi="Times New Roman" w:cs="Times New Roman"/>
          <w:b/>
          <w:sz w:val="20"/>
          <w:szCs w:val="20"/>
          <w:lang w:val="en-GB" w:eastAsia="pl-PL"/>
        </w:rPr>
        <w:t>Educational profile:</w:t>
      </w:r>
      <w:r w:rsidRPr="00BB6168">
        <w:rPr>
          <w:rFonts w:ascii="Times New Roman" w:eastAsia="Times New Roman" w:hAnsi="Times New Roman" w:cs="Times New Roman"/>
          <w:sz w:val="20"/>
          <w:szCs w:val="20"/>
          <w:lang w:val="en-GB" w:eastAsia="pl-PL"/>
        </w:rPr>
        <w:t xml:space="preserve"> general academic</w:t>
      </w:r>
    </w:p>
    <w:p w14:paraId="1A899DFD" w14:textId="77777777" w:rsidR="00BB6168" w:rsidRPr="00BB6168" w:rsidRDefault="00BB6168" w:rsidP="00254FFF">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GB" w:eastAsia="pl-PL"/>
        </w:rPr>
        <w:t>Fields</w:t>
      </w:r>
      <w:r w:rsidRPr="00BB6168">
        <w:rPr>
          <w:rFonts w:ascii="Times New Roman" w:eastAsia="Times New Roman" w:hAnsi="Times New Roman" w:cs="Times New Roman"/>
          <w:b/>
          <w:bCs/>
          <w:sz w:val="20"/>
          <w:szCs w:val="20"/>
          <w:lang w:val="en-US" w:eastAsia="pl-PL"/>
        </w:rPr>
        <w:t xml:space="preserve"> of science: </w:t>
      </w:r>
      <w:r w:rsidRPr="00BB6168">
        <w:rPr>
          <w:rFonts w:ascii="Times New Roman" w:eastAsia="Times New Roman" w:hAnsi="Times New Roman" w:cs="Times New Roman"/>
          <w:bCs/>
          <w:sz w:val="20"/>
          <w:szCs w:val="20"/>
          <w:lang w:val="en-US" w:eastAsia="pl-PL"/>
        </w:rPr>
        <w:t>Agricultural sciences</w:t>
      </w:r>
    </w:p>
    <w:p w14:paraId="2C7EB3CD" w14:textId="77777777" w:rsidR="00BB6168" w:rsidRPr="00BB6168" w:rsidRDefault="00BB6168" w:rsidP="00254FFF">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Discipline of science: </w:t>
      </w:r>
      <w:r w:rsidRPr="00BB6168">
        <w:rPr>
          <w:rFonts w:ascii="Times New Roman" w:eastAsia="Times New Roman" w:hAnsi="Times New Roman" w:cs="Times New Roman"/>
          <w:bCs/>
          <w:sz w:val="20"/>
          <w:szCs w:val="20"/>
          <w:lang w:val="en-US" w:eastAsia="pl-PL"/>
        </w:rPr>
        <w:t>animal science and fisheries (100%)</w:t>
      </w:r>
    </w:p>
    <w:p w14:paraId="13C47E7E" w14:textId="77777777" w:rsidR="00BB6168" w:rsidRPr="00BB6168" w:rsidRDefault="00BB6168" w:rsidP="00254FFF">
      <w:pPr>
        <w:spacing w:after="0" w:line="240" w:lineRule="auto"/>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bCs/>
          <w:sz w:val="20"/>
          <w:szCs w:val="20"/>
          <w:lang w:val="en-US" w:eastAsia="pl-PL"/>
        </w:rPr>
        <w:t xml:space="preserve">Name of qualification (Title conferred): magister inżynier </w:t>
      </w:r>
    </w:p>
    <w:p w14:paraId="74355208" w14:textId="77777777" w:rsidR="00BB6168" w:rsidRPr="00BB6168" w:rsidRDefault="00BB6168" w:rsidP="00BB6168">
      <w:pPr>
        <w:spacing w:before="60" w:after="60" w:line="312" w:lineRule="auto"/>
        <w:jc w:val="center"/>
        <w:rPr>
          <w:rFonts w:ascii="Times New Roman" w:eastAsia="Times New Roman" w:hAnsi="Times New Roman" w:cs="Times New Roman"/>
          <w:b/>
          <w:kern w:val="2"/>
          <w:sz w:val="20"/>
          <w:szCs w:val="20"/>
          <w:lang w:val="en-US" w:eastAsia="pl-PL"/>
        </w:rPr>
      </w:pPr>
      <w:r w:rsidRPr="00BB6168">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115"/>
      </w:tblGrid>
      <w:tr w:rsidR="00BB6168" w:rsidRPr="00CF458D" w14:paraId="6A9A5AC7" w14:textId="77777777" w:rsidTr="00682AF0">
        <w:trPr>
          <w:trHeight w:hRule="exact" w:val="284"/>
          <w:jc w:val="center"/>
        </w:trPr>
        <w:tc>
          <w:tcPr>
            <w:tcW w:w="582" w:type="pct"/>
            <w:vAlign w:val="center"/>
          </w:tcPr>
          <w:p w14:paraId="3C98E7D4"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Code</w:t>
            </w:r>
          </w:p>
        </w:tc>
        <w:tc>
          <w:tcPr>
            <w:tcW w:w="4418" w:type="pct"/>
            <w:vAlign w:val="center"/>
          </w:tcPr>
          <w:p w14:paraId="510291A5"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 xml:space="preserve">Learning outcomes for programme of studies </w:t>
            </w:r>
          </w:p>
        </w:tc>
      </w:tr>
      <w:tr w:rsidR="00BB6168" w:rsidRPr="00BB6168" w14:paraId="216E99F8" w14:textId="77777777" w:rsidTr="00682AF0">
        <w:tblPrEx>
          <w:tblCellMar>
            <w:left w:w="70" w:type="dxa"/>
            <w:right w:w="70" w:type="dxa"/>
          </w:tblCellMar>
          <w:tblLook w:val="0000" w:firstRow="0" w:lastRow="0" w:firstColumn="0" w:lastColumn="0" w:noHBand="0" w:noVBand="0"/>
        </w:tblPrEx>
        <w:trPr>
          <w:trHeight w:val="284"/>
          <w:jc w:val="center"/>
        </w:trPr>
        <w:tc>
          <w:tcPr>
            <w:tcW w:w="5000" w:type="pct"/>
            <w:gridSpan w:val="2"/>
            <w:vAlign w:val="center"/>
          </w:tcPr>
          <w:p w14:paraId="3E997D74"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Knowledge</w:t>
            </w:r>
          </w:p>
        </w:tc>
      </w:tr>
      <w:tr w:rsidR="00BB6168" w:rsidRPr="00CF458D" w14:paraId="48497EB2"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2B1575D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Kn_2A_W01</w:t>
            </w:r>
          </w:p>
        </w:tc>
        <w:tc>
          <w:tcPr>
            <w:tcW w:w="4418" w:type="pct"/>
            <w:vAlign w:val="center"/>
          </w:tcPr>
          <w:p w14:paraId="7157970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in-depth knowledge on economic, legal, ethical and humanistic aspects in cynology </w:t>
            </w:r>
          </w:p>
        </w:tc>
      </w:tr>
      <w:tr w:rsidR="00BB6168" w:rsidRPr="00CF458D" w14:paraId="517027F1"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468E5173"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Kn_2A_W02</w:t>
            </w:r>
          </w:p>
        </w:tc>
        <w:tc>
          <w:tcPr>
            <w:tcW w:w="4418" w:type="pct"/>
            <w:vAlign w:val="center"/>
          </w:tcPr>
          <w:p w14:paraId="5CD77A00"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principles of safe work in laboratory and with animals </w:t>
            </w:r>
          </w:p>
        </w:tc>
      </w:tr>
      <w:tr w:rsidR="00BB6168" w:rsidRPr="00CF458D" w14:paraId="1A52C442"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56B92F8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Kn_2A_W03</w:t>
            </w:r>
          </w:p>
        </w:tc>
        <w:tc>
          <w:tcPr>
            <w:tcW w:w="4418" w:type="pct"/>
            <w:vAlign w:val="center"/>
          </w:tcPr>
          <w:p w14:paraId="1960315F"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in-depth knowledge on ecology of Canidae and has extended understanding of the need of preservation of natural environment and sustained use of biodiversity </w:t>
            </w:r>
          </w:p>
        </w:tc>
      </w:tr>
      <w:tr w:rsidR="00BB6168" w:rsidRPr="00CF458D" w14:paraId="5DE1F85C"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743FDB0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Kn_2A_W04</w:t>
            </w:r>
          </w:p>
        </w:tc>
        <w:tc>
          <w:tcPr>
            <w:tcW w:w="4418" w:type="pct"/>
            <w:vAlign w:val="center"/>
          </w:tcPr>
          <w:p w14:paraId="50C2D7E9"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extended knowledge on operational systems, computer software and databases useful in a cynologist’s work </w:t>
            </w:r>
          </w:p>
        </w:tc>
      </w:tr>
      <w:tr w:rsidR="00BB6168" w:rsidRPr="00CF458D" w14:paraId="6C5B7C57"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4101BEC8"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Kn_2A_W05</w:t>
            </w:r>
          </w:p>
        </w:tc>
        <w:tc>
          <w:tcPr>
            <w:tcW w:w="4418" w:type="pct"/>
            <w:vAlign w:val="center"/>
          </w:tcPr>
          <w:p w14:paraId="7B00E4EE"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Has in-depth knowledge on chemical composition, active, antinutritive and harmful substances contained in raw materials used in canine nutrition</w:t>
            </w:r>
          </w:p>
        </w:tc>
      </w:tr>
      <w:tr w:rsidR="00BB6168" w:rsidRPr="00CF458D" w14:paraId="66CEAE81"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0CBDF57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Kn_2A_W06</w:t>
            </w:r>
          </w:p>
        </w:tc>
        <w:tc>
          <w:tcPr>
            <w:tcW w:w="4418" w:type="pct"/>
            <w:vAlign w:val="center"/>
          </w:tcPr>
          <w:p w14:paraId="6E7DAFD0"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in-depth knowledge on principles and techniques of canine nutrition and methods of feed production </w:t>
            </w:r>
          </w:p>
        </w:tc>
      </w:tr>
      <w:tr w:rsidR="00BB6168" w:rsidRPr="00CF458D" w14:paraId="59A8ED35"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22097317"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Kn_2A_W07</w:t>
            </w:r>
          </w:p>
        </w:tc>
        <w:tc>
          <w:tcPr>
            <w:tcW w:w="4418" w:type="pct"/>
            <w:vAlign w:val="center"/>
          </w:tcPr>
          <w:p w14:paraId="5F91063B"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extended knowledge on biochemistry and a dog’s body structure and functioning; understands morphological and functional interconnections of tissues and organs </w:t>
            </w:r>
          </w:p>
        </w:tc>
      </w:tr>
      <w:tr w:rsidR="00BB6168" w:rsidRPr="00CF458D" w14:paraId="390C8DAF"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40A0FA0C"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Kn_2A_W08</w:t>
            </w:r>
          </w:p>
        </w:tc>
        <w:tc>
          <w:tcPr>
            <w:tcW w:w="4418" w:type="pct"/>
            <w:vAlign w:val="center"/>
          </w:tcPr>
          <w:p w14:paraId="7AA5787F"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in-depth knowledge on various aspects of reproduction in Canidae and accompanying animals </w:t>
            </w:r>
          </w:p>
        </w:tc>
      </w:tr>
      <w:tr w:rsidR="00BB6168" w:rsidRPr="00CF458D" w14:paraId="33B82698"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31A43BA1"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Kn_2A_W09</w:t>
            </w:r>
          </w:p>
        </w:tc>
        <w:tc>
          <w:tcPr>
            <w:tcW w:w="4418" w:type="pct"/>
            <w:vAlign w:val="center"/>
          </w:tcPr>
          <w:p w14:paraId="04906D27"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Knows research techniques and principles of preparing and writing a scientific paper </w:t>
            </w:r>
          </w:p>
        </w:tc>
      </w:tr>
      <w:tr w:rsidR="00BB6168" w:rsidRPr="00CF458D" w14:paraId="7B260017"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3AAD5C40"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Kn_2A_W10</w:t>
            </w:r>
          </w:p>
        </w:tc>
        <w:tc>
          <w:tcPr>
            <w:tcW w:w="4418" w:type="pct"/>
            <w:vAlign w:val="center"/>
          </w:tcPr>
          <w:p w14:paraId="27B8E49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Has extended knowledge on microbiology, immunology and related sciences and knows mechanisms of body defensive reactions to various substances and pathogens </w:t>
            </w:r>
          </w:p>
        </w:tc>
      </w:tr>
      <w:tr w:rsidR="00BB6168" w:rsidRPr="00BB6168" w14:paraId="2147D967" w14:textId="77777777" w:rsidTr="00682AF0">
        <w:tblPrEx>
          <w:tblCellMar>
            <w:left w:w="70" w:type="dxa"/>
            <w:right w:w="70" w:type="dxa"/>
          </w:tblCellMar>
          <w:tblLook w:val="0000" w:firstRow="0" w:lastRow="0" w:firstColumn="0" w:lastColumn="0" w:noHBand="0" w:noVBand="0"/>
        </w:tblPrEx>
        <w:trPr>
          <w:trHeight w:val="284"/>
          <w:jc w:val="center"/>
        </w:trPr>
        <w:tc>
          <w:tcPr>
            <w:tcW w:w="5000" w:type="pct"/>
            <w:gridSpan w:val="2"/>
            <w:vAlign w:val="center"/>
          </w:tcPr>
          <w:p w14:paraId="7BDE7BFF"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Skills</w:t>
            </w:r>
          </w:p>
        </w:tc>
      </w:tr>
      <w:tr w:rsidR="00BB6168" w:rsidRPr="00CF458D" w14:paraId="77241907"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5C6C105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Kn_2A_U01</w:t>
            </w:r>
          </w:p>
        </w:tc>
        <w:tc>
          <w:tcPr>
            <w:tcW w:w="4418" w:type="pct"/>
            <w:vAlign w:val="center"/>
          </w:tcPr>
          <w:p w14:paraId="38BAF3B4"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Uses a foreign language at level B2+, communicates in everyday and professional situations, can draw up selected issues in cynology</w:t>
            </w:r>
          </w:p>
        </w:tc>
      </w:tr>
      <w:tr w:rsidR="00BB6168" w:rsidRPr="00CF458D" w14:paraId="0C419341"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3EE11D2D"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Kn_2A_U02</w:t>
            </w:r>
          </w:p>
        </w:tc>
        <w:tc>
          <w:tcPr>
            <w:tcW w:w="4418" w:type="pct"/>
            <w:vAlign w:val="center"/>
          </w:tcPr>
          <w:p w14:paraId="5D291619"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Uses specialised IT tools, the Internet sources of information and statistical methods for solving problems connected with a cynologist’s work </w:t>
            </w:r>
          </w:p>
        </w:tc>
      </w:tr>
      <w:tr w:rsidR="00BB6168" w:rsidRPr="00CF458D" w14:paraId="24463447"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4ABAD3B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Kn_2A_U03</w:t>
            </w:r>
          </w:p>
        </w:tc>
        <w:tc>
          <w:tcPr>
            <w:tcW w:w="4418" w:type="pct"/>
            <w:vAlign w:val="center"/>
          </w:tcPr>
          <w:p w14:paraId="7C5A038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Independently plans and conducts experiments/measurements using appropriate research techniques and tools; interprets obtained results and draws conclusions </w:t>
            </w:r>
          </w:p>
        </w:tc>
      </w:tr>
      <w:tr w:rsidR="00BB6168" w:rsidRPr="00CF458D" w14:paraId="00C4279E"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3450405D"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Kn_2A_U04</w:t>
            </w:r>
          </w:p>
        </w:tc>
        <w:tc>
          <w:tcPr>
            <w:tcW w:w="4418" w:type="pct"/>
            <w:vAlign w:val="center"/>
          </w:tcPr>
          <w:p w14:paraId="05C20EF3"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Independently analyses factors influencing food production and quality and dogs’ and other animals’ health </w:t>
            </w:r>
          </w:p>
        </w:tc>
      </w:tr>
      <w:tr w:rsidR="00BB6168" w:rsidRPr="00CF458D" w14:paraId="40395105"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003099BD"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Kn_2A_U05</w:t>
            </w:r>
          </w:p>
        </w:tc>
        <w:tc>
          <w:tcPr>
            <w:tcW w:w="4418" w:type="pct"/>
            <w:vAlign w:val="center"/>
          </w:tcPr>
          <w:p w14:paraId="6386AA1F"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Independently analyses factors influencing the state of natural environment </w:t>
            </w:r>
          </w:p>
        </w:tc>
      </w:tr>
      <w:tr w:rsidR="00BB6168" w:rsidRPr="00BB6168" w14:paraId="22ADF4C8" w14:textId="77777777" w:rsidTr="00682AF0">
        <w:tblPrEx>
          <w:tblCellMar>
            <w:left w:w="70" w:type="dxa"/>
            <w:right w:w="70" w:type="dxa"/>
          </w:tblCellMar>
          <w:tblLook w:val="0000" w:firstRow="0" w:lastRow="0" w:firstColumn="0" w:lastColumn="0" w:noHBand="0" w:noVBand="0"/>
        </w:tblPrEx>
        <w:trPr>
          <w:trHeight w:val="284"/>
          <w:jc w:val="center"/>
        </w:trPr>
        <w:tc>
          <w:tcPr>
            <w:tcW w:w="5000" w:type="pct"/>
            <w:gridSpan w:val="2"/>
            <w:vAlign w:val="center"/>
          </w:tcPr>
          <w:p w14:paraId="71E61484" w14:textId="77777777" w:rsidR="00BB6168" w:rsidRPr="00BB6168" w:rsidRDefault="00BB6168" w:rsidP="00BB6168">
            <w:pPr>
              <w:spacing w:after="0" w:line="240" w:lineRule="auto"/>
              <w:jc w:val="center"/>
              <w:rPr>
                <w:rFonts w:ascii="Times New Roman" w:eastAsia="Times New Roman" w:hAnsi="Times New Roman" w:cs="Times New Roman"/>
                <w:b/>
                <w:sz w:val="20"/>
                <w:szCs w:val="20"/>
                <w:lang w:val="en-GB" w:eastAsia="pl-PL"/>
              </w:rPr>
            </w:pPr>
            <w:r w:rsidRPr="00BB6168">
              <w:rPr>
                <w:rFonts w:ascii="Times New Roman" w:eastAsia="Times New Roman" w:hAnsi="Times New Roman" w:cs="Times New Roman"/>
                <w:b/>
                <w:sz w:val="20"/>
                <w:szCs w:val="20"/>
                <w:lang w:val="en-GB" w:eastAsia="pl-PL"/>
              </w:rPr>
              <w:t>Social competences</w:t>
            </w:r>
          </w:p>
        </w:tc>
      </w:tr>
      <w:tr w:rsidR="00BB6168" w:rsidRPr="00CF458D" w14:paraId="4B4F6302"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069454A2"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Kn_2A_K01</w:t>
            </w:r>
          </w:p>
        </w:tc>
        <w:tc>
          <w:tcPr>
            <w:tcW w:w="4418" w:type="pct"/>
            <w:vAlign w:val="center"/>
          </w:tcPr>
          <w:p w14:paraId="037F7245"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Is aware of legal and ethical problems at individual stages of experimenting on animals and working with animals </w:t>
            </w:r>
          </w:p>
        </w:tc>
      </w:tr>
      <w:tr w:rsidR="00BB6168" w:rsidRPr="00CF458D" w14:paraId="7096CADD"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3F96286E"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Kn_2A_K02</w:t>
            </w:r>
          </w:p>
        </w:tc>
        <w:tc>
          <w:tcPr>
            <w:tcW w:w="4418" w:type="pct"/>
            <w:vAlign w:val="center"/>
          </w:tcPr>
          <w:p w14:paraId="7E99E298"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Understands the need for life-long learning in general and specialised knowledge in order to develop professional achievements</w:t>
            </w:r>
          </w:p>
        </w:tc>
      </w:tr>
      <w:tr w:rsidR="00BB6168" w:rsidRPr="00CF458D" w14:paraId="41156954"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3F184FB"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Kn_2A_K03</w:t>
            </w:r>
          </w:p>
        </w:tc>
        <w:tc>
          <w:tcPr>
            <w:tcW w:w="4418" w:type="pct"/>
            <w:vAlign w:val="center"/>
          </w:tcPr>
          <w:p w14:paraId="4387856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Understands the significance of knowledge in solving cognitive and practical problems </w:t>
            </w:r>
          </w:p>
        </w:tc>
      </w:tr>
      <w:tr w:rsidR="00BB6168" w:rsidRPr="00CF458D" w14:paraId="4EDA3A7B"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D769C19" w14:textId="77777777" w:rsidR="00BB6168" w:rsidRPr="00BB6168" w:rsidRDefault="00BB6168" w:rsidP="00BB6168">
            <w:pPr>
              <w:spacing w:after="0" w:line="240" w:lineRule="auto"/>
              <w:jc w:val="center"/>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Kn_2A_K04</w:t>
            </w:r>
          </w:p>
        </w:tc>
        <w:tc>
          <w:tcPr>
            <w:tcW w:w="4418" w:type="pct"/>
            <w:vAlign w:val="center"/>
          </w:tcPr>
          <w:p w14:paraId="7A4F4A16" w14:textId="77777777" w:rsidR="00BB6168" w:rsidRPr="00BB6168" w:rsidRDefault="00BB6168" w:rsidP="00BB6168">
            <w:pPr>
              <w:spacing w:after="0" w:line="240" w:lineRule="auto"/>
              <w:rPr>
                <w:rFonts w:ascii="Times New Roman" w:eastAsia="Times New Roman" w:hAnsi="Times New Roman" w:cs="Times New Roman"/>
                <w:sz w:val="20"/>
                <w:szCs w:val="20"/>
                <w:lang w:val="en-GB" w:eastAsia="pl-PL"/>
              </w:rPr>
            </w:pPr>
            <w:r w:rsidRPr="00BB6168">
              <w:rPr>
                <w:rFonts w:ascii="Times New Roman" w:eastAsia="Times New Roman" w:hAnsi="Times New Roman" w:cs="Times New Roman"/>
                <w:sz w:val="20"/>
                <w:szCs w:val="20"/>
                <w:lang w:val="en-GB" w:eastAsia="pl-PL"/>
              </w:rPr>
              <w:t xml:space="preserve">Is ready to meet social obligations and act for social environment </w:t>
            </w:r>
          </w:p>
        </w:tc>
      </w:tr>
    </w:tbl>
    <w:p w14:paraId="390CDB44" w14:textId="48BB3AD5" w:rsidR="00682AF0" w:rsidRDefault="00682AF0" w:rsidP="003E232F">
      <w:pPr>
        <w:pageBreakBefore/>
        <w:spacing w:after="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5</w:t>
      </w:r>
      <w:r w:rsidRPr="00BB6168">
        <w:rPr>
          <w:rFonts w:ascii="Times New Roman" w:eastAsia="Times New Roman" w:hAnsi="Times New Roman" w:cs="Times New Roman"/>
          <w:sz w:val="20"/>
          <w:szCs w:val="20"/>
          <w:lang w:eastAsia="pl-PL"/>
        </w:rPr>
        <w:br/>
        <w:t xml:space="preserve">do zarządzenia nr </w:t>
      </w:r>
      <w:r w:rsidR="005C6105">
        <w:rPr>
          <w:rFonts w:ascii="Times New Roman" w:eastAsia="Times New Roman" w:hAnsi="Times New Roman" w:cs="Times New Roman"/>
          <w:sz w:val="20"/>
          <w:szCs w:val="20"/>
          <w:lang w:eastAsia="pl-PL"/>
        </w:rPr>
        <w:t>1</w:t>
      </w:r>
      <w:r w:rsidR="00F14380">
        <w:rPr>
          <w:rFonts w:ascii="Times New Roman" w:eastAsia="Times New Roman" w:hAnsi="Times New Roman" w:cs="Times New Roman"/>
          <w:sz w:val="20"/>
          <w:szCs w:val="20"/>
          <w:lang w:eastAsia="pl-PL"/>
        </w:rPr>
        <w:t>20</w:t>
      </w:r>
      <w:r w:rsidR="003E232F">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 xml:space="preserve">Rektora ZUT z dnia </w:t>
      </w:r>
      <w:r w:rsidR="005C6105">
        <w:rPr>
          <w:rFonts w:ascii="Times New Roman" w:eastAsia="Times New Roman" w:hAnsi="Times New Roman" w:cs="Times New Roman"/>
          <w:sz w:val="20"/>
          <w:szCs w:val="20"/>
          <w:lang w:eastAsia="pl-PL"/>
        </w:rPr>
        <w:t>30</w:t>
      </w:r>
      <w:r w:rsidR="003E232F">
        <w:rPr>
          <w:rFonts w:ascii="Times New Roman" w:eastAsia="Times New Roman" w:hAnsi="Times New Roman" w:cs="Times New Roman"/>
          <w:sz w:val="20"/>
          <w:szCs w:val="20"/>
          <w:lang w:eastAsia="pl-PL"/>
        </w:rPr>
        <w:t xml:space="preserve"> października</w:t>
      </w:r>
      <w:r w:rsidR="003E232F" w:rsidRPr="00BB6168">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4AE6FDB9" w14:textId="7927AE78" w:rsidR="00BB6168" w:rsidRPr="00D40D5E" w:rsidRDefault="00BB6168" w:rsidP="003E232F">
      <w:pPr>
        <w:spacing w:after="0" w:line="240" w:lineRule="auto"/>
        <w:jc w:val="right"/>
        <w:outlineLvl w:val="0"/>
        <w:rPr>
          <w:rFonts w:ascii="Times New Roman" w:eastAsia="Times New Roman" w:hAnsi="Times New Roman" w:cs="Times New Roman"/>
          <w:bCs/>
          <w:sz w:val="20"/>
          <w:szCs w:val="20"/>
          <w:lang w:eastAsia="pl-PL"/>
        </w:rPr>
      </w:pPr>
      <w:r w:rsidRPr="00D40D5E">
        <w:rPr>
          <w:rFonts w:ascii="Times New Roman" w:eastAsia="Times New Roman" w:hAnsi="Times New Roman" w:cs="Times New Roman"/>
          <w:bCs/>
          <w:sz w:val="20"/>
          <w:szCs w:val="20"/>
          <w:lang w:eastAsia="pl-PL"/>
        </w:rPr>
        <w:t>Zootechnika</w:t>
      </w:r>
      <w:r w:rsidR="003E232F" w:rsidRPr="00D40D5E">
        <w:rPr>
          <w:rFonts w:ascii="Times New Roman" w:eastAsia="Times New Roman" w:hAnsi="Times New Roman" w:cs="Times New Roman"/>
          <w:bCs/>
          <w:sz w:val="20"/>
          <w:szCs w:val="20"/>
          <w:lang w:eastAsia="pl-PL"/>
        </w:rPr>
        <w:t>,</w:t>
      </w:r>
      <w:r w:rsidRPr="00D40D5E">
        <w:rPr>
          <w:rFonts w:ascii="Times New Roman" w:eastAsia="Times New Roman" w:hAnsi="Times New Roman" w:cs="Times New Roman"/>
          <w:bCs/>
          <w:sz w:val="20"/>
          <w:szCs w:val="20"/>
          <w:lang w:eastAsia="pl-PL"/>
        </w:rPr>
        <w:t xml:space="preserve"> studia pierwszego stopnia</w:t>
      </w:r>
      <w:r w:rsidR="00E363E8" w:rsidRPr="00D40D5E">
        <w:rPr>
          <w:rFonts w:ascii="Times New Roman" w:eastAsia="Times New Roman" w:hAnsi="Times New Roman" w:cs="Times New Roman"/>
          <w:bCs/>
          <w:sz w:val="20"/>
          <w:szCs w:val="20"/>
          <w:lang w:eastAsia="pl-PL"/>
        </w:rPr>
        <w:t xml:space="preserve"> </w:t>
      </w:r>
      <w:r w:rsidRPr="00D40D5E">
        <w:rPr>
          <w:rFonts w:ascii="Times New Roman" w:eastAsia="Times New Roman" w:hAnsi="Times New Roman" w:cs="Times New Roman"/>
          <w:bCs/>
          <w:sz w:val="20"/>
          <w:szCs w:val="20"/>
          <w:lang w:eastAsia="pl-PL"/>
        </w:rPr>
        <w:t>( na podstawie uchwały</w:t>
      </w:r>
      <w:r w:rsidRPr="00D40D5E">
        <w:rPr>
          <w:rFonts w:ascii="Times New Roman" w:eastAsia="Times New Roman" w:hAnsi="Times New Roman" w:cs="Times New Roman"/>
          <w:sz w:val="20"/>
          <w:szCs w:val="20"/>
          <w:lang w:eastAsia="pl-PL"/>
        </w:rPr>
        <w:t xml:space="preserve"> nr 59 Senatu ZUT z dnia 26 czerwca 2019 r.)</w:t>
      </w:r>
    </w:p>
    <w:p w14:paraId="1AA06C3D" w14:textId="77777777" w:rsidR="00BB6168" w:rsidRPr="00BB6168" w:rsidRDefault="00BB6168" w:rsidP="003E232F">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US" w:eastAsia="pl-PL"/>
        </w:rPr>
        <w:t>Programme of studies:</w:t>
      </w:r>
      <w:r w:rsidRPr="00BB6168">
        <w:rPr>
          <w:rFonts w:ascii="Times New Roman" w:eastAsia="Times New Roman" w:hAnsi="Times New Roman" w:cs="Times New Roman"/>
          <w:i/>
          <w:sz w:val="20"/>
          <w:szCs w:val="20"/>
          <w:lang w:val="en-US" w:eastAsia="pl-PL"/>
        </w:rPr>
        <w:t xml:space="preserve"> </w:t>
      </w:r>
      <w:bookmarkStart w:id="3" w:name="_Hlk22292349"/>
      <w:r w:rsidRPr="00BB6168">
        <w:rPr>
          <w:rFonts w:ascii="Times New Roman" w:eastAsia="Times New Roman" w:hAnsi="Times New Roman" w:cs="Times New Roman"/>
          <w:i/>
          <w:sz w:val="20"/>
          <w:szCs w:val="20"/>
          <w:lang w:val="en-US" w:eastAsia="pl-PL"/>
        </w:rPr>
        <w:t>animal husbandry</w:t>
      </w:r>
      <w:bookmarkEnd w:id="3"/>
      <w:r w:rsidRPr="00BB6168">
        <w:rPr>
          <w:rFonts w:ascii="Times New Roman" w:eastAsia="Times New Roman" w:hAnsi="Times New Roman" w:cs="Times New Roman"/>
          <w:i/>
          <w:sz w:val="20"/>
          <w:szCs w:val="20"/>
          <w:lang w:val="en-US" w:eastAsia="pl-PL"/>
        </w:rPr>
        <w:t xml:space="preserve"> </w:t>
      </w:r>
    </w:p>
    <w:p w14:paraId="17652552"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US" w:eastAsia="pl-PL"/>
        </w:rPr>
        <w:t>Level of qualification</w:t>
      </w:r>
      <w:r w:rsidRPr="00BB6168">
        <w:rPr>
          <w:rFonts w:ascii="Times New Roman" w:eastAsia="Times New Roman" w:hAnsi="Times New Roman" w:cs="Times New Roman"/>
          <w:b/>
          <w:sz w:val="20"/>
          <w:szCs w:val="20"/>
          <w:lang w:val="en-GB" w:eastAsia="pl-PL"/>
        </w:rPr>
        <w:t>:</w:t>
      </w:r>
      <w:r w:rsidRPr="00BB6168">
        <w:rPr>
          <w:rFonts w:ascii="Times New Roman" w:eastAsia="Times New Roman" w:hAnsi="Times New Roman" w:cs="Times New Roman"/>
          <w:sz w:val="20"/>
          <w:szCs w:val="20"/>
          <w:lang w:val="en-GB" w:eastAsia="pl-PL"/>
        </w:rPr>
        <w:t xml:space="preserve"> </w:t>
      </w:r>
      <w:r w:rsidRPr="00BB6168">
        <w:rPr>
          <w:rFonts w:ascii="Times New Roman" w:eastAsia="Times New Roman" w:hAnsi="Times New Roman" w:cs="Times New Roman"/>
          <w:bCs/>
          <w:sz w:val="20"/>
          <w:szCs w:val="20"/>
          <w:lang w:val="en-GB" w:eastAsia="pl-PL"/>
        </w:rPr>
        <w:t>first</w:t>
      </w:r>
      <w:r w:rsidRPr="00BB6168">
        <w:rPr>
          <w:rFonts w:ascii="Times New Roman" w:eastAsia="Times New Roman" w:hAnsi="Times New Roman" w:cs="Times New Roman"/>
          <w:bCs/>
          <w:sz w:val="20"/>
          <w:szCs w:val="20"/>
          <w:lang w:val="en-US" w:eastAsia="pl-PL"/>
        </w:rPr>
        <w:t xml:space="preserve"> cycle studies</w:t>
      </w:r>
      <w:r w:rsidRPr="00BB6168">
        <w:rPr>
          <w:rFonts w:ascii="Times New Roman" w:eastAsia="Times New Roman" w:hAnsi="Times New Roman" w:cs="Times New Roman"/>
          <w:sz w:val="20"/>
          <w:szCs w:val="20"/>
          <w:lang w:val="en-GB" w:eastAsia="pl-PL"/>
        </w:rPr>
        <w:t xml:space="preserve"> </w:t>
      </w:r>
    </w:p>
    <w:p w14:paraId="1E55875E"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GB" w:eastAsia="pl-PL"/>
        </w:rPr>
        <w:t>Educational profile:</w:t>
      </w:r>
      <w:r w:rsidRPr="00BB6168">
        <w:rPr>
          <w:rFonts w:ascii="Times New Roman" w:eastAsia="Times New Roman" w:hAnsi="Times New Roman" w:cs="Times New Roman"/>
          <w:sz w:val="20"/>
          <w:szCs w:val="20"/>
          <w:lang w:val="en-GB" w:eastAsia="pl-PL"/>
        </w:rPr>
        <w:t xml:space="preserve"> general academic</w:t>
      </w:r>
    </w:p>
    <w:p w14:paraId="5236ED0D"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Fields of science: </w:t>
      </w:r>
      <w:r w:rsidRPr="00BB6168">
        <w:rPr>
          <w:rFonts w:ascii="Times New Roman" w:eastAsia="Times New Roman" w:hAnsi="Times New Roman" w:cs="Times New Roman"/>
          <w:bCs/>
          <w:sz w:val="20"/>
          <w:szCs w:val="20"/>
          <w:lang w:val="en-US" w:eastAsia="pl-PL"/>
        </w:rPr>
        <w:t>Agricultural sciences</w:t>
      </w:r>
    </w:p>
    <w:p w14:paraId="2030E5A4"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Discipline of science: </w:t>
      </w:r>
      <w:r w:rsidRPr="00BB6168">
        <w:rPr>
          <w:rFonts w:ascii="Times New Roman" w:eastAsia="Times New Roman" w:hAnsi="Times New Roman" w:cs="Times New Roman"/>
          <w:bCs/>
          <w:sz w:val="20"/>
          <w:szCs w:val="20"/>
          <w:lang w:val="en-US" w:eastAsia="pl-PL"/>
        </w:rPr>
        <w:t>animal science and fisheries (100%)</w:t>
      </w:r>
    </w:p>
    <w:p w14:paraId="0EE676DC" w14:textId="77777777" w:rsidR="00BB6168" w:rsidRPr="00BB6168" w:rsidRDefault="00BB6168" w:rsidP="00682AF0">
      <w:pPr>
        <w:spacing w:after="0" w:line="240" w:lineRule="auto"/>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bCs/>
          <w:sz w:val="20"/>
          <w:szCs w:val="20"/>
          <w:lang w:val="en-US" w:eastAsia="pl-PL"/>
        </w:rPr>
        <w:t xml:space="preserve">Name of qualification (Title conferred): inżynier </w:t>
      </w:r>
    </w:p>
    <w:p w14:paraId="3A6A84D4" w14:textId="77777777" w:rsidR="00BB6168" w:rsidRPr="00BB6168" w:rsidRDefault="00BB6168" w:rsidP="00BB6168">
      <w:pPr>
        <w:spacing w:before="60" w:after="60" w:line="312" w:lineRule="auto"/>
        <w:jc w:val="center"/>
        <w:rPr>
          <w:rFonts w:ascii="Times New Roman" w:eastAsia="Times New Roman" w:hAnsi="Times New Roman" w:cs="Times New Roman"/>
          <w:b/>
          <w:kern w:val="2"/>
          <w:sz w:val="20"/>
          <w:szCs w:val="20"/>
          <w:lang w:val="en-US" w:eastAsia="pl-PL"/>
        </w:rPr>
      </w:pPr>
      <w:r w:rsidRPr="00BB6168">
        <w:rPr>
          <w:rFonts w:ascii="Times New Roman" w:eastAsia="Times New Roman" w:hAnsi="Times New Roman" w:cs="Times New Roman"/>
          <w:b/>
          <w:sz w:val="20"/>
          <w:szCs w:val="20"/>
          <w:lang w:val="en-US" w:eastAsia="pl-PL"/>
        </w:rPr>
        <w:t>Description of the planned educational effects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728"/>
        <w:gridCol w:w="13115"/>
      </w:tblGrid>
      <w:tr w:rsidR="00BB6168" w:rsidRPr="00CF458D" w14:paraId="737C7E39" w14:textId="77777777" w:rsidTr="00682AF0">
        <w:trPr>
          <w:trHeight w:val="284"/>
        </w:trPr>
        <w:tc>
          <w:tcPr>
            <w:tcW w:w="582" w:type="pct"/>
            <w:vAlign w:val="center"/>
          </w:tcPr>
          <w:p w14:paraId="2376879E" w14:textId="77777777" w:rsidR="00BB6168" w:rsidRPr="00125EED" w:rsidRDefault="00BB6168" w:rsidP="00BB6168">
            <w:pPr>
              <w:spacing w:after="0" w:line="240" w:lineRule="auto"/>
              <w:jc w:val="center"/>
              <w:rPr>
                <w:rFonts w:ascii="Times New Roman" w:eastAsia="Times New Roman" w:hAnsi="Times New Roman" w:cs="Times New Roman"/>
                <w:b/>
                <w:bCs/>
                <w:sz w:val="20"/>
                <w:szCs w:val="20"/>
                <w:lang w:val="en-GB" w:eastAsia="pl-PL"/>
              </w:rPr>
            </w:pPr>
            <w:r w:rsidRPr="00125EED">
              <w:rPr>
                <w:rFonts w:ascii="Times New Roman" w:eastAsia="Times New Roman" w:hAnsi="Times New Roman" w:cs="Times New Roman"/>
                <w:b/>
                <w:bCs/>
                <w:sz w:val="20"/>
                <w:szCs w:val="20"/>
                <w:lang w:val="en-GB" w:eastAsia="pl-PL"/>
              </w:rPr>
              <w:t>Code</w:t>
            </w:r>
          </w:p>
        </w:tc>
        <w:tc>
          <w:tcPr>
            <w:tcW w:w="4418" w:type="pct"/>
            <w:vAlign w:val="center"/>
          </w:tcPr>
          <w:p w14:paraId="153D80A2" w14:textId="77777777" w:rsidR="00BB6168" w:rsidRPr="00125EED" w:rsidRDefault="00BB6168" w:rsidP="00BB6168">
            <w:pPr>
              <w:spacing w:after="0" w:line="240" w:lineRule="auto"/>
              <w:jc w:val="center"/>
              <w:rPr>
                <w:rFonts w:ascii="Times New Roman" w:eastAsia="Times New Roman" w:hAnsi="Times New Roman" w:cs="Times New Roman"/>
                <w:b/>
                <w:bCs/>
                <w:sz w:val="20"/>
                <w:szCs w:val="20"/>
                <w:lang w:val="en-GB" w:eastAsia="pl-PL"/>
              </w:rPr>
            </w:pPr>
            <w:r w:rsidRPr="00125EED">
              <w:rPr>
                <w:rFonts w:ascii="Times New Roman" w:eastAsia="Times New Roman" w:hAnsi="Times New Roman" w:cs="Times New Roman"/>
                <w:b/>
                <w:sz w:val="20"/>
                <w:szCs w:val="20"/>
                <w:lang w:val="en-GB" w:eastAsia="pl-PL"/>
              </w:rPr>
              <w:t>Learning outcomes for programme of studies</w:t>
            </w:r>
          </w:p>
        </w:tc>
      </w:tr>
      <w:tr w:rsidR="00BB6168" w:rsidRPr="00125EED" w14:paraId="37DA1F4B" w14:textId="77777777" w:rsidTr="00682AF0">
        <w:trPr>
          <w:trHeight w:val="284"/>
        </w:trPr>
        <w:tc>
          <w:tcPr>
            <w:tcW w:w="5000" w:type="pct"/>
            <w:gridSpan w:val="2"/>
            <w:noWrap/>
            <w:vAlign w:val="center"/>
          </w:tcPr>
          <w:p w14:paraId="0A03337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bCs/>
                <w:sz w:val="20"/>
                <w:szCs w:val="20"/>
                <w:lang w:val="en-GB" w:eastAsia="pl-PL"/>
              </w:rPr>
              <w:t>Knowledge</w:t>
            </w:r>
          </w:p>
        </w:tc>
      </w:tr>
      <w:tr w:rsidR="00BB6168" w:rsidRPr="00CF458D" w14:paraId="65E51C4F" w14:textId="77777777" w:rsidTr="00682AF0">
        <w:trPr>
          <w:trHeight w:val="284"/>
        </w:trPr>
        <w:tc>
          <w:tcPr>
            <w:tcW w:w="582" w:type="pct"/>
            <w:noWrap/>
            <w:vAlign w:val="center"/>
          </w:tcPr>
          <w:p w14:paraId="45EF498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ZO_1A_W01</w:t>
            </w:r>
          </w:p>
        </w:tc>
        <w:tc>
          <w:tcPr>
            <w:tcW w:w="4418" w:type="pct"/>
            <w:vAlign w:val="center"/>
          </w:tcPr>
          <w:p w14:paraId="07E48C4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general knowledge of biology, chemistry, mathematics and physics as well as related sciences adapted to programme of studies “</w:t>
            </w:r>
            <w:r w:rsidRPr="00125EED">
              <w:rPr>
                <w:rFonts w:ascii="Times New Roman" w:eastAsia="Times New Roman" w:hAnsi="Times New Roman" w:cs="Times New Roman"/>
                <w:sz w:val="20"/>
                <w:szCs w:val="20"/>
                <w:lang w:val="en-US" w:eastAsia="pl-PL"/>
              </w:rPr>
              <w:t>animal husbandry</w:t>
            </w:r>
            <w:r w:rsidRPr="00125EED">
              <w:rPr>
                <w:rFonts w:ascii="Times New Roman" w:eastAsia="Times New Roman" w:hAnsi="Times New Roman" w:cs="Times New Roman"/>
                <w:sz w:val="20"/>
                <w:szCs w:val="20"/>
                <w:lang w:val="en-GB" w:eastAsia="pl-PL"/>
              </w:rPr>
              <w:t>”</w:t>
            </w:r>
          </w:p>
        </w:tc>
      </w:tr>
      <w:tr w:rsidR="00BB6168" w:rsidRPr="00CF458D" w14:paraId="32C6C10D" w14:textId="77777777" w:rsidTr="00682AF0">
        <w:trPr>
          <w:trHeight w:val="284"/>
        </w:trPr>
        <w:tc>
          <w:tcPr>
            <w:tcW w:w="582" w:type="pct"/>
            <w:noWrap/>
            <w:vAlign w:val="center"/>
          </w:tcPr>
          <w:p w14:paraId="217BF138"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ZO_1A_W02</w:t>
            </w:r>
          </w:p>
        </w:tc>
        <w:tc>
          <w:tcPr>
            <w:tcW w:w="4418" w:type="pct"/>
            <w:vAlign w:val="center"/>
          </w:tcPr>
          <w:p w14:paraId="2AE1C81D"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 basic knowledge of economics, labour law, intellectual property protection and patent law</w:t>
            </w:r>
          </w:p>
        </w:tc>
      </w:tr>
      <w:tr w:rsidR="00BB6168" w:rsidRPr="00CF458D" w14:paraId="51089AF0" w14:textId="77777777" w:rsidTr="00682AF0">
        <w:trPr>
          <w:trHeight w:val="284"/>
        </w:trPr>
        <w:tc>
          <w:tcPr>
            <w:tcW w:w="582" w:type="pct"/>
            <w:noWrap/>
            <w:vAlign w:val="center"/>
          </w:tcPr>
          <w:p w14:paraId="0DE8D243"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ZO_1A_W03</w:t>
            </w:r>
          </w:p>
        </w:tc>
        <w:tc>
          <w:tcPr>
            <w:tcW w:w="4418" w:type="pct"/>
            <w:vAlign w:val="center"/>
          </w:tcPr>
          <w:p w14:paraId="37D71335"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command of a foreign language at level B2 and knowledge of basic vocabulary of animal sciences</w:t>
            </w:r>
          </w:p>
        </w:tc>
      </w:tr>
      <w:tr w:rsidR="00BB6168" w:rsidRPr="00CF458D" w14:paraId="2526A76B" w14:textId="77777777" w:rsidTr="00682AF0">
        <w:trPr>
          <w:trHeight w:val="284"/>
        </w:trPr>
        <w:tc>
          <w:tcPr>
            <w:tcW w:w="582" w:type="pct"/>
            <w:noWrap/>
            <w:vAlign w:val="center"/>
          </w:tcPr>
          <w:p w14:paraId="522CDC5A"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ZO_1A_W04</w:t>
            </w:r>
          </w:p>
        </w:tc>
        <w:tc>
          <w:tcPr>
            <w:tcW w:w="4418" w:type="pct"/>
            <w:vAlign w:val="center"/>
          </w:tcPr>
          <w:p w14:paraId="1E0E4981"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basic knowledge of growth and development of livestock</w:t>
            </w:r>
          </w:p>
        </w:tc>
      </w:tr>
      <w:tr w:rsidR="00BB6168" w:rsidRPr="00CF458D" w14:paraId="3CCBFCDD" w14:textId="77777777" w:rsidTr="00682AF0">
        <w:trPr>
          <w:trHeight w:val="454"/>
        </w:trPr>
        <w:tc>
          <w:tcPr>
            <w:tcW w:w="582" w:type="pct"/>
            <w:noWrap/>
            <w:vAlign w:val="center"/>
          </w:tcPr>
          <w:p w14:paraId="56F16745"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ZO_1A_W05</w:t>
            </w:r>
          </w:p>
        </w:tc>
        <w:tc>
          <w:tcPr>
            <w:tcW w:w="4418" w:type="pct"/>
            <w:vAlign w:val="center"/>
          </w:tcPr>
          <w:p w14:paraId="0613B32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general knowledge of structure and functioning of living organisms at a level of a cell, tissue, single organism and population with consideration of various levels of biosphere organisation</w:t>
            </w:r>
          </w:p>
        </w:tc>
      </w:tr>
      <w:tr w:rsidR="00BB6168" w:rsidRPr="00CF458D" w14:paraId="31D5BBA5" w14:textId="77777777" w:rsidTr="00682AF0">
        <w:trPr>
          <w:trHeight w:val="284"/>
        </w:trPr>
        <w:tc>
          <w:tcPr>
            <w:tcW w:w="582" w:type="pct"/>
            <w:noWrap/>
            <w:vAlign w:val="center"/>
          </w:tcPr>
          <w:p w14:paraId="78B07822"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ZO_1A_W06</w:t>
            </w:r>
          </w:p>
        </w:tc>
        <w:tc>
          <w:tcPr>
            <w:tcW w:w="4418" w:type="pct"/>
            <w:vAlign w:val="center"/>
          </w:tcPr>
          <w:p w14:paraId="24FDA5FE"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knowledge of organisation and conducting technical engineering tasks adapted to programme of studies “</w:t>
            </w:r>
            <w:r w:rsidRPr="00125EED">
              <w:rPr>
                <w:rFonts w:ascii="Times New Roman" w:eastAsia="Times New Roman" w:hAnsi="Times New Roman" w:cs="Times New Roman"/>
                <w:sz w:val="20"/>
                <w:szCs w:val="20"/>
                <w:lang w:val="en-US" w:eastAsia="pl-PL"/>
              </w:rPr>
              <w:t>animal husbandry</w:t>
            </w:r>
            <w:r w:rsidRPr="00125EED">
              <w:rPr>
                <w:rFonts w:ascii="Times New Roman" w:eastAsia="Times New Roman" w:hAnsi="Times New Roman" w:cs="Times New Roman"/>
                <w:sz w:val="20"/>
                <w:szCs w:val="20"/>
                <w:lang w:val="en-GB" w:eastAsia="pl-PL"/>
              </w:rPr>
              <w:t>”</w:t>
            </w:r>
          </w:p>
        </w:tc>
      </w:tr>
      <w:tr w:rsidR="00BB6168" w:rsidRPr="00CF458D" w14:paraId="6E3C9614" w14:textId="77777777" w:rsidTr="00682AF0">
        <w:trPr>
          <w:trHeight w:val="284"/>
        </w:trPr>
        <w:tc>
          <w:tcPr>
            <w:tcW w:w="582" w:type="pct"/>
            <w:noWrap/>
            <w:vAlign w:val="center"/>
          </w:tcPr>
          <w:p w14:paraId="6F8C6F85"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ZO_1A_W07</w:t>
            </w:r>
          </w:p>
        </w:tc>
        <w:tc>
          <w:tcPr>
            <w:tcW w:w="4418" w:type="pct"/>
            <w:vAlign w:val="center"/>
          </w:tcPr>
          <w:p w14:paraId="799F459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knowledge of shaping natural environment, its role and significance, threats and methods of protection and sustainable use</w:t>
            </w:r>
          </w:p>
        </w:tc>
      </w:tr>
      <w:tr w:rsidR="00BB6168" w:rsidRPr="00CF458D" w14:paraId="4158572C" w14:textId="77777777" w:rsidTr="00682AF0">
        <w:trPr>
          <w:trHeight w:val="284"/>
        </w:trPr>
        <w:tc>
          <w:tcPr>
            <w:tcW w:w="582" w:type="pct"/>
            <w:noWrap/>
            <w:vAlign w:val="center"/>
          </w:tcPr>
          <w:p w14:paraId="25566558"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ZO_1A_W08</w:t>
            </w:r>
          </w:p>
        </w:tc>
        <w:tc>
          <w:tcPr>
            <w:tcW w:w="4418" w:type="pct"/>
            <w:vAlign w:val="center"/>
          </w:tcPr>
          <w:p w14:paraId="7E7A9FFB"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basic knowledge of rural area functioning, characterises factors influencing their development</w:t>
            </w:r>
          </w:p>
        </w:tc>
      </w:tr>
      <w:tr w:rsidR="00BB6168" w:rsidRPr="00CF458D" w14:paraId="2822ECBF" w14:textId="77777777" w:rsidTr="00682AF0">
        <w:trPr>
          <w:trHeight w:val="284"/>
        </w:trPr>
        <w:tc>
          <w:tcPr>
            <w:tcW w:w="582" w:type="pct"/>
            <w:noWrap/>
            <w:vAlign w:val="center"/>
          </w:tcPr>
          <w:p w14:paraId="7514F78A"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ZO_1A_W09</w:t>
            </w:r>
          </w:p>
        </w:tc>
        <w:tc>
          <w:tcPr>
            <w:tcW w:w="4418" w:type="pct"/>
            <w:vAlign w:val="center"/>
          </w:tcPr>
          <w:p w14:paraId="4069710E"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general knowledge of basic problems connected with animal sciences</w:t>
            </w:r>
          </w:p>
        </w:tc>
      </w:tr>
      <w:tr w:rsidR="00BB6168" w:rsidRPr="00CF458D" w14:paraId="36D42F52" w14:textId="77777777" w:rsidTr="00682AF0">
        <w:trPr>
          <w:trHeight w:val="454"/>
        </w:trPr>
        <w:tc>
          <w:tcPr>
            <w:tcW w:w="582" w:type="pct"/>
            <w:noWrap/>
            <w:vAlign w:val="center"/>
          </w:tcPr>
          <w:p w14:paraId="5EE119E0"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ZO_1A_W10</w:t>
            </w:r>
          </w:p>
        </w:tc>
        <w:tc>
          <w:tcPr>
            <w:tcW w:w="4418" w:type="pct"/>
            <w:vAlign w:val="center"/>
          </w:tcPr>
          <w:p w14:paraId="7CAA92F1"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knows methods, techniques and technologies of raising, breeding and using animals and has knowledge of processing and commodity assessment of agricultural products</w:t>
            </w:r>
          </w:p>
        </w:tc>
      </w:tr>
      <w:tr w:rsidR="00BB6168" w:rsidRPr="00CF458D" w14:paraId="448F6ED9" w14:textId="77777777" w:rsidTr="00682AF0">
        <w:trPr>
          <w:trHeight w:val="284"/>
        </w:trPr>
        <w:tc>
          <w:tcPr>
            <w:tcW w:w="582" w:type="pct"/>
            <w:noWrap/>
            <w:vAlign w:val="center"/>
          </w:tcPr>
          <w:p w14:paraId="05283BBA"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ZO_1A_W11</w:t>
            </w:r>
          </w:p>
        </w:tc>
        <w:tc>
          <w:tcPr>
            <w:tcW w:w="4418" w:type="pct"/>
            <w:vAlign w:val="center"/>
          </w:tcPr>
          <w:p w14:paraId="7388075D"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general knowledge of social sciences and humanities and has some knowledge of animal related aspect of those sciences</w:t>
            </w:r>
          </w:p>
        </w:tc>
      </w:tr>
      <w:tr w:rsidR="00BB6168" w:rsidRPr="00CF458D" w14:paraId="5792F395" w14:textId="77777777" w:rsidTr="00682AF0">
        <w:trPr>
          <w:trHeight w:val="284"/>
        </w:trPr>
        <w:tc>
          <w:tcPr>
            <w:tcW w:w="582" w:type="pct"/>
            <w:noWrap/>
            <w:vAlign w:val="center"/>
          </w:tcPr>
          <w:p w14:paraId="4D9C629B"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ZO_1A_W12</w:t>
            </w:r>
          </w:p>
        </w:tc>
        <w:tc>
          <w:tcPr>
            <w:tcW w:w="4418" w:type="pct"/>
            <w:vAlign w:val="center"/>
          </w:tcPr>
          <w:p w14:paraId="037FC41B"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basic knowledge of using animals and selection, matching and assessment of use and breeding value</w:t>
            </w:r>
          </w:p>
        </w:tc>
      </w:tr>
      <w:tr w:rsidR="00BB6168" w:rsidRPr="00CF458D" w14:paraId="587944D6" w14:textId="77777777" w:rsidTr="00682AF0">
        <w:trPr>
          <w:trHeight w:val="454"/>
        </w:trPr>
        <w:tc>
          <w:tcPr>
            <w:tcW w:w="582" w:type="pct"/>
            <w:noWrap/>
            <w:vAlign w:val="center"/>
          </w:tcPr>
          <w:p w14:paraId="3B9788A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ZO_1A_W13</w:t>
            </w:r>
          </w:p>
        </w:tc>
        <w:tc>
          <w:tcPr>
            <w:tcW w:w="4418" w:type="pct"/>
            <w:vAlign w:val="center"/>
          </w:tcPr>
          <w:p w14:paraId="3F631DC1"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knowledge of animal feeding and fodder standardisation taking into consideration species, age, physiological condition and direction of use, and has some knowledge in basic issues of human nutrition</w:t>
            </w:r>
          </w:p>
        </w:tc>
      </w:tr>
      <w:tr w:rsidR="00BB6168" w:rsidRPr="00CF458D" w14:paraId="1C181AFF" w14:textId="77777777" w:rsidTr="00682AF0">
        <w:trPr>
          <w:trHeight w:val="284"/>
        </w:trPr>
        <w:tc>
          <w:tcPr>
            <w:tcW w:w="582" w:type="pct"/>
            <w:noWrap/>
            <w:vAlign w:val="center"/>
          </w:tcPr>
          <w:p w14:paraId="3F52A9C6"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ZO_1A_W14</w:t>
            </w:r>
          </w:p>
        </w:tc>
        <w:tc>
          <w:tcPr>
            <w:tcW w:w="4418" w:type="pct"/>
            <w:vAlign w:val="center"/>
          </w:tcPr>
          <w:p w14:paraId="6147D736"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knowledge of shaping zoohygienic environment and its influence on productivity and wellness of animals</w:t>
            </w:r>
          </w:p>
        </w:tc>
      </w:tr>
      <w:tr w:rsidR="00BB6168" w:rsidRPr="00CF458D" w14:paraId="6CA4A938" w14:textId="77777777" w:rsidTr="00682AF0">
        <w:trPr>
          <w:trHeight w:val="284"/>
        </w:trPr>
        <w:tc>
          <w:tcPr>
            <w:tcW w:w="582" w:type="pct"/>
            <w:noWrap/>
            <w:vAlign w:val="center"/>
          </w:tcPr>
          <w:p w14:paraId="63D05D16"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ZO_1A_W15</w:t>
            </w:r>
          </w:p>
        </w:tc>
        <w:tc>
          <w:tcPr>
            <w:tcW w:w="4418" w:type="pct"/>
            <w:vAlign w:val="center"/>
          </w:tcPr>
          <w:p w14:paraId="4B8FF486"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knows fundamentals of veterinary prevention and dietetics</w:t>
            </w:r>
          </w:p>
        </w:tc>
      </w:tr>
      <w:tr w:rsidR="00BB6168" w:rsidRPr="00CF458D" w14:paraId="6ED0CD81" w14:textId="77777777" w:rsidTr="00682AF0">
        <w:trPr>
          <w:trHeight w:val="454"/>
        </w:trPr>
        <w:tc>
          <w:tcPr>
            <w:tcW w:w="582" w:type="pct"/>
            <w:noWrap/>
            <w:vAlign w:val="center"/>
          </w:tcPr>
          <w:p w14:paraId="03FCC2C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ZO_1A_W16</w:t>
            </w:r>
          </w:p>
        </w:tc>
        <w:tc>
          <w:tcPr>
            <w:tcW w:w="4418" w:type="pct"/>
            <w:vAlign w:val="center"/>
          </w:tcPr>
          <w:p w14:paraId="12CA1D4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defines basic principles of economics and marketing in animal production, explains functioning of individual entrepreneurship in agricultural activities</w:t>
            </w:r>
          </w:p>
        </w:tc>
      </w:tr>
      <w:tr w:rsidR="00BB6168" w:rsidRPr="00125EED" w14:paraId="5D0CC710" w14:textId="77777777" w:rsidTr="00682AF0">
        <w:trPr>
          <w:trHeight w:val="284"/>
        </w:trPr>
        <w:tc>
          <w:tcPr>
            <w:tcW w:w="5000" w:type="pct"/>
            <w:gridSpan w:val="2"/>
            <w:noWrap/>
            <w:vAlign w:val="center"/>
          </w:tcPr>
          <w:p w14:paraId="5B68C2FA"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bCs/>
                <w:sz w:val="20"/>
                <w:szCs w:val="20"/>
                <w:lang w:val="en-GB" w:eastAsia="pl-PL"/>
              </w:rPr>
              <w:t>Skills</w:t>
            </w:r>
          </w:p>
        </w:tc>
      </w:tr>
      <w:tr w:rsidR="00BB6168" w:rsidRPr="00CF458D" w14:paraId="7CBD2F2A" w14:textId="77777777" w:rsidTr="00682AF0">
        <w:trPr>
          <w:trHeight w:val="454"/>
        </w:trPr>
        <w:tc>
          <w:tcPr>
            <w:tcW w:w="582" w:type="pct"/>
            <w:noWrap/>
            <w:vAlign w:val="center"/>
          </w:tcPr>
          <w:p w14:paraId="4E3D8D46"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ZO_1A_U01</w:t>
            </w:r>
          </w:p>
        </w:tc>
        <w:tc>
          <w:tcPr>
            <w:tcW w:w="4418" w:type="pct"/>
            <w:vAlign w:val="center"/>
          </w:tcPr>
          <w:p w14:paraId="2A6195D1"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skill of finding, understanding, analysis and creative use of needed information from various sources and in various forms in the field of </w:t>
            </w:r>
            <w:r w:rsidRPr="00125EED">
              <w:rPr>
                <w:rFonts w:ascii="Times New Roman" w:eastAsia="Times New Roman" w:hAnsi="Times New Roman" w:cs="Times New Roman"/>
                <w:sz w:val="20"/>
                <w:szCs w:val="20"/>
                <w:lang w:val="en-US" w:eastAsia="pl-PL"/>
              </w:rPr>
              <w:t>animal husbandry</w:t>
            </w:r>
          </w:p>
        </w:tc>
      </w:tr>
      <w:tr w:rsidR="00BB6168" w:rsidRPr="00CF458D" w14:paraId="08A7FB36" w14:textId="77777777" w:rsidTr="00682AF0">
        <w:trPr>
          <w:trHeight w:val="284"/>
        </w:trPr>
        <w:tc>
          <w:tcPr>
            <w:tcW w:w="582" w:type="pct"/>
            <w:noWrap/>
            <w:vAlign w:val="center"/>
          </w:tcPr>
          <w:p w14:paraId="00C75FF6"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ZO_1A_U02</w:t>
            </w:r>
          </w:p>
        </w:tc>
        <w:tc>
          <w:tcPr>
            <w:tcW w:w="4418" w:type="pct"/>
            <w:vAlign w:val="center"/>
          </w:tcPr>
          <w:p w14:paraId="7BB92406"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Can use basic principles of humanism and ethics in connection with historical development of animal sciences</w:t>
            </w:r>
          </w:p>
        </w:tc>
      </w:tr>
      <w:tr w:rsidR="00BB6168" w:rsidRPr="00CF458D" w14:paraId="2E7AD4E8" w14:textId="77777777" w:rsidTr="00682AF0">
        <w:trPr>
          <w:trHeight w:val="284"/>
        </w:trPr>
        <w:tc>
          <w:tcPr>
            <w:tcW w:w="582" w:type="pct"/>
            <w:noWrap/>
            <w:vAlign w:val="center"/>
          </w:tcPr>
          <w:p w14:paraId="2F5CFD64"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ZO_1A_U03</w:t>
            </w:r>
          </w:p>
        </w:tc>
        <w:tc>
          <w:tcPr>
            <w:tcW w:w="4418" w:type="pct"/>
            <w:vAlign w:val="center"/>
          </w:tcPr>
          <w:p w14:paraId="1D71B6B4"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a skill of precise, concise and appropriate processing of materials</w:t>
            </w:r>
          </w:p>
        </w:tc>
      </w:tr>
      <w:tr w:rsidR="00BB6168" w:rsidRPr="00CF458D" w14:paraId="03FC9D1C" w14:textId="77777777" w:rsidTr="00682AF0">
        <w:trPr>
          <w:trHeight w:val="284"/>
        </w:trPr>
        <w:tc>
          <w:tcPr>
            <w:tcW w:w="582" w:type="pct"/>
            <w:noWrap/>
            <w:vAlign w:val="center"/>
          </w:tcPr>
          <w:p w14:paraId="3946A6F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ZO_1A_U04</w:t>
            </w:r>
          </w:p>
        </w:tc>
        <w:tc>
          <w:tcPr>
            <w:tcW w:w="4418" w:type="pct"/>
            <w:vAlign w:val="center"/>
          </w:tcPr>
          <w:p w14:paraId="66812886"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readiness for argumentative and substantive discussion enabling reaching consensus with various subjects</w:t>
            </w:r>
          </w:p>
        </w:tc>
      </w:tr>
      <w:tr w:rsidR="00BB6168" w:rsidRPr="00CF458D" w14:paraId="34D7CCA0" w14:textId="77777777" w:rsidTr="00682AF0">
        <w:trPr>
          <w:trHeight w:val="567"/>
        </w:trPr>
        <w:tc>
          <w:tcPr>
            <w:tcW w:w="582" w:type="pct"/>
            <w:noWrap/>
            <w:vAlign w:val="center"/>
          </w:tcPr>
          <w:p w14:paraId="0D23FB64"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lastRenderedPageBreak/>
              <w:t>ZO_1A_U05</w:t>
            </w:r>
          </w:p>
        </w:tc>
        <w:tc>
          <w:tcPr>
            <w:tcW w:w="4418" w:type="pct"/>
            <w:vAlign w:val="center"/>
          </w:tcPr>
          <w:p w14:paraId="386FD1FE"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Uses basic information technologies in acquiring and processing information. Can operate appropriate computer programmes and use them in production technology, management, raising and improving animals. Can draw up organisational and technological guidelines of animal production and organise groups of producers in order to improve production efficiency</w:t>
            </w:r>
          </w:p>
        </w:tc>
      </w:tr>
      <w:tr w:rsidR="00BB6168" w:rsidRPr="00CF458D" w14:paraId="599E3AC7" w14:textId="77777777" w:rsidTr="00682AF0">
        <w:trPr>
          <w:trHeight w:val="454"/>
        </w:trPr>
        <w:tc>
          <w:tcPr>
            <w:tcW w:w="582" w:type="pct"/>
            <w:noWrap/>
            <w:vAlign w:val="center"/>
          </w:tcPr>
          <w:p w14:paraId="55D1D750"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ZO_1A_U06</w:t>
            </w:r>
          </w:p>
        </w:tc>
        <w:tc>
          <w:tcPr>
            <w:tcW w:w="4418" w:type="pct"/>
            <w:vAlign w:val="center"/>
          </w:tcPr>
          <w:p w14:paraId="6E3DF2F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Can use a modern foreign language. Uses vocabulary concerning animal and plant production at level B2 of the Common European Framework of Reference of the Council of Europe</w:t>
            </w:r>
          </w:p>
        </w:tc>
      </w:tr>
      <w:tr w:rsidR="00BB6168" w:rsidRPr="00CF458D" w14:paraId="42668474" w14:textId="77777777" w:rsidTr="00682AF0">
        <w:trPr>
          <w:trHeight w:val="284"/>
        </w:trPr>
        <w:tc>
          <w:tcPr>
            <w:tcW w:w="582" w:type="pct"/>
            <w:noWrap/>
            <w:vAlign w:val="center"/>
          </w:tcPr>
          <w:p w14:paraId="2641D0B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ZO_1A_U07</w:t>
            </w:r>
          </w:p>
        </w:tc>
        <w:tc>
          <w:tcPr>
            <w:tcW w:w="4418" w:type="pct"/>
            <w:vAlign w:val="center"/>
          </w:tcPr>
          <w:p w14:paraId="45F0CFF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Completes simple research tasks concerning widely understood animal sciences under supervision of a tutor and draws correct conclusions</w:t>
            </w:r>
          </w:p>
        </w:tc>
      </w:tr>
      <w:tr w:rsidR="00BB6168" w:rsidRPr="00CF458D" w14:paraId="1006C35B" w14:textId="77777777" w:rsidTr="00682AF0">
        <w:trPr>
          <w:trHeight w:val="284"/>
        </w:trPr>
        <w:tc>
          <w:tcPr>
            <w:tcW w:w="582" w:type="pct"/>
            <w:noWrap/>
            <w:vAlign w:val="center"/>
          </w:tcPr>
          <w:p w14:paraId="71F4348C"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ZO_1A_U08</w:t>
            </w:r>
          </w:p>
        </w:tc>
        <w:tc>
          <w:tcPr>
            <w:tcW w:w="4418" w:type="pct"/>
            <w:vAlign w:val="center"/>
          </w:tcPr>
          <w:p w14:paraId="4090D9F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Understands interrelations between structure and function at a level of cells, tissues, single organisms and population</w:t>
            </w:r>
          </w:p>
        </w:tc>
      </w:tr>
      <w:tr w:rsidR="00BB6168" w:rsidRPr="00CF458D" w14:paraId="4AECF5F2" w14:textId="77777777" w:rsidTr="00682AF0">
        <w:trPr>
          <w:trHeight w:val="284"/>
        </w:trPr>
        <w:tc>
          <w:tcPr>
            <w:tcW w:w="582" w:type="pct"/>
            <w:noWrap/>
            <w:vAlign w:val="center"/>
          </w:tcPr>
          <w:p w14:paraId="6E813FB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ZO_1A_U09</w:t>
            </w:r>
          </w:p>
        </w:tc>
        <w:tc>
          <w:tcPr>
            <w:tcW w:w="4418" w:type="pct"/>
            <w:vAlign w:val="center"/>
          </w:tcPr>
          <w:p w14:paraId="6F77330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Can use routine optimisation techniques influencing plant and animal production, food quality, animal and human health</w:t>
            </w:r>
          </w:p>
        </w:tc>
      </w:tr>
      <w:tr w:rsidR="00BB6168" w:rsidRPr="00CF458D" w14:paraId="6F25F531" w14:textId="77777777" w:rsidTr="00682AF0">
        <w:trPr>
          <w:trHeight w:val="454"/>
        </w:trPr>
        <w:tc>
          <w:tcPr>
            <w:tcW w:w="582" w:type="pct"/>
            <w:noWrap/>
            <w:vAlign w:val="center"/>
          </w:tcPr>
          <w:p w14:paraId="7FA4287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ZO_1A_U10</w:t>
            </w:r>
          </w:p>
        </w:tc>
        <w:tc>
          <w:tcPr>
            <w:tcW w:w="4418" w:type="pct"/>
            <w:vAlign w:val="center"/>
          </w:tcPr>
          <w:p w14:paraId="57B252F9"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Can use appropriate methods and tools for solving problems in food production, animal and human health. Can present fundamentals of functional and convenience food; understands principles of proper nutrition of animals and humans, uses principles of proper nutrition and healthy lifestyle</w:t>
            </w:r>
          </w:p>
        </w:tc>
      </w:tr>
      <w:tr w:rsidR="00BB6168" w:rsidRPr="00CF458D" w14:paraId="3B03E342" w14:textId="77777777" w:rsidTr="00682AF0">
        <w:trPr>
          <w:trHeight w:val="284"/>
        </w:trPr>
        <w:tc>
          <w:tcPr>
            <w:tcW w:w="582" w:type="pct"/>
            <w:noWrap/>
            <w:vAlign w:val="center"/>
          </w:tcPr>
          <w:p w14:paraId="1E3C57BB"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ZO_1A_U11</w:t>
            </w:r>
          </w:p>
        </w:tc>
        <w:tc>
          <w:tcPr>
            <w:tcW w:w="4418" w:type="pct"/>
            <w:vAlign w:val="center"/>
          </w:tcPr>
          <w:p w14:paraId="0BFE6F6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solve technical engineering tasks in the field of </w:t>
            </w:r>
            <w:r w:rsidRPr="00125EED">
              <w:rPr>
                <w:rFonts w:ascii="Times New Roman" w:eastAsia="Times New Roman" w:hAnsi="Times New Roman" w:cs="Times New Roman"/>
                <w:sz w:val="20"/>
                <w:szCs w:val="20"/>
                <w:lang w:val="en-US" w:eastAsia="pl-PL"/>
              </w:rPr>
              <w:t>animal husbandry</w:t>
            </w:r>
          </w:p>
        </w:tc>
      </w:tr>
      <w:tr w:rsidR="00BB6168" w:rsidRPr="00CF458D" w14:paraId="2ABC5443" w14:textId="77777777" w:rsidTr="00682AF0">
        <w:trPr>
          <w:trHeight w:val="454"/>
        </w:trPr>
        <w:tc>
          <w:tcPr>
            <w:tcW w:w="582" w:type="pct"/>
            <w:noWrap/>
            <w:vAlign w:val="center"/>
          </w:tcPr>
          <w:p w14:paraId="1F3240F5"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ZO_1A_U12</w:t>
            </w:r>
          </w:p>
        </w:tc>
        <w:tc>
          <w:tcPr>
            <w:tcW w:w="4418" w:type="pct"/>
            <w:vAlign w:val="center"/>
          </w:tcPr>
          <w:p w14:paraId="65F2B2A5"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Assessment of weaknesses and strengths of standard activities solving occurring professional problems for gaining experience and improvement of engineering skills</w:t>
            </w:r>
          </w:p>
        </w:tc>
      </w:tr>
      <w:tr w:rsidR="00BB6168" w:rsidRPr="00CF458D" w14:paraId="6564AD56" w14:textId="77777777" w:rsidTr="00682AF0">
        <w:trPr>
          <w:trHeight w:val="284"/>
        </w:trPr>
        <w:tc>
          <w:tcPr>
            <w:tcW w:w="582" w:type="pct"/>
            <w:noWrap/>
            <w:vAlign w:val="center"/>
          </w:tcPr>
          <w:p w14:paraId="15F94C89"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ZO_1A_U13</w:t>
            </w:r>
          </w:p>
        </w:tc>
        <w:tc>
          <w:tcPr>
            <w:tcW w:w="4418" w:type="pct"/>
            <w:vAlign w:val="center"/>
          </w:tcPr>
          <w:p w14:paraId="17F9CE1B"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a skill of presenting own position and opinions and of communicating with various subjects in verbal, written and graphic form</w:t>
            </w:r>
          </w:p>
        </w:tc>
      </w:tr>
      <w:tr w:rsidR="00BB6168" w:rsidRPr="00CF458D" w14:paraId="7FA0BF1C" w14:textId="77777777" w:rsidTr="00682AF0">
        <w:trPr>
          <w:trHeight w:val="284"/>
        </w:trPr>
        <w:tc>
          <w:tcPr>
            <w:tcW w:w="582" w:type="pct"/>
            <w:noWrap/>
            <w:vAlign w:val="center"/>
          </w:tcPr>
          <w:p w14:paraId="625A99A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ZO_1A_U14</w:t>
            </w:r>
          </w:p>
        </w:tc>
        <w:tc>
          <w:tcPr>
            <w:tcW w:w="4418" w:type="pct"/>
            <w:vAlign w:val="center"/>
          </w:tcPr>
          <w:p w14:paraId="48C66F1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Assesses wellness of animals and takes action in order to optimise it</w:t>
            </w:r>
          </w:p>
        </w:tc>
      </w:tr>
      <w:tr w:rsidR="00BB6168" w:rsidRPr="00CF458D" w14:paraId="5BE2DDF4" w14:textId="77777777" w:rsidTr="00682AF0">
        <w:trPr>
          <w:trHeight w:val="284"/>
        </w:trPr>
        <w:tc>
          <w:tcPr>
            <w:tcW w:w="582" w:type="pct"/>
            <w:noWrap/>
            <w:vAlign w:val="center"/>
          </w:tcPr>
          <w:p w14:paraId="54D09BB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ZO_1A_U15</w:t>
            </w:r>
          </w:p>
        </w:tc>
        <w:tc>
          <w:tcPr>
            <w:tcW w:w="4418" w:type="pct"/>
            <w:vAlign w:val="center"/>
          </w:tcPr>
          <w:p w14:paraId="61F3AA8D"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a skill of managing herds of various species of domesticated and wild animals </w:t>
            </w:r>
          </w:p>
        </w:tc>
      </w:tr>
      <w:tr w:rsidR="00BB6168" w:rsidRPr="00CF458D" w14:paraId="015CF5EE" w14:textId="77777777" w:rsidTr="00682AF0">
        <w:trPr>
          <w:trHeight w:val="284"/>
        </w:trPr>
        <w:tc>
          <w:tcPr>
            <w:tcW w:w="582" w:type="pct"/>
            <w:noWrap/>
            <w:vAlign w:val="center"/>
          </w:tcPr>
          <w:p w14:paraId="2969C7B6"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ZO_1A_U16</w:t>
            </w:r>
          </w:p>
        </w:tc>
        <w:tc>
          <w:tcPr>
            <w:tcW w:w="4418" w:type="pct"/>
            <w:vAlign w:val="center"/>
          </w:tcPr>
          <w:p w14:paraId="5A1F647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determine demand of animals for nutrients, can assess quality of fodder, properly balance food doses and supervise preparation of fodder  </w:t>
            </w:r>
          </w:p>
        </w:tc>
      </w:tr>
      <w:tr w:rsidR="00BB6168" w:rsidRPr="00CF458D" w14:paraId="687A0E14" w14:textId="77777777" w:rsidTr="00682AF0">
        <w:trPr>
          <w:trHeight w:val="284"/>
        </w:trPr>
        <w:tc>
          <w:tcPr>
            <w:tcW w:w="582" w:type="pct"/>
            <w:noWrap/>
            <w:vAlign w:val="center"/>
          </w:tcPr>
          <w:p w14:paraId="66536BBF"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ZO_1A_U17</w:t>
            </w:r>
          </w:p>
        </w:tc>
        <w:tc>
          <w:tcPr>
            <w:tcW w:w="4418" w:type="pct"/>
            <w:vAlign w:val="center"/>
          </w:tcPr>
          <w:p w14:paraId="295978BF"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a skill of proper use of animals and uses basic principles of breeding them</w:t>
            </w:r>
          </w:p>
        </w:tc>
      </w:tr>
      <w:tr w:rsidR="00BB6168" w:rsidRPr="00CF458D" w14:paraId="1E4DB938" w14:textId="77777777" w:rsidTr="00682AF0">
        <w:trPr>
          <w:trHeight w:val="284"/>
        </w:trPr>
        <w:tc>
          <w:tcPr>
            <w:tcW w:w="582" w:type="pct"/>
            <w:noWrap/>
            <w:vAlign w:val="center"/>
          </w:tcPr>
          <w:p w14:paraId="2D7AF52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ZO_1A_U18</w:t>
            </w:r>
          </w:p>
        </w:tc>
        <w:tc>
          <w:tcPr>
            <w:tcW w:w="4418" w:type="pct"/>
            <w:vAlign w:val="center"/>
          </w:tcPr>
          <w:p w14:paraId="611C8601"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Can apply basic genetic laws and predict outcomes of their application in various animal populations</w:t>
            </w:r>
          </w:p>
        </w:tc>
      </w:tr>
      <w:tr w:rsidR="00BB6168" w:rsidRPr="00CF458D" w14:paraId="0778506D" w14:textId="77777777" w:rsidTr="00682AF0">
        <w:trPr>
          <w:trHeight w:val="284"/>
        </w:trPr>
        <w:tc>
          <w:tcPr>
            <w:tcW w:w="582" w:type="pct"/>
            <w:noWrap/>
            <w:vAlign w:val="center"/>
          </w:tcPr>
          <w:p w14:paraId="26C75F8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ZO_1A_U19</w:t>
            </w:r>
          </w:p>
        </w:tc>
        <w:tc>
          <w:tcPr>
            <w:tcW w:w="4418" w:type="pct"/>
            <w:vAlign w:val="center"/>
          </w:tcPr>
          <w:p w14:paraId="49A985A1"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Can manage breeding use of animals</w:t>
            </w:r>
          </w:p>
        </w:tc>
      </w:tr>
      <w:tr w:rsidR="00BB6168" w:rsidRPr="00CF458D" w14:paraId="5CE1A207" w14:textId="77777777" w:rsidTr="00682AF0">
        <w:trPr>
          <w:trHeight w:val="284"/>
        </w:trPr>
        <w:tc>
          <w:tcPr>
            <w:tcW w:w="582" w:type="pct"/>
            <w:noWrap/>
            <w:vAlign w:val="center"/>
          </w:tcPr>
          <w:p w14:paraId="2DB21E65"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ZO_1A_U20</w:t>
            </w:r>
          </w:p>
        </w:tc>
        <w:tc>
          <w:tcPr>
            <w:tcW w:w="4418" w:type="pct"/>
            <w:vAlign w:val="center"/>
          </w:tcPr>
          <w:p w14:paraId="2544D665"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Uses principles of economics and marketing for animal production optimisation</w:t>
            </w:r>
          </w:p>
        </w:tc>
      </w:tr>
      <w:tr w:rsidR="00BB6168" w:rsidRPr="00CF458D" w14:paraId="67EDADF3" w14:textId="77777777" w:rsidTr="00682AF0">
        <w:trPr>
          <w:trHeight w:val="284"/>
        </w:trPr>
        <w:tc>
          <w:tcPr>
            <w:tcW w:w="582" w:type="pct"/>
            <w:noWrap/>
            <w:vAlign w:val="center"/>
          </w:tcPr>
          <w:p w14:paraId="5711CF5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ZO_1A_U21</w:t>
            </w:r>
          </w:p>
        </w:tc>
        <w:tc>
          <w:tcPr>
            <w:tcW w:w="4418" w:type="pct"/>
            <w:vAlign w:val="center"/>
          </w:tcPr>
          <w:p w14:paraId="614D276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assess state of environment and natural resources as well as threats resulting from raising and breeding of animals </w:t>
            </w:r>
          </w:p>
        </w:tc>
      </w:tr>
      <w:tr w:rsidR="00BB6168" w:rsidRPr="00125EED" w14:paraId="75220E80" w14:textId="77777777" w:rsidTr="00682AF0">
        <w:trPr>
          <w:trHeight w:val="284"/>
        </w:trPr>
        <w:tc>
          <w:tcPr>
            <w:tcW w:w="5000" w:type="pct"/>
            <w:gridSpan w:val="2"/>
            <w:noWrap/>
            <w:vAlign w:val="center"/>
          </w:tcPr>
          <w:p w14:paraId="24373612"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bCs/>
                <w:sz w:val="20"/>
                <w:szCs w:val="20"/>
                <w:lang w:val="en-GB" w:eastAsia="pl-PL"/>
              </w:rPr>
              <w:t>Social competences</w:t>
            </w:r>
          </w:p>
        </w:tc>
      </w:tr>
      <w:tr w:rsidR="00BB6168" w:rsidRPr="00CF458D" w14:paraId="00080BD0" w14:textId="77777777" w:rsidTr="00682AF0">
        <w:trPr>
          <w:trHeight w:val="284"/>
        </w:trPr>
        <w:tc>
          <w:tcPr>
            <w:tcW w:w="582" w:type="pct"/>
            <w:noWrap/>
            <w:vAlign w:val="center"/>
          </w:tcPr>
          <w:p w14:paraId="36934D05"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ZO_1A_K01</w:t>
            </w:r>
          </w:p>
        </w:tc>
        <w:tc>
          <w:tcPr>
            <w:tcW w:w="4418" w:type="pct"/>
            <w:vAlign w:val="center"/>
          </w:tcPr>
          <w:p w14:paraId="4BFE90DB"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is able to work both individually and in team and to manage teams in appointing and controlling tasks carried out as part of planned routine work </w:t>
            </w:r>
          </w:p>
        </w:tc>
      </w:tr>
      <w:tr w:rsidR="00BB6168" w:rsidRPr="00CF458D" w14:paraId="62177EA2" w14:textId="77777777" w:rsidTr="00682AF0">
        <w:trPr>
          <w:trHeight w:val="284"/>
        </w:trPr>
        <w:tc>
          <w:tcPr>
            <w:tcW w:w="582" w:type="pct"/>
            <w:noWrap/>
            <w:vAlign w:val="center"/>
          </w:tcPr>
          <w:p w14:paraId="4FB9CD6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ZO_1A_K02</w:t>
            </w:r>
          </w:p>
        </w:tc>
        <w:tc>
          <w:tcPr>
            <w:tcW w:w="4418" w:type="pct"/>
            <w:vAlign w:val="center"/>
          </w:tcPr>
          <w:p w14:paraId="2609D405"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acts according to basic principles of ethics in using animals and food production</w:t>
            </w:r>
          </w:p>
        </w:tc>
      </w:tr>
      <w:tr w:rsidR="00BB6168" w:rsidRPr="00CF458D" w14:paraId="2FDCDBF0" w14:textId="77777777" w:rsidTr="00682AF0">
        <w:trPr>
          <w:trHeight w:val="454"/>
        </w:trPr>
        <w:tc>
          <w:tcPr>
            <w:tcW w:w="582" w:type="pct"/>
            <w:noWrap/>
            <w:vAlign w:val="center"/>
          </w:tcPr>
          <w:p w14:paraId="3A61FD3F"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ZO_1A_K03</w:t>
            </w:r>
          </w:p>
        </w:tc>
        <w:tc>
          <w:tcPr>
            <w:tcW w:w="4418" w:type="pct"/>
            <w:vAlign w:val="center"/>
          </w:tcPr>
          <w:p w14:paraId="5C3D1F0B"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presents pro-ecological attitude and attitude of responsibility for surrounding animate world at different levels of its organisation resulting from the awareness of risk relating to the use of various production resources</w:t>
            </w:r>
          </w:p>
        </w:tc>
      </w:tr>
      <w:tr w:rsidR="00BB6168" w:rsidRPr="00CF458D" w14:paraId="2CF32DB5" w14:textId="77777777" w:rsidTr="00682AF0">
        <w:trPr>
          <w:trHeight w:val="284"/>
        </w:trPr>
        <w:tc>
          <w:tcPr>
            <w:tcW w:w="582" w:type="pct"/>
            <w:noWrap/>
            <w:vAlign w:val="center"/>
          </w:tcPr>
          <w:p w14:paraId="46EE521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ZO_1A_K04</w:t>
            </w:r>
          </w:p>
        </w:tc>
        <w:tc>
          <w:tcPr>
            <w:tcW w:w="4418" w:type="pct"/>
            <w:vAlign w:val="center"/>
          </w:tcPr>
          <w:p w14:paraId="3FD01645"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think and act in an entrepreneurial way </w:t>
            </w:r>
          </w:p>
        </w:tc>
      </w:tr>
      <w:tr w:rsidR="00BB6168" w:rsidRPr="00CF458D" w14:paraId="080562E4" w14:textId="77777777" w:rsidTr="00682AF0">
        <w:trPr>
          <w:trHeight w:val="284"/>
        </w:trPr>
        <w:tc>
          <w:tcPr>
            <w:tcW w:w="582" w:type="pct"/>
            <w:noWrap/>
            <w:vAlign w:val="center"/>
          </w:tcPr>
          <w:p w14:paraId="082D4E0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ZO_1A_K05</w:t>
            </w:r>
          </w:p>
        </w:tc>
        <w:tc>
          <w:tcPr>
            <w:tcW w:w="4418" w:type="pct"/>
            <w:vAlign w:val="center"/>
          </w:tcPr>
          <w:p w14:paraId="4D170AC7"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is aware of the need of functioning leaders setting the directions of actions in social and professional environment </w:t>
            </w:r>
          </w:p>
        </w:tc>
      </w:tr>
      <w:tr w:rsidR="00BB6168" w:rsidRPr="00CF458D" w14:paraId="32EB1A6E" w14:textId="77777777" w:rsidTr="00682AF0">
        <w:trPr>
          <w:trHeight w:val="284"/>
        </w:trPr>
        <w:tc>
          <w:tcPr>
            <w:tcW w:w="582" w:type="pct"/>
            <w:noWrap/>
            <w:vAlign w:val="center"/>
          </w:tcPr>
          <w:p w14:paraId="51AF7C33"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ZO_1A_K06</w:t>
            </w:r>
          </w:p>
        </w:tc>
        <w:tc>
          <w:tcPr>
            <w:tcW w:w="4418" w:type="pct"/>
            <w:vAlign w:val="center"/>
          </w:tcPr>
          <w:p w14:paraId="543C934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acquire information from literature, databases and other sources within the programme of studies </w:t>
            </w:r>
          </w:p>
        </w:tc>
      </w:tr>
      <w:tr w:rsidR="00BB6168" w:rsidRPr="00CF458D" w14:paraId="20F1345B" w14:textId="77777777" w:rsidTr="00682AF0">
        <w:trPr>
          <w:trHeight w:val="284"/>
        </w:trPr>
        <w:tc>
          <w:tcPr>
            <w:tcW w:w="582" w:type="pct"/>
            <w:noWrap/>
            <w:vAlign w:val="center"/>
          </w:tcPr>
          <w:p w14:paraId="0061CFAC"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ZO_1A_K07</w:t>
            </w:r>
          </w:p>
        </w:tc>
        <w:tc>
          <w:tcPr>
            <w:tcW w:w="4418" w:type="pct"/>
            <w:vAlign w:val="center"/>
          </w:tcPr>
          <w:p w14:paraId="4368A791"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shows positive opinions and attitudes towards people, organisms and environment and shows high sensitivity to their needs and problems</w:t>
            </w:r>
          </w:p>
        </w:tc>
      </w:tr>
    </w:tbl>
    <w:p w14:paraId="60723E47" w14:textId="77777777" w:rsidR="00BB6168" w:rsidRPr="00BB6168" w:rsidRDefault="00BB6168" w:rsidP="00BB6168">
      <w:pPr>
        <w:spacing w:after="0" w:line="240" w:lineRule="auto"/>
        <w:jc w:val="right"/>
        <w:rPr>
          <w:rFonts w:ascii="Times New Roman" w:eastAsia="Times New Roman" w:hAnsi="Times New Roman" w:cs="Times New Roman"/>
          <w:bCs/>
          <w:sz w:val="16"/>
          <w:szCs w:val="16"/>
          <w:highlight w:val="yellow"/>
          <w:lang w:val="en-US" w:eastAsia="pl-PL"/>
        </w:rPr>
      </w:pPr>
    </w:p>
    <w:p w14:paraId="301FA29F" w14:textId="43334CD1" w:rsidR="00682AF0" w:rsidRDefault="00682AF0" w:rsidP="003E232F">
      <w:pPr>
        <w:pageBreakBefore/>
        <w:spacing w:after="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6</w:t>
      </w:r>
      <w:r w:rsidRPr="00BB6168">
        <w:rPr>
          <w:rFonts w:ascii="Times New Roman" w:eastAsia="Times New Roman" w:hAnsi="Times New Roman" w:cs="Times New Roman"/>
          <w:sz w:val="20"/>
          <w:szCs w:val="20"/>
          <w:lang w:eastAsia="pl-PL"/>
        </w:rPr>
        <w:br/>
        <w:t>do zarządzenia nr</w:t>
      </w:r>
      <w:r w:rsidR="00F14380">
        <w:rPr>
          <w:rFonts w:ascii="Times New Roman" w:eastAsia="Times New Roman" w:hAnsi="Times New Roman" w:cs="Times New Roman"/>
          <w:sz w:val="20"/>
          <w:szCs w:val="20"/>
          <w:lang w:eastAsia="pl-PL"/>
        </w:rPr>
        <w:t xml:space="preserve"> </w:t>
      </w:r>
      <w:r w:rsidR="005C6105">
        <w:rPr>
          <w:rFonts w:ascii="Times New Roman" w:eastAsia="Times New Roman" w:hAnsi="Times New Roman" w:cs="Times New Roman"/>
          <w:sz w:val="20"/>
          <w:szCs w:val="20"/>
          <w:lang w:eastAsia="pl-PL"/>
        </w:rPr>
        <w:t>1</w:t>
      </w:r>
      <w:r w:rsidR="00F14380">
        <w:rPr>
          <w:rFonts w:ascii="Times New Roman" w:eastAsia="Times New Roman" w:hAnsi="Times New Roman" w:cs="Times New Roman"/>
          <w:sz w:val="20"/>
          <w:szCs w:val="20"/>
          <w:lang w:eastAsia="pl-PL"/>
        </w:rPr>
        <w:t>20</w:t>
      </w:r>
      <w:r w:rsidR="003E232F">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 xml:space="preserve">Rektora ZUT z dnia </w:t>
      </w:r>
      <w:r w:rsidR="005C6105">
        <w:rPr>
          <w:rFonts w:ascii="Times New Roman" w:eastAsia="Times New Roman" w:hAnsi="Times New Roman" w:cs="Times New Roman"/>
          <w:sz w:val="20"/>
          <w:szCs w:val="20"/>
          <w:lang w:eastAsia="pl-PL"/>
        </w:rPr>
        <w:t>30</w:t>
      </w:r>
      <w:r w:rsidR="003E232F">
        <w:rPr>
          <w:rFonts w:ascii="Times New Roman" w:eastAsia="Times New Roman" w:hAnsi="Times New Roman" w:cs="Times New Roman"/>
          <w:sz w:val="20"/>
          <w:szCs w:val="20"/>
          <w:lang w:eastAsia="pl-PL"/>
        </w:rPr>
        <w:t xml:space="preserve"> października</w:t>
      </w:r>
      <w:r w:rsidR="003E232F" w:rsidRPr="00BB6168">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47B355F9" w14:textId="3BFF6BDB" w:rsidR="00BB6168" w:rsidRPr="00D40D5E" w:rsidRDefault="00BB6168" w:rsidP="003E232F">
      <w:pPr>
        <w:spacing w:after="0" w:line="240" w:lineRule="auto"/>
        <w:jc w:val="right"/>
        <w:outlineLvl w:val="0"/>
        <w:rPr>
          <w:rFonts w:ascii="Times New Roman" w:eastAsia="Times New Roman" w:hAnsi="Times New Roman" w:cs="Times New Roman"/>
          <w:bCs/>
          <w:sz w:val="20"/>
          <w:szCs w:val="20"/>
          <w:lang w:eastAsia="pl-PL"/>
        </w:rPr>
      </w:pPr>
      <w:r w:rsidRPr="00D40D5E">
        <w:rPr>
          <w:rFonts w:ascii="Times New Roman" w:eastAsia="Times New Roman" w:hAnsi="Times New Roman" w:cs="Times New Roman"/>
          <w:bCs/>
          <w:sz w:val="20"/>
          <w:szCs w:val="20"/>
          <w:lang w:eastAsia="pl-PL"/>
        </w:rPr>
        <w:t>Zootechnika</w:t>
      </w:r>
      <w:r w:rsidR="003E232F" w:rsidRPr="00D40D5E">
        <w:rPr>
          <w:rFonts w:ascii="Times New Roman" w:eastAsia="Times New Roman" w:hAnsi="Times New Roman" w:cs="Times New Roman"/>
          <w:bCs/>
          <w:sz w:val="20"/>
          <w:szCs w:val="20"/>
          <w:lang w:eastAsia="pl-PL"/>
        </w:rPr>
        <w:t>,</w:t>
      </w:r>
      <w:r w:rsidRPr="00D40D5E">
        <w:rPr>
          <w:rFonts w:ascii="Times New Roman" w:eastAsia="Times New Roman" w:hAnsi="Times New Roman" w:cs="Times New Roman"/>
          <w:bCs/>
          <w:sz w:val="20"/>
          <w:szCs w:val="20"/>
          <w:lang w:eastAsia="pl-PL"/>
        </w:rPr>
        <w:t xml:space="preserve"> studia drugiego stopnia (na podstawie uchwały nr</w:t>
      </w:r>
      <w:r w:rsidRPr="00D40D5E">
        <w:rPr>
          <w:rFonts w:ascii="Times New Roman" w:eastAsia="Times New Roman" w:hAnsi="Times New Roman" w:cs="Times New Roman"/>
          <w:sz w:val="20"/>
          <w:szCs w:val="20"/>
          <w:lang w:eastAsia="pl-PL"/>
        </w:rPr>
        <w:t xml:space="preserve"> 24 Senatu ZUT z dnia 23 kwietnia 2018 r.)</w:t>
      </w:r>
    </w:p>
    <w:p w14:paraId="45F6126A"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US" w:eastAsia="pl-PL"/>
        </w:rPr>
        <w:t>Programme of studies:</w:t>
      </w:r>
      <w:r w:rsidRPr="00BB6168">
        <w:rPr>
          <w:rFonts w:ascii="Times New Roman" w:eastAsia="Times New Roman" w:hAnsi="Times New Roman" w:cs="Times New Roman"/>
          <w:sz w:val="20"/>
          <w:szCs w:val="20"/>
          <w:lang w:val="en-US" w:eastAsia="pl-PL"/>
        </w:rPr>
        <w:t xml:space="preserve"> </w:t>
      </w:r>
      <w:r w:rsidRPr="00BB6168">
        <w:rPr>
          <w:rFonts w:ascii="Times New Roman" w:eastAsia="Times New Roman" w:hAnsi="Times New Roman" w:cs="Times New Roman"/>
          <w:i/>
          <w:sz w:val="20"/>
          <w:szCs w:val="20"/>
          <w:lang w:val="en-US" w:eastAsia="pl-PL"/>
        </w:rPr>
        <w:t>animal husbandry</w:t>
      </w:r>
      <w:r w:rsidRPr="00BB6168">
        <w:rPr>
          <w:rFonts w:ascii="Times New Roman" w:eastAsia="Times New Roman" w:hAnsi="Times New Roman" w:cs="Times New Roman"/>
          <w:bCs/>
          <w:iCs/>
          <w:sz w:val="20"/>
          <w:szCs w:val="20"/>
          <w:lang w:val="en-US" w:eastAsia="pl-PL"/>
        </w:rPr>
        <w:t xml:space="preserve"> </w:t>
      </w:r>
    </w:p>
    <w:p w14:paraId="0C2D4800"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US" w:eastAsia="pl-PL"/>
        </w:rPr>
        <w:t>Level of qualification</w:t>
      </w:r>
      <w:r w:rsidRPr="00BB6168">
        <w:rPr>
          <w:rFonts w:ascii="Times New Roman" w:eastAsia="Times New Roman" w:hAnsi="Times New Roman" w:cs="Times New Roman"/>
          <w:b/>
          <w:sz w:val="20"/>
          <w:szCs w:val="20"/>
          <w:lang w:val="en-GB" w:eastAsia="pl-PL"/>
        </w:rPr>
        <w:t>:</w:t>
      </w:r>
      <w:r w:rsidRPr="00BB6168">
        <w:rPr>
          <w:rFonts w:ascii="Times New Roman" w:eastAsia="Times New Roman" w:hAnsi="Times New Roman" w:cs="Times New Roman"/>
          <w:sz w:val="20"/>
          <w:szCs w:val="20"/>
          <w:lang w:val="en-GB" w:eastAsia="pl-PL"/>
        </w:rPr>
        <w:t xml:space="preserve"> </w:t>
      </w:r>
      <w:r w:rsidRPr="00BB6168">
        <w:rPr>
          <w:rFonts w:ascii="Times New Roman" w:eastAsia="Times New Roman" w:hAnsi="Times New Roman" w:cs="Times New Roman"/>
          <w:bCs/>
          <w:sz w:val="20"/>
          <w:szCs w:val="20"/>
          <w:lang w:val="en-GB" w:eastAsia="pl-PL"/>
        </w:rPr>
        <w:t>second</w:t>
      </w:r>
      <w:r w:rsidRPr="00BB6168">
        <w:rPr>
          <w:rFonts w:ascii="Times New Roman" w:eastAsia="Times New Roman" w:hAnsi="Times New Roman" w:cs="Times New Roman"/>
          <w:bCs/>
          <w:sz w:val="20"/>
          <w:szCs w:val="20"/>
          <w:lang w:val="en-US" w:eastAsia="pl-PL"/>
        </w:rPr>
        <w:t xml:space="preserve"> cycle studies</w:t>
      </w:r>
      <w:r w:rsidRPr="00BB6168">
        <w:rPr>
          <w:rFonts w:ascii="Times New Roman" w:eastAsia="Times New Roman" w:hAnsi="Times New Roman" w:cs="Times New Roman"/>
          <w:sz w:val="20"/>
          <w:szCs w:val="20"/>
          <w:lang w:val="en-GB" w:eastAsia="pl-PL"/>
        </w:rPr>
        <w:t xml:space="preserve"> </w:t>
      </w:r>
    </w:p>
    <w:p w14:paraId="402FD329"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sz w:val="20"/>
          <w:szCs w:val="20"/>
          <w:lang w:val="en-GB" w:eastAsia="pl-PL"/>
        </w:rPr>
        <w:t>Educational profile:</w:t>
      </w:r>
      <w:r w:rsidRPr="00BB6168">
        <w:rPr>
          <w:rFonts w:ascii="Times New Roman" w:eastAsia="Times New Roman" w:hAnsi="Times New Roman" w:cs="Times New Roman"/>
          <w:sz w:val="20"/>
          <w:szCs w:val="20"/>
          <w:lang w:val="en-GB" w:eastAsia="pl-PL"/>
        </w:rPr>
        <w:t xml:space="preserve"> general academic</w:t>
      </w:r>
    </w:p>
    <w:p w14:paraId="05C4975A"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Fields of science: </w:t>
      </w:r>
      <w:r w:rsidRPr="00BB6168">
        <w:rPr>
          <w:rFonts w:ascii="Times New Roman" w:eastAsia="Times New Roman" w:hAnsi="Times New Roman" w:cs="Times New Roman"/>
          <w:bCs/>
          <w:sz w:val="20"/>
          <w:szCs w:val="20"/>
          <w:lang w:val="en-US" w:eastAsia="pl-PL"/>
        </w:rPr>
        <w:t>Agricultural sciences</w:t>
      </w:r>
    </w:p>
    <w:p w14:paraId="61EF07CC" w14:textId="77777777" w:rsidR="00BB6168" w:rsidRPr="00BB6168" w:rsidRDefault="00BB6168" w:rsidP="00682AF0">
      <w:pPr>
        <w:spacing w:after="0" w:line="240" w:lineRule="auto"/>
        <w:rPr>
          <w:rFonts w:ascii="Times New Roman" w:eastAsia="Times New Roman" w:hAnsi="Times New Roman" w:cs="Arial"/>
          <w:sz w:val="20"/>
          <w:szCs w:val="20"/>
          <w:lang w:val="en-US" w:eastAsia="pl-PL"/>
        </w:rPr>
      </w:pPr>
      <w:r w:rsidRPr="00BB6168">
        <w:rPr>
          <w:rFonts w:ascii="Times New Roman" w:eastAsia="Times New Roman" w:hAnsi="Times New Roman" w:cs="Times New Roman"/>
          <w:b/>
          <w:bCs/>
          <w:sz w:val="20"/>
          <w:szCs w:val="20"/>
          <w:lang w:val="en-US" w:eastAsia="pl-PL"/>
        </w:rPr>
        <w:t xml:space="preserve">Discipline of science: </w:t>
      </w:r>
      <w:r w:rsidRPr="00BB6168">
        <w:rPr>
          <w:rFonts w:ascii="Times New Roman" w:eastAsia="Times New Roman" w:hAnsi="Times New Roman" w:cs="Times New Roman"/>
          <w:bCs/>
          <w:sz w:val="20"/>
          <w:szCs w:val="20"/>
          <w:lang w:val="en-US" w:eastAsia="pl-PL"/>
        </w:rPr>
        <w:t>animal science and fisheries (100%)</w:t>
      </w:r>
    </w:p>
    <w:p w14:paraId="2A0B0E7A" w14:textId="77777777" w:rsidR="00BB6168" w:rsidRPr="00BB6168" w:rsidRDefault="00BB6168" w:rsidP="00682AF0">
      <w:pPr>
        <w:spacing w:after="0" w:line="240" w:lineRule="auto"/>
        <w:rPr>
          <w:rFonts w:ascii="Times New Roman" w:eastAsia="Times New Roman" w:hAnsi="Times New Roman" w:cs="Times New Roman"/>
          <w:b/>
          <w:bCs/>
          <w:sz w:val="20"/>
          <w:szCs w:val="20"/>
          <w:lang w:val="en-US" w:eastAsia="pl-PL"/>
        </w:rPr>
      </w:pPr>
      <w:r w:rsidRPr="00BB6168">
        <w:rPr>
          <w:rFonts w:ascii="Times New Roman" w:eastAsia="Times New Roman" w:hAnsi="Times New Roman" w:cs="Times New Roman"/>
          <w:b/>
          <w:bCs/>
          <w:sz w:val="20"/>
          <w:szCs w:val="20"/>
          <w:lang w:val="en-US" w:eastAsia="pl-PL"/>
        </w:rPr>
        <w:t xml:space="preserve">Name of qualification (Title conferred): magister inżynier </w:t>
      </w:r>
    </w:p>
    <w:p w14:paraId="05373158" w14:textId="77777777" w:rsidR="00BB6168" w:rsidRPr="00BB6168" w:rsidRDefault="00BB6168" w:rsidP="00BB6168">
      <w:pPr>
        <w:spacing w:before="60" w:after="60" w:line="312" w:lineRule="auto"/>
        <w:jc w:val="center"/>
        <w:rPr>
          <w:rFonts w:ascii="Times New Roman" w:eastAsia="Times New Roman" w:hAnsi="Times New Roman" w:cs="Times New Roman"/>
          <w:b/>
          <w:kern w:val="2"/>
          <w:sz w:val="20"/>
          <w:szCs w:val="20"/>
          <w:lang w:val="en-US" w:eastAsia="pl-PL"/>
        </w:rPr>
      </w:pPr>
      <w:r w:rsidRPr="00BB6168">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115"/>
      </w:tblGrid>
      <w:tr w:rsidR="00BB6168" w:rsidRPr="00CF458D" w14:paraId="1DCBD9F4" w14:textId="77777777" w:rsidTr="00682AF0">
        <w:trPr>
          <w:trHeight w:hRule="exact" w:val="284"/>
          <w:jc w:val="center"/>
        </w:trPr>
        <w:tc>
          <w:tcPr>
            <w:tcW w:w="582" w:type="pct"/>
            <w:vAlign w:val="center"/>
          </w:tcPr>
          <w:p w14:paraId="316CBA56" w14:textId="77777777" w:rsidR="00BB6168" w:rsidRPr="00125EED" w:rsidRDefault="00BB6168" w:rsidP="00BB6168">
            <w:pPr>
              <w:spacing w:after="0" w:line="240" w:lineRule="auto"/>
              <w:jc w:val="center"/>
              <w:rPr>
                <w:rFonts w:ascii="Times New Roman" w:eastAsia="Times New Roman" w:hAnsi="Times New Roman" w:cs="Times New Roman"/>
                <w:b/>
                <w:sz w:val="20"/>
                <w:szCs w:val="20"/>
                <w:lang w:val="en-GB" w:eastAsia="pl-PL"/>
              </w:rPr>
            </w:pPr>
            <w:r w:rsidRPr="00125EED">
              <w:rPr>
                <w:rFonts w:ascii="Times New Roman" w:eastAsia="Times New Roman" w:hAnsi="Times New Roman" w:cs="Times New Roman"/>
                <w:b/>
                <w:sz w:val="20"/>
                <w:szCs w:val="20"/>
                <w:lang w:val="en-GB" w:eastAsia="pl-PL"/>
              </w:rPr>
              <w:t>Code</w:t>
            </w:r>
          </w:p>
        </w:tc>
        <w:tc>
          <w:tcPr>
            <w:tcW w:w="4418" w:type="pct"/>
            <w:vAlign w:val="center"/>
          </w:tcPr>
          <w:p w14:paraId="33354604" w14:textId="77777777" w:rsidR="00BB6168" w:rsidRPr="00125EED" w:rsidRDefault="00BB6168" w:rsidP="00BB6168">
            <w:pPr>
              <w:spacing w:after="0" w:line="240" w:lineRule="auto"/>
              <w:jc w:val="center"/>
              <w:rPr>
                <w:rFonts w:ascii="Times New Roman" w:eastAsia="Times New Roman" w:hAnsi="Times New Roman" w:cs="Times New Roman"/>
                <w:b/>
                <w:sz w:val="20"/>
                <w:szCs w:val="20"/>
                <w:lang w:val="en-GB" w:eastAsia="pl-PL"/>
              </w:rPr>
            </w:pPr>
            <w:r w:rsidRPr="00125EED">
              <w:rPr>
                <w:rFonts w:ascii="Times New Roman" w:eastAsia="Times New Roman" w:hAnsi="Times New Roman" w:cs="Times New Roman"/>
                <w:b/>
                <w:sz w:val="20"/>
                <w:szCs w:val="20"/>
                <w:lang w:val="en-GB" w:eastAsia="pl-PL"/>
              </w:rPr>
              <w:t>Learning outcomes for programme of studies</w:t>
            </w:r>
          </w:p>
        </w:tc>
      </w:tr>
      <w:tr w:rsidR="00BB6168" w:rsidRPr="00125EED" w14:paraId="173D467A" w14:textId="77777777" w:rsidTr="00682AF0">
        <w:tblPrEx>
          <w:tblCellMar>
            <w:left w:w="70" w:type="dxa"/>
            <w:right w:w="70" w:type="dxa"/>
          </w:tblCellMar>
          <w:tblLook w:val="0000" w:firstRow="0" w:lastRow="0" w:firstColumn="0" w:lastColumn="0" w:noHBand="0" w:noVBand="0"/>
        </w:tblPrEx>
        <w:trPr>
          <w:trHeight w:hRule="exact" w:val="284"/>
          <w:jc w:val="center"/>
        </w:trPr>
        <w:tc>
          <w:tcPr>
            <w:tcW w:w="5000" w:type="pct"/>
            <w:gridSpan w:val="2"/>
            <w:vAlign w:val="center"/>
          </w:tcPr>
          <w:p w14:paraId="30751898"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bCs/>
                <w:sz w:val="20"/>
                <w:szCs w:val="20"/>
                <w:lang w:val="en-GB" w:eastAsia="pl-PL"/>
              </w:rPr>
              <w:t>Knowledge</w:t>
            </w:r>
          </w:p>
        </w:tc>
      </w:tr>
      <w:tr w:rsidR="00BB6168" w:rsidRPr="00CF458D" w14:paraId="2162FE9C"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24C58632"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ZO_2A_W01</w:t>
            </w:r>
          </w:p>
        </w:tc>
        <w:tc>
          <w:tcPr>
            <w:tcW w:w="4418" w:type="pct"/>
            <w:vAlign w:val="center"/>
          </w:tcPr>
          <w:p w14:paraId="48B9F7C4" w14:textId="77777777" w:rsidR="00BB6168" w:rsidRPr="00125EED" w:rsidRDefault="00BB6168" w:rsidP="00BB6168">
            <w:pPr>
              <w:spacing w:after="0" w:line="240" w:lineRule="auto"/>
              <w:rPr>
                <w:rFonts w:ascii="Times New Roman" w:eastAsia="Times New Roman" w:hAnsi="Times New Roman" w:cs="Times New Roman"/>
                <w:sz w:val="20"/>
                <w:szCs w:val="20"/>
                <w:lang w:val="en-US" w:eastAsia="pl-PL"/>
              </w:rPr>
            </w:pPr>
            <w:r w:rsidRPr="00125EED">
              <w:rPr>
                <w:rFonts w:ascii="Times New Roman" w:eastAsia="Times New Roman" w:hAnsi="Times New Roman" w:cs="Times New Roman"/>
                <w:sz w:val="20"/>
                <w:szCs w:val="20"/>
                <w:lang w:val="en-GB" w:eastAsia="pl-PL"/>
              </w:rPr>
              <w:t xml:space="preserve">in an in-depth degree knows kinds of experiments and methods, techniques of research as well as knows basic theories in natural sciences that can be applied in </w:t>
            </w:r>
            <w:r w:rsidRPr="00125EED">
              <w:rPr>
                <w:rFonts w:ascii="Times New Roman" w:eastAsia="Times New Roman" w:hAnsi="Times New Roman" w:cs="Times New Roman"/>
                <w:sz w:val="20"/>
                <w:szCs w:val="20"/>
                <w:lang w:val="en-US" w:eastAsia="pl-PL"/>
              </w:rPr>
              <w:t>animal husbandry</w:t>
            </w:r>
          </w:p>
        </w:tc>
      </w:tr>
      <w:tr w:rsidR="00BB6168" w:rsidRPr="00CF458D" w14:paraId="45DDC48E"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DCE696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ZO_2A_W02</w:t>
            </w:r>
          </w:p>
        </w:tc>
        <w:tc>
          <w:tcPr>
            <w:tcW w:w="4418" w:type="pct"/>
            <w:vAlign w:val="center"/>
          </w:tcPr>
          <w:p w14:paraId="22AF9B19"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in-depth economic, legal, ethical and humanistic knowledge relating to</w:t>
            </w:r>
            <w:r w:rsidRPr="00125EED">
              <w:rPr>
                <w:rFonts w:ascii="Times New Roman" w:eastAsia="Times New Roman" w:hAnsi="Times New Roman" w:cs="Times New Roman"/>
                <w:sz w:val="20"/>
                <w:szCs w:val="20"/>
                <w:lang w:val="en-US" w:eastAsia="pl-PL"/>
              </w:rPr>
              <w:t xml:space="preserve"> animal husbandry</w:t>
            </w:r>
            <w:r w:rsidRPr="00125EED">
              <w:rPr>
                <w:rFonts w:ascii="Times New Roman" w:eastAsia="Times New Roman" w:hAnsi="Times New Roman" w:cs="Times New Roman"/>
                <w:sz w:val="20"/>
                <w:szCs w:val="20"/>
                <w:lang w:val="en-GB" w:eastAsia="pl-PL"/>
              </w:rPr>
              <w:t xml:space="preserve"> sciences </w:t>
            </w:r>
          </w:p>
        </w:tc>
      </w:tr>
      <w:tr w:rsidR="00BB6168" w:rsidRPr="00CF458D" w14:paraId="33834381"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67CA5772"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ZO_2A_W03</w:t>
            </w:r>
          </w:p>
        </w:tc>
        <w:tc>
          <w:tcPr>
            <w:tcW w:w="4418" w:type="pct"/>
            <w:vAlign w:val="center"/>
          </w:tcPr>
          <w:p w14:paraId="5889A4C7"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has in-depth knowledge of influence of</w:t>
            </w:r>
            <w:r w:rsidRPr="00125EED">
              <w:rPr>
                <w:rFonts w:ascii="Times New Roman" w:eastAsia="Times New Roman" w:hAnsi="Times New Roman" w:cs="Times New Roman"/>
                <w:sz w:val="20"/>
                <w:szCs w:val="20"/>
                <w:lang w:val="en-US" w:eastAsia="pl-PL"/>
              </w:rPr>
              <w:t xml:space="preserve"> animal husbandry</w:t>
            </w:r>
            <w:r w:rsidRPr="00125EED">
              <w:rPr>
                <w:rFonts w:ascii="Times New Roman" w:eastAsia="Times New Roman" w:hAnsi="Times New Roman" w:cs="Times New Roman"/>
                <w:sz w:val="20"/>
                <w:szCs w:val="20"/>
                <w:lang w:val="en-GB" w:eastAsia="pl-PL"/>
              </w:rPr>
              <w:t xml:space="preserve"> environment on health and productivity of animals and has an extended knowledge on </w:t>
            </w:r>
            <w:r w:rsidRPr="00125EED">
              <w:rPr>
                <w:rFonts w:ascii="Times New Roman" w:eastAsia="Times New Roman" w:hAnsi="Times New Roman" w:cs="Times New Roman"/>
                <w:sz w:val="20"/>
                <w:szCs w:val="20"/>
                <w:lang w:val="en-US" w:eastAsia="pl-PL"/>
              </w:rPr>
              <w:t>animal husbandry</w:t>
            </w:r>
            <w:r w:rsidRPr="00125EED">
              <w:rPr>
                <w:rFonts w:ascii="Times New Roman" w:eastAsia="Times New Roman" w:hAnsi="Times New Roman" w:cs="Times New Roman"/>
                <w:sz w:val="20"/>
                <w:szCs w:val="20"/>
                <w:lang w:val="en-GB" w:eastAsia="pl-PL"/>
              </w:rPr>
              <w:t xml:space="preserve"> prevention as an important element of animal production </w:t>
            </w:r>
          </w:p>
        </w:tc>
      </w:tr>
      <w:tr w:rsidR="00BB6168" w:rsidRPr="00CF458D" w14:paraId="6A482563"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4DC18434"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ZO_2A_W04</w:t>
            </w:r>
          </w:p>
        </w:tc>
        <w:tc>
          <w:tcPr>
            <w:tcW w:w="4418" w:type="pct"/>
            <w:vAlign w:val="center"/>
          </w:tcPr>
          <w:p w14:paraId="13F99EA7"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advanced knowledge on the structure, development, growth and functioning of living organisms at various levels of biosphere organisation </w:t>
            </w:r>
          </w:p>
        </w:tc>
      </w:tr>
      <w:tr w:rsidR="00BB6168" w:rsidRPr="00CF458D" w14:paraId="640FB297"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CCF340F"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ZO_2A_W05</w:t>
            </w:r>
          </w:p>
        </w:tc>
        <w:tc>
          <w:tcPr>
            <w:tcW w:w="4418" w:type="pct"/>
            <w:vAlign w:val="center"/>
          </w:tcPr>
          <w:p w14:paraId="640D0F45"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in-depth knowledge on fodder and food assessment and their medicinal and promoting health value </w:t>
            </w:r>
          </w:p>
        </w:tc>
      </w:tr>
      <w:tr w:rsidR="00BB6168" w:rsidRPr="00CF458D" w14:paraId="012E16E1"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4943339B"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ZO_2A_W06</w:t>
            </w:r>
          </w:p>
        </w:tc>
        <w:tc>
          <w:tcPr>
            <w:tcW w:w="4418" w:type="pct"/>
            <w:vAlign w:val="center"/>
          </w:tcPr>
          <w:p w14:paraId="321F989A"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advanced knowledge of breeding work organisation and planning, including the use of IT tools, and also knowledge of food products quality assessment and management of animal products turnover </w:t>
            </w:r>
          </w:p>
        </w:tc>
      </w:tr>
      <w:tr w:rsidR="00BB6168" w:rsidRPr="00CF458D" w14:paraId="69F1B3A3"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0305B6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ZO_2A_W07</w:t>
            </w:r>
          </w:p>
        </w:tc>
        <w:tc>
          <w:tcPr>
            <w:tcW w:w="4418" w:type="pct"/>
            <w:vAlign w:val="center"/>
          </w:tcPr>
          <w:p w14:paraId="3A304C7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extended knowledge of rural areas functioning, possibilities and factors of their development </w:t>
            </w:r>
          </w:p>
        </w:tc>
      </w:tr>
      <w:tr w:rsidR="00BB6168" w:rsidRPr="00CF458D" w14:paraId="60EF9929"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78856893"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ZO_2A_W08</w:t>
            </w:r>
          </w:p>
        </w:tc>
        <w:tc>
          <w:tcPr>
            <w:tcW w:w="4418" w:type="pct"/>
            <w:vAlign w:val="center"/>
          </w:tcPr>
          <w:p w14:paraId="3109D2FA"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in-depth knowledge of natural environment and its role, significance and methods of protection in sustainable use  </w:t>
            </w:r>
          </w:p>
        </w:tc>
      </w:tr>
      <w:tr w:rsidR="00BB6168" w:rsidRPr="00CF458D" w14:paraId="0F0404D9"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62D399A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ZO_2A_W09</w:t>
            </w:r>
          </w:p>
        </w:tc>
        <w:tc>
          <w:tcPr>
            <w:tcW w:w="4418" w:type="pct"/>
            <w:vAlign w:val="center"/>
          </w:tcPr>
          <w:p w14:paraId="6ABA7AC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in-depth knowledge of principles of rational nutrition, diseases and raising livestock, pet animals, laboratory animals and management of wild animal populations as well as their use for improvement of human life quality </w:t>
            </w:r>
          </w:p>
        </w:tc>
      </w:tr>
      <w:tr w:rsidR="00BB6168" w:rsidRPr="00CF458D" w14:paraId="39106FA9"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283ABE4B"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ZO_2A_W10</w:t>
            </w:r>
          </w:p>
        </w:tc>
        <w:tc>
          <w:tcPr>
            <w:tcW w:w="4418" w:type="pct"/>
            <w:vAlign w:val="center"/>
          </w:tcPr>
          <w:p w14:paraId="70A30555"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in-depth knowledge of taking and organising action in </w:t>
            </w:r>
            <w:r w:rsidRPr="00125EED">
              <w:rPr>
                <w:rFonts w:ascii="Times New Roman" w:eastAsia="Times New Roman" w:hAnsi="Times New Roman" w:cs="Times New Roman"/>
                <w:sz w:val="20"/>
                <w:szCs w:val="20"/>
                <w:lang w:val="en-US" w:eastAsia="pl-PL"/>
              </w:rPr>
              <w:t>animal husbandry</w:t>
            </w:r>
            <w:r w:rsidRPr="00125EED">
              <w:rPr>
                <w:rFonts w:ascii="Times New Roman" w:eastAsia="Times New Roman" w:hAnsi="Times New Roman" w:cs="Times New Roman"/>
                <w:sz w:val="20"/>
                <w:szCs w:val="20"/>
                <w:lang w:val="en-GB" w:eastAsia="pl-PL"/>
              </w:rPr>
              <w:t xml:space="preserve"> maintaining basic principles of safety and ergonomics od work and shaping individual entrepreneurship </w:t>
            </w:r>
          </w:p>
        </w:tc>
      </w:tr>
      <w:tr w:rsidR="00BB6168" w:rsidRPr="00CF458D" w14:paraId="2D0EA194"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469881E2"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ZO_2A_W11</w:t>
            </w:r>
          </w:p>
        </w:tc>
        <w:tc>
          <w:tcPr>
            <w:tcW w:w="4418" w:type="pct"/>
            <w:vAlign w:val="center"/>
          </w:tcPr>
          <w:p w14:paraId="63BB8C9F"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in-depth knowledge on reproductive processes, most common disorders and </w:t>
            </w:r>
            <w:r w:rsidRPr="00125EED">
              <w:rPr>
                <w:rFonts w:ascii="Times New Roman" w:eastAsia="Times New Roman" w:hAnsi="Times New Roman" w:cs="Times New Roman"/>
                <w:sz w:val="20"/>
                <w:szCs w:val="20"/>
                <w:lang w:val="en-US" w:eastAsia="pl-PL"/>
              </w:rPr>
              <w:t>biotechniques</w:t>
            </w:r>
            <w:r w:rsidRPr="00125EED">
              <w:rPr>
                <w:rFonts w:ascii="Times New Roman" w:eastAsia="Times New Roman" w:hAnsi="Times New Roman" w:cs="Times New Roman"/>
                <w:sz w:val="20"/>
                <w:szCs w:val="20"/>
                <w:lang w:val="en-GB" w:eastAsia="pl-PL"/>
              </w:rPr>
              <w:t xml:space="preserve"> used in animal reproduction </w:t>
            </w:r>
          </w:p>
        </w:tc>
      </w:tr>
      <w:tr w:rsidR="00BB6168" w:rsidRPr="00125EED" w14:paraId="75BFA5CC" w14:textId="77777777" w:rsidTr="00682AF0">
        <w:tblPrEx>
          <w:tblCellMar>
            <w:left w:w="70" w:type="dxa"/>
            <w:right w:w="70" w:type="dxa"/>
          </w:tblCellMar>
          <w:tblLook w:val="0000" w:firstRow="0" w:lastRow="0" w:firstColumn="0" w:lastColumn="0" w:noHBand="0" w:noVBand="0"/>
        </w:tblPrEx>
        <w:trPr>
          <w:trHeight w:val="284"/>
          <w:jc w:val="center"/>
        </w:trPr>
        <w:tc>
          <w:tcPr>
            <w:tcW w:w="5000" w:type="pct"/>
            <w:gridSpan w:val="2"/>
            <w:vAlign w:val="center"/>
          </w:tcPr>
          <w:p w14:paraId="2559813C"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bCs/>
                <w:sz w:val="20"/>
                <w:szCs w:val="20"/>
                <w:lang w:val="en-GB" w:eastAsia="pl-PL"/>
              </w:rPr>
              <w:t>Skills</w:t>
            </w:r>
          </w:p>
        </w:tc>
      </w:tr>
      <w:tr w:rsidR="00BB6168" w:rsidRPr="00CF458D" w14:paraId="615E12A2"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54487C7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ZO_2A_U01</w:t>
            </w:r>
          </w:p>
        </w:tc>
        <w:tc>
          <w:tcPr>
            <w:tcW w:w="4418" w:type="pct"/>
            <w:vAlign w:val="center"/>
          </w:tcPr>
          <w:p w14:paraId="7BDCD18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in-depth skill of finding, understanding, analysis and creative use of needed information from various sources and in different forms in </w:t>
            </w:r>
            <w:r w:rsidRPr="00125EED">
              <w:rPr>
                <w:rFonts w:ascii="Times New Roman" w:eastAsia="Times New Roman" w:hAnsi="Times New Roman" w:cs="Times New Roman"/>
                <w:sz w:val="20"/>
                <w:szCs w:val="20"/>
                <w:lang w:val="en-US" w:eastAsia="pl-PL"/>
              </w:rPr>
              <w:t>animal husbandry</w:t>
            </w:r>
          </w:p>
        </w:tc>
      </w:tr>
      <w:tr w:rsidR="00BB6168" w:rsidRPr="00CF458D" w14:paraId="557F5183"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70FDC9DC"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ZO_2A_U02</w:t>
            </w:r>
          </w:p>
        </w:tc>
        <w:tc>
          <w:tcPr>
            <w:tcW w:w="4418" w:type="pct"/>
            <w:vAlign w:val="center"/>
          </w:tcPr>
          <w:p w14:paraId="5335E42C"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Has in-depth skills in animal production organisation, turnover of animal products, technologies used in processing animal raw materials and possibility of using therapeutic properties of animals and animal products </w:t>
            </w:r>
          </w:p>
        </w:tc>
      </w:tr>
      <w:tr w:rsidR="00BB6168" w:rsidRPr="00CF458D" w14:paraId="63A0505A"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1066ED2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ZO_2A_U03</w:t>
            </w:r>
          </w:p>
        </w:tc>
        <w:tc>
          <w:tcPr>
            <w:tcW w:w="4418" w:type="pct"/>
            <w:vAlign w:val="center"/>
          </w:tcPr>
          <w:p w14:paraId="57A4AD7C"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ability of analytical, critical and appropriate preparation of materials and formulating independent conclusions </w:t>
            </w:r>
          </w:p>
        </w:tc>
      </w:tr>
      <w:tr w:rsidR="00BB6168" w:rsidRPr="00CF458D" w14:paraId="594061F2"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18377287"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ZO_2A_U04</w:t>
            </w:r>
          </w:p>
        </w:tc>
        <w:tc>
          <w:tcPr>
            <w:tcW w:w="4418" w:type="pct"/>
            <w:vAlign w:val="center"/>
          </w:tcPr>
          <w:p w14:paraId="223152C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conduct a matter-of-fact and factual discussion with various subjects leading to reaching mutual solution of a problem </w:t>
            </w:r>
          </w:p>
        </w:tc>
      </w:tr>
      <w:tr w:rsidR="00BB6168" w:rsidRPr="00CF458D" w14:paraId="31FA4EDE"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15FA64B9"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ZO_2A_U05</w:t>
            </w:r>
          </w:p>
        </w:tc>
        <w:tc>
          <w:tcPr>
            <w:tcW w:w="4418" w:type="pct"/>
            <w:vAlign w:val="center"/>
          </w:tcPr>
          <w:p w14:paraId="41F6BE96"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use a foreign language at level B2+ of the Common European Framework of Reference, can communicate in everyday and work-related situations, uses professional vocabulary concerning </w:t>
            </w:r>
            <w:r w:rsidRPr="00125EED">
              <w:rPr>
                <w:rFonts w:ascii="Times New Roman" w:eastAsia="Times New Roman" w:hAnsi="Times New Roman" w:cs="Times New Roman"/>
                <w:sz w:val="20"/>
                <w:szCs w:val="20"/>
                <w:lang w:val="en-US" w:eastAsia="pl-PL"/>
              </w:rPr>
              <w:t>animal husbandry</w:t>
            </w:r>
          </w:p>
        </w:tc>
      </w:tr>
      <w:tr w:rsidR="00BB6168" w:rsidRPr="00CF458D" w14:paraId="5E16783C"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6AB07456"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ZO_2A_U06</w:t>
            </w:r>
          </w:p>
        </w:tc>
        <w:tc>
          <w:tcPr>
            <w:tcW w:w="4418" w:type="pct"/>
            <w:vAlign w:val="center"/>
          </w:tcPr>
          <w:p w14:paraId="0E6BF15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Conducts research tasks under the supervision of a tutor concerning widely understood animal sciences and draws appropriate conclusions and prepares written papers in the field of </w:t>
            </w:r>
            <w:r w:rsidRPr="00125EED">
              <w:rPr>
                <w:rFonts w:ascii="Times New Roman" w:eastAsia="Times New Roman" w:hAnsi="Times New Roman" w:cs="Times New Roman"/>
                <w:sz w:val="20"/>
                <w:szCs w:val="20"/>
                <w:lang w:val="en-US" w:eastAsia="pl-PL"/>
              </w:rPr>
              <w:t>animal husbandry</w:t>
            </w:r>
          </w:p>
        </w:tc>
      </w:tr>
      <w:tr w:rsidR="00BB6168" w:rsidRPr="00CF458D" w14:paraId="116D12EB"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1F0F89A3"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ZO_2A_U07</w:t>
            </w:r>
          </w:p>
        </w:tc>
        <w:tc>
          <w:tcPr>
            <w:tcW w:w="4418" w:type="pct"/>
            <w:vAlign w:val="center"/>
          </w:tcPr>
          <w:p w14:paraId="3220050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Analyses and interprets interrelations between structure and function at a level of cells, tissues, single organisms and populations  </w:t>
            </w:r>
          </w:p>
        </w:tc>
      </w:tr>
      <w:tr w:rsidR="00BB6168" w:rsidRPr="00CF458D" w14:paraId="5B08B371"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207B7825"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ZO_2A_U08</w:t>
            </w:r>
          </w:p>
        </w:tc>
        <w:tc>
          <w:tcPr>
            <w:tcW w:w="4418" w:type="pct"/>
            <w:vAlign w:val="center"/>
          </w:tcPr>
          <w:p w14:paraId="3BBCF4D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Makes independent multifaceted analysis of problems in order to optimise phenomena influencing plant and animal production, food quality, animal and human health  </w:t>
            </w:r>
          </w:p>
        </w:tc>
      </w:tr>
      <w:tr w:rsidR="00BB6168" w:rsidRPr="00CF458D" w14:paraId="0F87FDDC"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77D8D4C2"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lastRenderedPageBreak/>
              <w:t>ZO_2A_U09</w:t>
            </w:r>
          </w:p>
        </w:tc>
        <w:tc>
          <w:tcPr>
            <w:tcW w:w="4418" w:type="pct"/>
            <w:vAlign w:val="center"/>
          </w:tcPr>
          <w:p w14:paraId="5467071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assess and predict outcomes of proecological influence of animals on environment surrounding them </w:t>
            </w:r>
          </w:p>
        </w:tc>
      </w:tr>
      <w:tr w:rsidR="00BB6168" w:rsidRPr="00CF458D" w14:paraId="1FFB2848"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F22A81A"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ZO_2A_U10</w:t>
            </w:r>
          </w:p>
        </w:tc>
        <w:tc>
          <w:tcPr>
            <w:tcW w:w="4418" w:type="pct"/>
            <w:vAlign w:val="center"/>
          </w:tcPr>
          <w:p w14:paraId="1F97DCB7"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select and use advanced research techniques and tools necessary in scientific work in the discipline of </w:t>
            </w:r>
            <w:r w:rsidRPr="00125EED">
              <w:rPr>
                <w:rFonts w:ascii="Times New Roman" w:eastAsia="Times New Roman" w:hAnsi="Times New Roman" w:cs="Times New Roman"/>
                <w:sz w:val="20"/>
                <w:szCs w:val="20"/>
                <w:lang w:val="en-US" w:eastAsia="pl-PL"/>
              </w:rPr>
              <w:t>animal husbandry</w:t>
            </w:r>
          </w:p>
        </w:tc>
      </w:tr>
      <w:tr w:rsidR="00BB6168" w:rsidRPr="00CF458D" w14:paraId="4D094C08"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014516CB"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ZO_2A_U11</w:t>
            </w:r>
          </w:p>
        </w:tc>
        <w:tc>
          <w:tcPr>
            <w:tcW w:w="4418" w:type="pct"/>
            <w:vAlign w:val="center"/>
          </w:tcPr>
          <w:p w14:paraId="52882BE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skills of organising breeding and keeping of various domesticated animal species and managing of populations of wild animals </w:t>
            </w:r>
          </w:p>
        </w:tc>
      </w:tr>
      <w:tr w:rsidR="00BB6168" w:rsidRPr="00CF458D" w14:paraId="5C1046E7"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78B6B1A9"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ZO_2A_U12</w:t>
            </w:r>
          </w:p>
        </w:tc>
        <w:tc>
          <w:tcPr>
            <w:tcW w:w="4418" w:type="pct"/>
            <w:vAlign w:val="center"/>
          </w:tcPr>
          <w:p w14:paraId="13CA89AC"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assess and determine usefulness of various nutrients and nutrition additives in human and animal nutrition in order to optimise it  </w:t>
            </w:r>
          </w:p>
        </w:tc>
      </w:tr>
      <w:tr w:rsidR="00BB6168" w:rsidRPr="00CF458D" w14:paraId="1E09DBFA"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777CE754"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ZO_2A_U13</w:t>
            </w:r>
          </w:p>
        </w:tc>
        <w:tc>
          <w:tcPr>
            <w:tcW w:w="4418" w:type="pct"/>
            <w:vAlign w:val="center"/>
          </w:tcPr>
          <w:p w14:paraId="0DC3727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Chooses appropriate methods of bioengineering in animal breeding and assesses results of their application  </w:t>
            </w:r>
          </w:p>
        </w:tc>
      </w:tr>
      <w:tr w:rsidR="00BB6168" w:rsidRPr="00CF458D" w14:paraId="1442EEEC"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7B48BC84"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ZO_2A_U14</w:t>
            </w:r>
          </w:p>
        </w:tc>
        <w:tc>
          <w:tcPr>
            <w:tcW w:w="4418" w:type="pct"/>
            <w:vAlign w:val="center"/>
          </w:tcPr>
          <w:p w14:paraId="307504B9"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choose, draw up and use appropriate methodology of activities in order to optimise breeding processes in animals  </w:t>
            </w:r>
          </w:p>
        </w:tc>
      </w:tr>
      <w:tr w:rsidR="00BB6168" w:rsidRPr="00CF458D" w14:paraId="51E4DD8B"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6D492AC"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ZO_2A_U15</w:t>
            </w:r>
          </w:p>
        </w:tc>
        <w:tc>
          <w:tcPr>
            <w:tcW w:w="4418" w:type="pct"/>
            <w:vAlign w:val="center"/>
          </w:tcPr>
          <w:p w14:paraId="040BC082"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various activities in rural areas with possibility of using IT technologies as well as marketing and economic tools </w:t>
            </w:r>
          </w:p>
        </w:tc>
      </w:tr>
      <w:tr w:rsidR="00BB6168" w:rsidRPr="00125EED" w14:paraId="1E1E233E" w14:textId="77777777" w:rsidTr="00682AF0">
        <w:tblPrEx>
          <w:tblCellMar>
            <w:left w:w="70" w:type="dxa"/>
            <w:right w:w="70" w:type="dxa"/>
          </w:tblCellMar>
          <w:tblLook w:val="0000" w:firstRow="0" w:lastRow="0" w:firstColumn="0" w:lastColumn="0" w:noHBand="0" w:noVBand="0"/>
        </w:tblPrEx>
        <w:trPr>
          <w:trHeight w:val="284"/>
          <w:jc w:val="center"/>
        </w:trPr>
        <w:tc>
          <w:tcPr>
            <w:tcW w:w="5000" w:type="pct"/>
            <w:gridSpan w:val="2"/>
            <w:vAlign w:val="center"/>
          </w:tcPr>
          <w:p w14:paraId="5413FEA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bCs/>
                <w:sz w:val="20"/>
                <w:szCs w:val="20"/>
                <w:lang w:val="en-GB" w:eastAsia="pl-PL"/>
              </w:rPr>
              <w:t>Social competences</w:t>
            </w:r>
          </w:p>
        </w:tc>
      </w:tr>
      <w:tr w:rsidR="00BB6168" w:rsidRPr="00CF458D" w14:paraId="7C774811"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053AC6B0"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ZO_2A_K01</w:t>
            </w:r>
          </w:p>
        </w:tc>
        <w:tc>
          <w:tcPr>
            <w:tcW w:w="4418" w:type="pct"/>
            <w:vAlign w:val="center"/>
          </w:tcPr>
          <w:p w14:paraId="3AE4F427"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Works independently and in team, can take a leading role  </w:t>
            </w:r>
          </w:p>
        </w:tc>
      </w:tr>
      <w:tr w:rsidR="00BB6168" w:rsidRPr="00CF458D" w14:paraId="15E733ED"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0714B475"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ZO_2A_K02</w:t>
            </w:r>
          </w:p>
        </w:tc>
        <w:tc>
          <w:tcPr>
            <w:tcW w:w="4418" w:type="pct"/>
            <w:vAlign w:val="center"/>
          </w:tcPr>
          <w:p w14:paraId="405B9EC8"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awareness of the need of gaining additional knowledge and self-improvement in </w:t>
            </w:r>
            <w:r w:rsidRPr="00125EED">
              <w:rPr>
                <w:rFonts w:ascii="Times New Roman" w:eastAsia="Times New Roman" w:hAnsi="Times New Roman" w:cs="Times New Roman"/>
                <w:sz w:val="20"/>
                <w:szCs w:val="20"/>
                <w:lang w:val="en-US" w:eastAsia="pl-PL"/>
              </w:rPr>
              <w:t>animal husbandry</w:t>
            </w:r>
          </w:p>
        </w:tc>
      </w:tr>
      <w:tr w:rsidR="00BB6168" w:rsidRPr="00CF458D" w14:paraId="235271B7"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1BFD9B2"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ZO_2A_K03</w:t>
            </w:r>
          </w:p>
        </w:tc>
        <w:tc>
          <w:tcPr>
            <w:tcW w:w="4418" w:type="pct"/>
            <w:vAlign w:val="center"/>
          </w:tcPr>
          <w:p w14:paraId="180F704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understanding of the role of joint activities in animal breeders associations and institutions of agricultural counselling  </w:t>
            </w:r>
          </w:p>
        </w:tc>
      </w:tr>
      <w:tr w:rsidR="00BB6168" w:rsidRPr="00CF458D" w14:paraId="6757F339"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2CE135E0"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ZO_2A_K04</w:t>
            </w:r>
          </w:p>
        </w:tc>
        <w:tc>
          <w:tcPr>
            <w:tcW w:w="4418" w:type="pct"/>
            <w:vAlign w:val="center"/>
          </w:tcPr>
          <w:p w14:paraId="56DC9549"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critical attitude towards information available in public space concerning </w:t>
            </w:r>
            <w:r w:rsidRPr="00125EED">
              <w:rPr>
                <w:rFonts w:ascii="Times New Roman" w:eastAsia="Times New Roman" w:hAnsi="Times New Roman" w:cs="Times New Roman"/>
                <w:sz w:val="20"/>
                <w:szCs w:val="20"/>
                <w:lang w:val="en-US" w:eastAsia="pl-PL"/>
              </w:rPr>
              <w:t>animal husbandry</w:t>
            </w:r>
            <w:r w:rsidRPr="00125EED">
              <w:rPr>
                <w:rFonts w:ascii="Times New Roman" w:eastAsia="Times New Roman" w:hAnsi="Times New Roman" w:cs="Times New Roman"/>
                <w:sz w:val="20"/>
                <w:szCs w:val="20"/>
                <w:lang w:val="en-GB" w:eastAsia="pl-PL"/>
              </w:rPr>
              <w:t xml:space="preserve"> sciences and is ready to solve various problems within his profession </w:t>
            </w:r>
          </w:p>
        </w:tc>
      </w:tr>
      <w:tr w:rsidR="00BB6168" w:rsidRPr="00CF458D" w14:paraId="31E599B0"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341ACC84"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ZO_2A_K05</w:t>
            </w:r>
          </w:p>
        </w:tc>
        <w:tc>
          <w:tcPr>
            <w:tcW w:w="4418" w:type="pct"/>
            <w:vAlign w:val="center"/>
          </w:tcPr>
          <w:p w14:paraId="0324B2A2"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Is able to initiate and organise social activities for the public interest and to think and act in an entrepreneurial manner </w:t>
            </w:r>
          </w:p>
        </w:tc>
      </w:tr>
      <w:tr w:rsidR="00BB6168" w:rsidRPr="00CF458D" w14:paraId="48650CBF" w14:textId="77777777" w:rsidTr="00682AF0">
        <w:tblPrEx>
          <w:tblCellMar>
            <w:left w:w="70" w:type="dxa"/>
            <w:right w:w="70" w:type="dxa"/>
          </w:tblCellMar>
          <w:tblLook w:val="0000" w:firstRow="0" w:lastRow="0" w:firstColumn="0" w:lastColumn="0" w:noHBand="0" w:noVBand="0"/>
        </w:tblPrEx>
        <w:trPr>
          <w:trHeight w:val="454"/>
          <w:jc w:val="center"/>
        </w:trPr>
        <w:tc>
          <w:tcPr>
            <w:tcW w:w="582" w:type="pct"/>
            <w:vAlign w:val="center"/>
          </w:tcPr>
          <w:p w14:paraId="5045CE8E"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ZO_2A_K06</w:t>
            </w:r>
          </w:p>
        </w:tc>
        <w:tc>
          <w:tcPr>
            <w:tcW w:w="4418" w:type="pct"/>
            <w:vAlign w:val="center"/>
          </w:tcPr>
          <w:p w14:paraId="2111F15C"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Is determined to responsibly play the role of a </w:t>
            </w:r>
            <w:r w:rsidRPr="00125EED">
              <w:rPr>
                <w:rFonts w:ascii="Times New Roman" w:eastAsia="Times New Roman" w:hAnsi="Times New Roman" w:cs="Times New Roman"/>
                <w:sz w:val="20"/>
                <w:szCs w:val="20"/>
                <w:lang w:val="en-US" w:eastAsia="pl-PL"/>
              </w:rPr>
              <w:t>animal husbandry</w:t>
            </w:r>
            <w:r w:rsidRPr="00125EED">
              <w:rPr>
                <w:rFonts w:ascii="Times New Roman" w:eastAsia="Times New Roman" w:hAnsi="Times New Roman" w:cs="Times New Roman"/>
                <w:sz w:val="20"/>
                <w:szCs w:val="20"/>
                <w:lang w:val="en-GB" w:eastAsia="pl-PL"/>
              </w:rPr>
              <w:t xml:space="preserve"> adapting it current social needs and to contribute with his attitude to elevate the significance of the profession, in particular by observing the principles of professional ethics </w:t>
            </w:r>
          </w:p>
        </w:tc>
      </w:tr>
      <w:tr w:rsidR="00BB6168" w:rsidRPr="00CF458D" w14:paraId="1DC804CD"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7A6C94F"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ZO_2A_K07</w:t>
            </w:r>
          </w:p>
        </w:tc>
        <w:tc>
          <w:tcPr>
            <w:tcW w:w="4418" w:type="pct"/>
            <w:vAlign w:val="center"/>
          </w:tcPr>
          <w:p w14:paraId="0485D84F"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Acts according to principles of ethics in animal research</w:t>
            </w:r>
          </w:p>
        </w:tc>
      </w:tr>
      <w:tr w:rsidR="00BB6168" w:rsidRPr="00CF458D" w14:paraId="074E6594"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1D6CE57F"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ZO_2A_K08</w:t>
            </w:r>
          </w:p>
        </w:tc>
        <w:tc>
          <w:tcPr>
            <w:tcW w:w="4418" w:type="pct"/>
            <w:vAlign w:val="center"/>
          </w:tcPr>
          <w:p w14:paraId="75ACF560"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Can consciously assess environmental factors that are hazards for humans and animals  </w:t>
            </w:r>
          </w:p>
        </w:tc>
      </w:tr>
      <w:tr w:rsidR="00BB6168" w:rsidRPr="00CF458D" w14:paraId="559D7DF0" w14:textId="77777777" w:rsidTr="00682AF0">
        <w:tblPrEx>
          <w:tblCellMar>
            <w:left w:w="70" w:type="dxa"/>
            <w:right w:w="70" w:type="dxa"/>
          </w:tblCellMar>
          <w:tblLook w:val="0000" w:firstRow="0" w:lastRow="0" w:firstColumn="0" w:lastColumn="0" w:noHBand="0" w:noVBand="0"/>
        </w:tblPrEx>
        <w:trPr>
          <w:trHeight w:val="284"/>
          <w:jc w:val="center"/>
        </w:trPr>
        <w:tc>
          <w:tcPr>
            <w:tcW w:w="582" w:type="pct"/>
            <w:vAlign w:val="center"/>
          </w:tcPr>
          <w:p w14:paraId="659BA26D" w14:textId="77777777" w:rsidR="00BB6168" w:rsidRPr="00125EED" w:rsidRDefault="00BB6168" w:rsidP="00BB6168">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ZO_2A_K09</w:t>
            </w:r>
          </w:p>
        </w:tc>
        <w:tc>
          <w:tcPr>
            <w:tcW w:w="4418" w:type="pct"/>
            <w:vAlign w:val="center"/>
          </w:tcPr>
          <w:p w14:paraId="1EB30A43" w14:textId="77777777" w:rsidR="00BB6168" w:rsidRPr="00125EED" w:rsidRDefault="00BB6168" w:rsidP="00BB6168">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 xml:space="preserve">Shows high sensitivity to needs of humans and animals and surrounding environment  </w:t>
            </w:r>
          </w:p>
        </w:tc>
      </w:tr>
    </w:tbl>
    <w:p w14:paraId="5A36E771" w14:textId="4ACD42D2" w:rsidR="00110452" w:rsidRDefault="00110452" w:rsidP="00110452">
      <w:pPr>
        <w:rPr>
          <w:lang w:val="en-US" w:eastAsia="pl-PL"/>
        </w:rPr>
      </w:pPr>
    </w:p>
    <w:p w14:paraId="3BCE022E" w14:textId="77777777" w:rsidR="00046894" w:rsidRPr="004827C6" w:rsidRDefault="00046894">
      <w:pPr>
        <w:rPr>
          <w:rFonts w:ascii="Times New Roman" w:eastAsia="Times New Roman" w:hAnsi="Times New Roman" w:cs="Times New Roman"/>
          <w:sz w:val="20"/>
          <w:szCs w:val="20"/>
          <w:lang w:val="en-GB" w:eastAsia="pl-PL"/>
        </w:rPr>
      </w:pPr>
      <w:r w:rsidRPr="004827C6">
        <w:rPr>
          <w:rFonts w:ascii="Times New Roman" w:eastAsia="Times New Roman" w:hAnsi="Times New Roman" w:cs="Times New Roman"/>
          <w:sz w:val="20"/>
          <w:szCs w:val="20"/>
          <w:lang w:val="en-GB" w:eastAsia="pl-PL"/>
        </w:rPr>
        <w:br w:type="page"/>
      </w:r>
    </w:p>
    <w:p w14:paraId="11FDD6DE" w14:textId="55D87226" w:rsidR="00046894" w:rsidRDefault="00046894" w:rsidP="003E232F">
      <w:pPr>
        <w:spacing w:after="0" w:line="240" w:lineRule="auto"/>
        <w:jc w:val="right"/>
        <w:outlineLvl w:val="0"/>
        <w:rPr>
          <w:rFonts w:ascii="Times New Roman" w:eastAsia="Times New Roman" w:hAnsi="Times New Roman" w:cs="Times New Roman"/>
          <w:sz w:val="20"/>
          <w:szCs w:val="20"/>
          <w:lang w:eastAsia="pl-PL"/>
        </w:rPr>
      </w:pPr>
      <w:r w:rsidRPr="00BB6168">
        <w:rPr>
          <w:rFonts w:ascii="Times New Roman" w:eastAsia="Times New Roman" w:hAnsi="Times New Roman" w:cs="Times New Roman"/>
          <w:sz w:val="20"/>
          <w:szCs w:val="20"/>
          <w:lang w:eastAsia="pl-PL"/>
        </w:rPr>
        <w:lastRenderedPageBreak/>
        <w:t xml:space="preserve">Załącznik nr </w:t>
      </w:r>
      <w:r>
        <w:rPr>
          <w:rFonts w:ascii="Times New Roman" w:eastAsia="Times New Roman" w:hAnsi="Times New Roman" w:cs="Times New Roman"/>
          <w:sz w:val="20"/>
          <w:szCs w:val="20"/>
          <w:lang w:eastAsia="pl-PL"/>
        </w:rPr>
        <w:t>7</w:t>
      </w:r>
      <w:r w:rsidRPr="00BB6168">
        <w:rPr>
          <w:rFonts w:ascii="Times New Roman" w:eastAsia="Times New Roman" w:hAnsi="Times New Roman" w:cs="Times New Roman"/>
          <w:sz w:val="20"/>
          <w:szCs w:val="20"/>
          <w:lang w:eastAsia="pl-PL"/>
        </w:rPr>
        <w:br/>
        <w:t xml:space="preserve">do zarządzenia nr </w:t>
      </w:r>
      <w:r w:rsidR="005C6105">
        <w:rPr>
          <w:rFonts w:ascii="Times New Roman" w:eastAsia="Times New Roman" w:hAnsi="Times New Roman" w:cs="Times New Roman"/>
          <w:sz w:val="20"/>
          <w:szCs w:val="20"/>
          <w:lang w:eastAsia="pl-PL"/>
        </w:rPr>
        <w:t>1</w:t>
      </w:r>
      <w:r w:rsidR="00F14380">
        <w:rPr>
          <w:rFonts w:ascii="Times New Roman" w:eastAsia="Times New Roman" w:hAnsi="Times New Roman" w:cs="Times New Roman"/>
          <w:sz w:val="20"/>
          <w:szCs w:val="20"/>
          <w:lang w:eastAsia="pl-PL"/>
        </w:rPr>
        <w:t>20</w:t>
      </w:r>
      <w:r w:rsidR="003E232F">
        <w:rPr>
          <w:rFonts w:ascii="Times New Roman" w:eastAsia="Times New Roman" w:hAnsi="Times New Roman" w:cs="Times New Roman"/>
          <w:sz w:val="20"/>
          <w:szCs w:val="20"/>
          <w:lang w:eastAsia="pl-PL"/>
        </w:rPr>
        <w:t xml:space="preserve"> </w:t>
      </w:r>
      <w:r w:rsidRPr="00BB6168">
        <w:rPr>
          <w:rFonts w:ascii="Times New Roman" w:eastAsia="Times New Roman" w:hAnsi="Times New Roman" w:cs="Times New Roman"/>
          <w:sz w:val="20"/>
          <w:szCs w:val="20"/>
          <w:lang w:eastAsia="pl-PL"/>
        </w:rPr>
        <w:t>Rektora ZUT z dnia</w:t>
      </w:r>
      <w:r w:rsidR="003E232F">
        <w:rPr>
          <w:rFonts w:ascii="Times New Roman" w:eastAsia="Times New Roman" w:hAnsi="Times New Roman" w:cs="Times New Roman"/>
          <w:sz w:val="20"/>
          <w:szCs w:val="20"/>
          <w:lang w:eastAsia="pl-PL"/>
        </w:rPr>
        <w:t xml:space="preserve"> </w:t>
      </w:r>
      <w:r w:rsidR="005C6105">
        <w:rPr>
          <w:rFonts w:ascii="Times New Roman" w:eastAsia="Times New Roman" w:hAnsi="Times New Roman" w:cs="Times New Roman"/>
          <w:sz w:val="20"/>
          <w:szCs w:val="20"/>
          <w:lang w:eastAsia="pl-PL"/>
        </w:rPr>
        <w:t>30</w:t>
      </w:r>
      <w:r w:rsidR="003E232F">
        <w:rPr>
          <w:rFonts w:ascii="Times New Roman" w:eastAsia="Times New Roman" w:hAnsi="Times New Roman" w:cs="Times New Roman"/>
          <w:sz w:val="20"/>
          <w:szCs w:val="20"/>
          <w:lang w:eastAsia="pl-PL"/>
        </w:rPr>
        <w:t xml:space="preserve"> października</w:t>
      </w:r>
      <w:r w:rsidRPr="00BB6168">
        <w:rPr>
          <w:rFonts w:ascii="Times New Roman" w:eastAsia="Times New Roman" w:hAnsi="Times New Roman" w:cs="Times New Roman"/>
          <w:sz w:val="20"/>
          <w:szCs w:val="20"/>
          <w:lang w:eastAsia="pl-PL"/>
        </w:rPr>
        <w:t xml:space="preserve"> 20</w:t>
      </w:r>
      <w:r>
        <w:rPr>
          <w:rFonts w:ascii="Times New Roman" w:eastAsia="Times New Roman" w:hAnsi="Times New Roman" w:cs="Times New Roman"/>
          <w:sz w:val="20"/>
          <w:szCs w:val="20"/>
          <w:lang w:eastAsia="pl-PL"/>
        </w:rPr>
        <w:t>23</w:t>
      </w:r>
      <w:r w:rsidRPr="00BB6168">
        <w:rPr>
          <w:rFonts w:ascii="Times New Roman" w:eastAsia="Times New Roman" w:hAnsi="Times New Roman" w:cs="Times New Roman"/>
          <w:sz w:val="20"/>
          <w:szCs w:val="20"/>
          <w:lang w:eastAsia="pl-PL"/>
        </w:rPr>
        <w:t xml:space="preserve"> r.</w:t>
      </w:r>
    </w:p>
    <w:p w14:paraId="5A283E35" w14:textId="0F1EA5C1" w:rsidR="00046894" w:rsidRPr="00D40D5E" w:rsidRDefault="003E232F" w:rsidP="003E232F">
      <w:pPr>
        <w:spacing w:after="0" w:line="240" w:lineRule="auto"/>
        <w:jc w:val="right"/>
        <w:outlineLvl w:val="0"/>
        <w:rPr>
          <w:rFonts w:ascii="Times New Roman" w:eastAsia="Times New Roman" w:hAnsi="Times New Roman" w:cs="Times New Roman"/>
          <w:bCs/>
          <w:sz w:val="20"/>
          <w:szCs w:val="20"/>
          <w:lang w:eastAsia="pl-PL"/>
        </w:rPr>
      </w:pPr>
      <w:r w:rsidRPr="00D40D5E">
        <w:rPr>
          <w:rFonts w:ascii="Times New Roman" w:eastAsia="Times New Roman" w:hAnsi="Times New Roman" w:cs="Times New Roman"/>
          <w:bCs/>
          <w:sz w:val="20"/>
          <w:szCs w:val="20"/>
          <w:lang w:eastAsia="pl-PL"/>
        </w:rPr>
        <w:t>B</w:t>
      </w:r>
      <w:r w:rsidR="00046894" w:rsidRPr="00D40D5E">
        <w:rPr>
          <w:rFonts w:ascii="Times New Roman" w:eastAsia="Times New Roman" w:hAnsi="Times New Roman" w:cs="Times New Roman"/>
          <w:bCs/>
          <w:sz w:val="20"/>
          <w:szCs w:val="20"/>
          <w:lang w:eastAsia="pl-PL"/>
        </w:rPr>
        <w:t>iotechnologia</w:t>
      </w:r>
      <w:r w:rsidRPr="00D40D5E">
        <w:rPr>
          <w:rFonts w:ascii="Times New Roman" w:eastAsia="Times New Roman" w:hAnsi="Times New Roman" w:cs="Times New Roman"/>
          <w:bCs/>
          <w:sz w:val="20"/>
          <w:szCs w:val="20"/>
          <w:lang w:eastAsia="pl-PL"/>
        </w:rPr>
        <w:t>,</w:t>
      </w:r>
      <w:r w:rsidR="00046894" w:rsidRPr="00D40D5E">
        <w:rPr>
          <w:rFonts w:ascii="Times New Roman" w:eastAsia="Times New Roman" w:hAnsi="Times New Roman" w:cs="Times New Roman"/>
          <w:bCs/>
          <w:sz w:val="20"/>
          <w:szCs w:val="20"/>
          <w:lang w:eastAsia="pl-PL"/>
        </w:rPr>
        <w:t xml:space="preserve"> studia drugiego stopnia (na podstawie uchwały </w:t>
      </w:r>
      <w:r w:rsidR="00046894" w:rsidRPr="00D40D5E">
        <w:rPr>
          <w:rFonts w:ascii="Times New Roman" w:eastAsia="Times New Roman" w:hAnsi="Times New Roman" w:cs="Times New Roman"/>
          <w:sz w:val="20"/>
          <w:szCs w:val="20"/>
          <w:lang w:eastAsia="pl-PL"/>
        </w:rPr>
        <w:t>nr 107 Senatu ZUT z dnia 31 maja 2021 r)</w:t>
      </w:r>
    </w:p>
    <w:p w14:paraId="54E75DD4" w14:textId="77777777" w:rsidR="00046894" w:rsidRPr="00046894" w:rsidRDefault="00046894" w:rsidP="00046894">
      <w:pPr>
        <w:spacing w:after="0" w:line="240" w:lineRule="auto"/>
        <w:ind w:left="720"/>
        <w:jc w:val="right"/>
        <w:rPr>
          <w:rFonts w:ascii="Times New Roman" w:eastAsia="Times New Roman" w:hAnsi="Times New Roman" w:cs="Times New Roman"/>
          <w:bCs/>
          <w:sz w:val="16"/>
          <w:szCs w:val="16"/>
          <w:lang w:eastAsia="pl-PL"/>
        </w:rPr>
      </w:pPr>
    </w:p>
    <w:p w14:paraId="4B078168" w14:textId="77777777" w:rsidR="00046894" w:rsidRPr="00046894" w:rsidRDefault="00046894" w:rsidP="00046894">
      <w:pPr>
        <w:spacing w:after="0" w:line="240" w:lineRule="auto"/>
        <w:rPr>
          <w:rFonts w:ascii="Times New Roman" w:eastAsia="Times New Roman" w:hAnsi="Times New Roman" w:cs="Times New Roman"/>
          <w:sz w:val="20"/>
          <w:szCs w:val="20"/>
          <w:lang w:val="en-US" w:eastAsia="pl-PL"/>
        </w:rPr>
      </w:pPr>
      <w:r w:rsidRPr="00046894">
        <w:rPr>
          <w:rFonts w:ascii="Times New Roman" w:eastAsia="Times New Roman" w:hAnsi="Times New Roman" w:cs="Times New Roman"/>
          <w:b/>
          <w:sz w:val="20"/>
          <w:szCs w:val="20"/>
          <w:lang w:val="en-US" w:eastAsia="pl-PL"/>
        </w:rPr>
        <w:t>Programme of studies:</w:t>
      </w:r>
      <w:r w:rsidRPr="00046894">
        <w:rPr>
          <w:rFonts w:ascii="Times New Roman" w:eastAsia="Times New Roman" w:hAnsi="Times New Roman" w:cs="Times New Roman"/>
          <w:sz w:val="20"/>
          <w:szCs w:val="20"/>
          <w:lang w:val="en-US" w:eastAsia="pl-PL"/>
        </w:rPr>
        <w:t xml:space="preserve"> </w:t>
      </w:r>
      <w:r w:rsidRPr="00046894">
        <w:rPr>
          <w:rFonts w:ascii="Times New Roman" w:eastAsia="Times New Roman" w:hAnsi="Times New Roman" w:cs="Times New Roman"/>
          <w:i/>
          <w:iCs/>
          <w:sz w:val="20"/>
          <w:szCs w:val="20"/>
          <w:lang w:val="en-US" w:eastAsia="pl-PL"/>
        </w:rPr>
        <w:t>B</w:t>
      </w:r>
      <w:r w:rsidRPr="00046894">
        <w:rPr>
          <w:rFonts w:ascii="Times New Roman" w:eastAsia="Times New Roman" w:hAnsi="Times New Roman" w:cs="Times New Roman"/>
          <w:i/>
          <w:sz w:val="20"/>
          <w:szCs w:val="20"/>
          <w:lang w:val="en-US" w:eastAsia="pl-PL"/>
        </w:rPr>
        <w:t>iotechnology</w:t>
      </w:r>
    </w:p>
    <w:p w14:paraId="79FC4221" w14:textId="77777777" w:rsidR="00046894" w:rsidRPr="00046894" w:rsidRDefault="00046894" w:rsidP="00046894">
      <w:pPr>
        <w:spacing w:after="0" w:line="240" w:lineRule="auto"/>
        <w:rPr>
          <w:rFonts w:ascii="Times New Roman" w:eastAsia="Times New Roman" w:hAnsi="Times New Roman" w:cs="Arial"/>
          <w:sz w:val="20"/>
          <w:szCs w:val="20"/>
          <w:lang w:val="en-US" w:eastAsia="pl-PL"/>
        </w:rPr>
      </w:pPr>
      <w:r w:rsidRPr="00046894">
        <w:rPr>
          <w:rFonts w:ascii="Times New Roman" w:eastAsia="Times New Roman" w:hAnsi="Times New Roman" w:cs="Times New Roman"/>
          <w:b/>
          <w:sz w:val="20"/>
          <w:szCs w:val="20"/>
          <w:lang w:val="en-US" w:eastAsia="pl-PL"/>
        </w:rPr>
        <w:t>Level of qualification</w:t>
      </w:r>
      <w:r w:rsidRPr="00046894">
        <w:rPr>
          <w:rFonts w:ascii="Times New Roman" w:eastAsia="Times New Roman" w:hAnsi="Times New Roman" w:cs="Times New Roman"/>
          <w:b/>
          <w:sz w:val="20"/>
          <w:szCs w:val="20"/>
          <w:lang w:val="en-GB" w:eastAsia="pl-PL"/>
        </w:rPr>
        <w:t>:</w:t>
      </w:r>
      <w:r w:rsidRPr="00046894">
        <w:rPr>
          <w:rFonts w:ascii="Times New Roman" w:eastAsia="Times New Roman" w:hAnsi="Times New Roman" w:cs="Times New Roman"/>
          <w:sz w:val="20"/>
          <w:szCs w:val="20"/>
          <w:lang w:val="en-GB" w:eastAsia="pl-PL"/>
        </w:rPr>
        <w:t xml:space="preserve"> </w:t>
      </w:r>
      <w:r w:rsidRPr="00046894">
        <w:rPr>
          <w:rFonts w:ascii="Times New Roman" w:eastAsia="Times New Roman" w:hAnsi="Times New Roman" w:cs="Times New Roman"/>
          <w:bCs/>
          <w:sz w:val="20"/>
          <w:szCs w:val="20"/>
          <w:lang w:val="en-US" w:eastAsia="pl-PL"/>
        </w:rPr>
        <w:t>second cycle studies</w:t>
      </w:r>
      <w:r w:rsidRPr="00046894">
        <w:rPr>
          <w:rFonts w:ascii="Times New Roman" w:eastAsia="Times New Roman" w:hAnsi="Times New Roman" w:cs="Times New Roman"/>
          <w:sz w:val="20"/>
          <w:szCs w:val="20"/>
          <w:lang w:val="en-GB" w:eastAsia="pl-PL"/>
        </w:rPr>
        <w:t xml:space="preserve"> </w:t>
      </w:r>
    </w:p>
    <w:p w14:paraId="5D81D38A" w14:textId="77777777" w:rsidR="00046894" w:rsidRPr="00046894" w:rsidRDefault="00046894" w:rsidP="00046894">
      <w:pPr>
        <w:spacing w:after="0" w:line="240" w:lineRule="auto"/>
        <w:rPr>
          <w:rFonts w:ascii="Times New Roman" w:eastAsia="Times New Roman" w:hAnsi="Times New Roman" w:cs="Arial"/>
          <w:sz w:val="20"/>
          <w:szCs w:val="20"/>
          <w:lang w:val="en-US" w:eastAsia="pl-PL"/>
        </w:rPr>
      </w:pPr>
      <w:r w:rsidRPr="00046894">
        <w:rPr>
          <w:rFonts w:ascii="Times New Roman" w:eastAsia="Times New Roman" w:hAnsi="Times New Roman" w:cs="Times New Roman"/>
          <w:b/>
          <w:sz w:val="20"/>
          <w:szCs w:val="20"/>
          <w:lang w:val="en-GB" w:eastAsia="pl-PL"/>
        </w:rPr>
        <w:t>Educational profile:</w:t>
      </w:r>
      <w:r w:rsidRPr="00046894">
        <w:rPr>
          <w:rFonts w:ascii="Times New Roman" w:eastAsia="Times New Roman" w:hAnsi="Times New Roman" w:cs="Times New Roman"/>
          <w:sz w:val="20"/>
          <w:szCs w:val="20"/>
          <w:lang w:val="en-GB" w:eastAsia="pl-PL"/>
        </w:rPr>
        <w:t xml:space="preserve"> general academic</w:t>
      </w:r>
    </w:p>
    <w:p w14:paraId="589D302B" w14:textId="77777777" w:rsidR="00046894" w:rsidRPr="00046894" w:rsidRDefault="00046894" w:rsidP="00046894">
      <w:pPr>
        <w:spacing w:after="0" w:line="240" w:lineRule="auto"/>
        <w:rPr>
          <w:rFonts w:ascii="Times New Roman" w:eastAsia="Times New Roman" w:hAnsi="Times New Roman" w:cs="Arial"/>
          <w:sz w:val="20"/>
          <w:szCs w:val="20"/>
          <w:lang w:val="en-US" w:eastAsia="pl-PL"/>
        </w:rPr>
      </w:pPr>
      <w:r w:rsidRPr="00046894">
        <w:rPr>
          <w:rFonts w:ascii="Times New Roman" w:eastAsia="Times New Roman" w:hAnsi="Times New Roman" w:cs="Times New Roman"/>
          <w:b/>
          <w:bCs/>
          <w:sz w:val="20"/>
          <w:szCs w:val="20"/>
          <w:lang w:val="en-US" w:eastAsia="pl-PL"/>
        </w:rPr>
        <w:t xml:space="preserve">Fields of science: </w:t>
      </w:r>
      <w:r w:rsidRPr="00046894">
        <w:rPr>
          <w:rFonts w:ascii="Times New Roman" w:eastAsia="Times New Roman" w:hAnsi="Times New Roman" w:cs="Times New Roman"/>
          <w:bCs/>
          <w:sz w:val="20"/>
          <w:szCs w:val="20"/>
          <w:lang w:val="en-US" w:eastAsia="pl-PL"/>
        </w:rPr>
        <w:t>Agricultural sciences, Natural sciences, Engineering and technology</w:t>
      </w:r>
    </w:p>
    <w:p w14:paraId="214DD610" w14:textId="77777777" w:rsidR="00046894" w:rsidRPr="00046894" w:rsidRDefault="00046894" w:rsidP="00046894">
      <w:pPr>
        <w:spacing w:after="0" w:line="240" w:lineRule="auto"/>
        <w:rPr>
          <w:rFonts w:ascii="Times New Roman" w:eastAsia="Times New Roman" w:hAnsi="Times New Roman" w:cs="Arial"/>
          <w:sz w:val="20"/>
          <w:szCs w:val="20"/>
          <w:lang w:val="en-US" w:eastAsia="pl-PL"/>
        </w:rPr>
      </w:pPr>
      <w:r w:rsidRPr="00046894">
        <w:rPr>
          <w:rFonts w:ascii="Times New Roman" w:eastAsia="Times New Roman" w:hAnsi="Times New Roman" w:cs="Times New Roman"/>
          <w:b/>
          <w:bCs/>
          <w:sz w:val="20"/>
          <w:szCs w:val="20"/>
          <w:lang w:val="en-US" w:eastAsia="pl-PL"/>
        </w:rPr>
        <w:t xml:space="preserve">Discipline of science: </w:t>
      </w:r>
      <w:r w:rsidRPr="00046894">
        <w:rPr>
          <w:rFonts w:ascii="Times New Roman" w:eastAsia="Times New Roman" w:hAnsi="Times New Roman" w:cs="Times New Roman"/>
          <w:bCs/>
          <w:sz w:val="20"/>
          <w:szCs w:val="20"/>
          <w:lang w:val="en-US" w:eastAsia="pl-PL"/>
        </w:rPr>
        <w:t>animal science and fisheries (60%), nutrition and food technology (10%), agriculture and horticulture (10%) biological sciences (5%), materials engineering (10%), chemical engineering (5%)</w:t>
      </w:r>
    </w:p>
    <w:p w14:paraId="4219E1A1" w14:textId="77777777" w:rsidR="00046894" w:rsidRPr="00046894" w:rsidRDefault="00046894" w:rsidP="00046894">
      <w:pPr>
        <w:spacing w:after="0" w:line="240" w:lineRule="auto"/>
        <w:rPr>
          <w:rFonts w:ascii="Times New Roman" w:eastAsia="Times New Roman" w:hAnsi="Times New Roman" w:cs="Times New Roman"/>
          <w:b/>
          <w:bCs/>
          <w:sz w:val="20"/>
          <w:szCs w:val="20"/>
          <w:lang w:val="en-US" w:eastAsia="pl-PL"/>
        </w:rPr>
      </w:pPr>
      <w:r w:rsidRPr="00046894">
        <w:rPr>
          <w:rFonts w:ascii="Times New Roman" w:eastAsia="Times New Roman" w:hAnsi="Times New Roman" w:cs="Times New Roman"/>
          <w:b/>
          <w:bCs/>
          <w:sz w:val="20"/>
          <w:szCs w:val="20"/>
          <w:lang w:val="en-US" w:eastAsia="pl-PL"/>
        </w:rPr>
        <w:t xml:space="preserve">Name of qualification (Title conferred): magister inżynier </w:t>
      </w:r>
    </w:p>
    <w:p w14:paraId="75F1B1B4" w14:textId="77777777" w:rsidR="00046894" w:rsidRPr="00046894" w:rsidRDefault="00046894" w:rsidP="00046894">
      <w:pPr>
        <w:spacing w:before="60" w:after="60" w:line="240" w:lineRule="auto"/>
        <w:jc w:val="center"/>
        <w:rPr>
          <w:rFonts w:ascii="Times New Roman" w:eastAsia="Times New Roman" w:hAnsi="Times New Roman" w:cs="Times New Roman"/>
          <w:b/>
          <w:kern w:val="2"/>
          <w:sz w:val="20"/>
          <w:szCs w:val="20"/>
          <w:lang w:val="en-US" w:eastAsia="pl-PL"/>
        </w:rPr>
      </w:pPr>
      <w:r w:rsidRPr="00046894">
        <w:rPr>
          <w:rFonts w:ascii="Times New Roman" w:eastAsia="Times New Roman" w:hAnsi="Times New Roman" w:cs="Times New Roman"/>
          <w:b/>
          <w:sz w:val="20"/>
          <w:szCs w:val="20"/>
          <w:lang w:val="en-US" w:eastAsia="pl-PL"/>
        </w:rPr>
        <w:t>Description of the planned educational effects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2976"/>
      </w:tblGrid>
      <w:tr w:rsidR="00046894" w:rsidRPr="00CF458D" w14:paraId="0E02D0E8" w14:textId="77777777" w:rsidTr="00046894">
        <w:trPr>
          <w:trHeight w:hRule="exact" w:val="284"/>
          <w:jc w:val="center"/>
        </w:trPr>
        <w:tc>
          <w:tcPr>
            <w:tcW w:w="629" w:type="pct"/>
            <w:vAlign w:val="center"/>
          </w:tcPr>
          <w:p w14:paraId="543B4CE3" w14:textId="77777777" w:rsidR="00046894" w:rsidRPr="00125EED" w:rsidRDefault="00046894" w:rsidP="00046894">
            <w:pPr>
              <w:spacing w:after="0" w:line="240" w:lineRule="auto"/>
              <w:jc w:val="center"/>
              <w:rPr>
                <w:rFonts w:ascii="Times New Roman" w:eastAsia="Times New Roman" w:hAnsi="Times New Roman" w:cs="Times New Roman"/>
                <w:b/>
                <w:sz w:val="20"/>
                <w:szCs w:val="20"/>
                <w:lang w:val="en-GB" w:eastAsia="pl-PL"/>
              </w:rPr>
            </w:pPr>
            <w:r w:rsidRPr="00125EED">
              <w:rPr>
                <w:rFonts w:ascii="Times New Roman" w:eastAsia="Times New Roman" w:hAnsi="Times New Roman" w:cs="Times New Roman"/>
                <w:b/>
                <w:sz w:val="20"/>
                <w:szCs w:val="20"/>
                <w:lang w:val="en-GB" w:eastAsia="pl-PL"/>
              </w:rPr>
              <w:t>Code</w:t>
            </w:r>
          </w:p>
        </w:tc>
        <w:tc>
          <w:tcPr>
            <w:tcW w:w="4371" w:type="pct"/>
            <w:vAlign w:val="center"/>
          </w:tcPr>
          <w:p w14:paraId="02017C1B" w14:textId="77777777" w:rsidR="00046894" w:rsidRPr="00125EED" w:rsidRDefault="00046894" w:rsidP="00046894">
            <w:pPr>
              <w:spacing w:after="0" w:line="240" w:lineRule="auto"/>
              <w:jc w:val="center"/>
              <w:rPr>
                <w:rFonts w:ascii="Times New Roman" w:eastAsia="Times New Roman" w:hAnsi="Times New Roman" w:cs="Times New Roman"/>
                <w:b/>
                <w:sz w:val="20"/>
                <w:szCs w:val="20"/>
                <w:lang w:val="en-GB" w:eastAsia="pl-PL"/>
              </w:rPr>
            </w:pPr>
            <w:r w:rsidRPr="00125EED">
              <w:rPr>
                <w:rFonts w:ascii="Times New Roman" w:eastAsia="Times New Roman" w:hAnsi="Times New Roman" w:cs="Times New Roman"/>
                <w:b/>
                <w:sz w:val="20"/>
                <w:szCs w:val="20"/>
                <w:lang w:val="en-GB" w:eastAsia="pl-PL"/>
              </w:rPr>
              <w:t>Learning outcomes for programme of studies</w:t>
            </w:r>
          </w:p>
        </w:tc>
      </w:tr>
      <w:tr w:rsidR="00046894" w:rsidRPr="00125EED" w14:paraId="4D332AFE" w14:textId="77777777" w:rsidTr="00046894">
        <w:tblPrEx>
          <w:tblCellMar>
            <w:left w:w="70" w:type="dxa"/>
            <w:right w:w="70" w:type="dxa"/>
          </w:tblCellMar>
          <w:tblLook w:val="0000" w:firstRow="0" w:lastRow="0" w:firstColumn="0" w:lastColumn="0" w:noHBand="0" w:noVBand="0"/>
        </w:tblPrEx>
        <w:trPr>
          <w:trHeight w:hRule="exact" w:val="284"/>
          <w:jc w:val="center"/>
        </w:trPr>
        <w:tc>
          <w:tcPr>
            <w:tcW w:w="5000" w:type="pct"/>
            <w:gridSpan w:val="2"/>
            <w:vAlign w:val="center"/>
          </w:tcPr>
          <w:p w14:paraId="1D15177F"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sz w:val="20"/>
                <w:szCs w:val="20"/>
                <w:lang w:val="en-GB" w:eastAsia="pl-PL"/>
              </w:rPr>
              <w:t>Knowledge</w:t>
            </w:r>
          </w:p>
        </w:tc>
      </w:tr>
      <w:tr w:rsidR="00046894" w:rsidRPr="00CF458D" w14:paraId="42538BD2" w14:textId="77777777" w:rsidTr="00046894">
        <w:tblPrEx>
          <w:tblCellMar>
            <w:left w:w="70" w:type="dxa"/>
            <w:right w:w="70" w:type="dxa"/>
          </w:tblCellMar>
          <w:tblLook w:val="0000" w:firstRow="0" w:lastRow="0" w:firstColumn="0" w:lastColumn="0" w:noHBand="0" w:noVBand="0"/>
        </w:tblPrEx>
        <w:trPr>
          <w:trHeight w:hRule="exact" w:val="284"/>
          <w:jc w:val="center"/>
        </w:trPr>
        <w:tc>
          <w:tcPr>
            <w:tcW w:w="629" w:type="pct"/>
            <w:vAlign w:val="center"/>
          </w:tcPr>
          <w:p w14:paraId="3F053388"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BT_2A_W01</w:t>
            </w:r>
          </w:p>
        </w:tc>
        <w:tc>
          <w:tcPr>
            <w:tcW w:w="4371" w:type="pct"/>
            <w:shd w:val="clear" w:color="auto" w:fill="auto"/>
            <w:vAlign w:val="center"/>
          </w:tcPr>
          <w:p w14:paraId="4596B967"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has extended knowledge of biology, chemistry, mathematics, physics, and related sciences adjusted to biotechnology</w:t>
            </w:r>
          </w:p>
        </w:tc>
      </w:tr>
      <w:tr w:rsidR="00046894" w:rsidRPr="00CF458D" w14:paraId="59CCF797" w14:textId="77777777" w:rsidTr="00046894">
        <w:tblPrEx>
          <w:tblCellMar>
            <w:left w:w="70" w:type="dxa"/>
            <w:right w:w="70" w:type="dxa"/>
          </w:tblCellMar>
          <w:tblLook w:val="0000" w:firstRow="0" w:lastRow="0" w:firstColumn="0" w:lastColumn="0" w:noHBand="0" w:noVBand="0"/>
        </w:tblPrEx>
        <w:trPr>
          <w:trHeight w:hRule="exact" w:val="284"/>
          <w:jc w:val="center"/>
        </w:trPr>
        <w:tc>
          <w:tcPr>
            <w:tcW w:w="629" w:type="pct"/>
            <w:vAlign w:val="center"/>
          </w:tcPr>
          <w:p w14:paraId="1A27C43E"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BT_2A_W02</w:t>
            </w:r>
          </w:p>
        </w:tc>
        <w:tc>
          <w:tcPr>
            <w:tcW w:w="4371" w:type="pct"/>
            <w:shd w:val="clear" w:color="auto" w:fill="auto"/>
            <w:vAlign w:val="center"/>
          </w:tcPr>
          <w:p w14:paraId="02A046E9"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has in-depth knowledge of economics, quality management, law, and other aspects useful for a biotechnologist </w:t>
            </w:r>
          </w:p>
        </w:tc>
      </w:tr>
      <w:tr w:rsidR="00046894" w:rsidRPr="00CF458D" w14:paraId="35F850F2" w14:textId="77777777" w:rsidTr="00046894">
        <w:tblPrEx>
          <w:tblCellMar>
            <w:left w:w="70" w:type="dxa"/>
            <w:right w:w="70" w:type="dxa"/>
          </w:tblCellMar>
          <w:tblLook w:val="0000" w:firstRow="0" w:lastRow="0" w:firstColumn="0" w:lastColumn="0" w:noHBand="0" w:noVBand="0"/>
        </w:tblPrEx>
        <w:trPr>
          <w:trHeight w:hRule="exact" w:val="284"/>
          <w:jc w:val="center"/>
        </w:trPr>
        <w:tc>
          <w:tcPr>
            <w:tcW w:w="629" w:type="pct"/>
            <w:vAlign w:val="center"/>
          </w:tcPr>
          <w:p w14:paraId="2743365F"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BT_2A_W03</w:t>
            </w:r>
          </w:p>
        </w:tc>
        <w:tc>
          <w:tcPr>
            <w:tcW w:w="4371" w:type="pct"/>
            <w:shd w:val="clear" w:color="auto" w:fill="auto"/>
            <w:vAlign w:val="center"/>
          </w:tcPr>
          <w:p w14:paraId="5889B52C"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knows ethical, legal, economic standards, and other circumstances that are significant in biotechnology</w:t>
            </w:r>
          </w:p>
        </w:tc>
      </w:tr>
      <w:tr w:rsidR="00046894" w:rsidRPr="00CF458D" w14:paraId="417A033C" w14:textId="77777777" w:rsidTr="00046894">
        <w:tblPrEx>
          <w:tblCellMar>
            <w:left w:w="70" w:type="dxa"/>
            <w:right w:w="70" w:type="dxa"/>
          </w:tblCellMar>
          <w:tblLook w:val="0000" w:firstRow="0" w:lastRow="0" w:firstColumn="0" w:lastColumn="0" w:noHBand="0" w:noVBand="0"/>
        </w:tblPrEx>
        <w:trPr>
          <w:trHeight w:hRule="exact" w:val="284"/>
          <w:jc w:val="center"/>
        </w:trPr>
        <w:tc>
          <w:tcPr>
            <w:tcW w:w="629" w:type="pct"/>
            <w:vAlign w:val="center"/>
          </w:tcPr>
          <w:p w14:paraId="12462657"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BT_2A_W04</w:t>
            </w:r>
          </w:p>
        </w:tc>
        <w:tc>
          <w:tcPr>
            <w:tcW w:w="4371" w:type="pct"/>
            <w:shd w:val="clear" w:color="auto" w:fill="auto"/>
            <w:vAlign w:val="center"/>
          </w:tcPr>
          <w:p w14:paraId="28398397"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has detailed and organised knowledge of using molecular, enzymatic, and physiological processes of living organisms in biotechnology</w:t>
            </w:r>
          </w:p>
        </w:tc>
      </w:tr>
      <w:tr w:rsidR="00046894" w:rsidRPr="00CF458D" w14:paraId="6C902CF1"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00DAE44D"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BT_2A_W05</w:t>
            </w:r>
          </w:p>
        </w:tc>
        <w:tc>
          <w:tcPr>
            <w:tcW w:w="4371" w:type="pct"/>
            <w:shd w:val="clear" w:color="auto" w:fill="auto"/>
            <w:vAlign w:val="center"/>
          </w:tcPr>
          <w:p w14:paraId="687506BB"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shows in-depth knowledge of structure, function, and computer analysis of genes and genomes, as well as the influence of genetic factors on environment development</w:t>
            </w:r>
          </w:p>
        </w:tc>
      </w:tr>
      <w:tr w:rsidR="00046894" w:rsidRPr="00CF458D" w14:paraId="660CAE09"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72190C43"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BT_2A_W06</w:t>
            </w:r>
          </w:p>
        </w:tc>
        <w:tc>
          <w:tcPr>
            <w:tcW w:w="4371" w:type="pct"/>
            <w:shd w:val="clear" w:color="auto" w:fill="auto"/>
            <w:vAlign w:val="center"/>
          </w:tcPr>
          <w:p w14:paraId="45F86A24"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has knowledge of advanced laboratory methods, engineering techniques and tools allowing to perform tasks adjusted to study of biotechnology</w:t>
            </w:r>
          </w:p>
        </w:tc>
      </w:tr>
      <w:tr w:rsidR="00046894" w:rsidRPr="00CF458D" w14:paraId="11B6A519"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0F7D69A3"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BT_2A_W07</w:t>
            </w:r>
          </w:p>
        </w:tc>
        <w:tc>
          <w:tcPr>
            <w:tcW w:w="4371" w:type="pct"/>
            <w:shd w:val="clear" w:color="auto" w:fill="auto"/>
            <w:vAlign w:val="center"/>
          </w:tcPr>
          <w:p w14:paraId="594A47F0"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has extended knowledge of engineering processes, devices and technological lines used in biotechnology</w:t>
            </w:r>
          </w:p>
        </w:tc>
      </w:tr>
      <w:tr w:rsidR="00046894" w:rsidRPr="00CF458D" w14:paraId="557AA845"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26E85A91"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BT_2A_W08</w:t>
            </w:r>
          </w:p>
        </w:tc>
        <w:tc>
          <w:tcPr>
            <w:tcW w:w="4371" w:type="pct"/>
            <w:shd w:val="clear" w:color="auto" w:fill="auto"/>
            <w:vAlign w:val="center"/>
          </w:tcPr>
          <w:p w14:paraId="3AE74624"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shows in-depth and organised knowledge of using biotechnological processes and methods in various branches of science and industry</w:t>
            </w:r>
          </w:p>
        </w:tc>
      </w:tr>
      <w:tr w:rsidR="00046894" w:rsidRPr="00CF458D" w14:paraId="15DFC79F"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5D964D0F"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BT_2A_W09</w:t>
            </w:r>
          </w:p>
        </w:tc>
        <w:tc>
          <w:tcPr>
            <w:tcW w:w="4371" w:type="pct"/>
            <w:shd w:val="clear" w:color="auto" w:fill="auto"/>
            <w:vAlign w:val="center"/>
          </w:tcPr>
          <w:p w14:paraId="6A172B2A"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knows research techniques and principles of preparing and writing a scientific paper</w:t>
            </w:r>
          </w:p>
        </w:tc>
      </w:tr>
      <w:tr w:rsidR="00046894" w:rsidRPr="00CF458D" w14:paraId="7C5D519D"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44F9DEAD"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BT_2A_W10</w:t>
            </w:r>
          </w:p>
        </w:tc>
        <w:tc>
          <w:tcPr>
            <w:tcW w:w="4371" w:type="pct"/>
            <w:shd w:val="clear" w:color="auto" w:fill="auto"/>
            <w:vAlign w:val="center"/>
          </w:tcPr>
          <w:p w14:paraId="40E06A5D"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shows advanced knowledge of the influence of human activities on natural environment and its biodiversity</w:t>
            </w:r>
          </w:p>
        </w:tc>
      </w:tr>
      <w:tr w:rsidR="00046894" w:rsidRPr="00CF458D" w14:paraId="03D385B1"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23110074"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BT_2A_W11</w:t>
            </w:r>
          </w:p>
        </w:tc>
        <w:tc>
          <w:tcPr>
            <w:tcW w:w="4371" w:type="pct"/>
            <w:shd w:val="clear" w:color="auto" w:fill="auto"/>
            <w:vAlign w:val="center"/>
          </w:tcPr>
          <w:p w14:paraId="5E4B24E6"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has extended knowledge of the influence of biotechnology on human health and functioning, and on animal and plant production development </w:t>
            </w:r>
          </w:p>
        </w:tc>
      </w:tr>
      <w:tr w:rsidR="00046894" w:rsidRPr="00CF458D" w14:paraId="6C3F25F6"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64BC8D9F"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BT_2A_W12</w:t>
            </w:r>
          </w:p>
        </w:tc>
        <w:tc>
          <w:tcPr>
            <w:tcW w:w="4371" w:type="pct"/>
            <w:shd w:val="clear" w:color="auto" w:fill="auto"/>
            <w:vAlign w:val="center"/>
          </w:tcPr>
          <w:p w14:paraId="3092010D"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has enriched knowledge of genetic modifications and their significance for humans and natural environment </w:t>
            </w:r>
          </w:p>
        </w:tc>
      </w:tr>
      <w:tr w:rsidR="00046894" w:rsidRPr="00CF458D" w14:paraId="2F48416C"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4DA05131"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BT_2A_W13</w:t>
            </w:r>
          </w:p>
        </w:tc>
        <w:tc>
          <w:tcPr>
            <w:tcW w:w="4371" w:type="pct"/>
            <w:shd w:val="clear" w:color="auto" w:fill="auto"/>
            <w:vAlign w:val="center"/>
          </w:tcPr>
          <w:p w14:paraId="1A57A456"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shows in-depth knowledge of modern breeding with significance in urban areas development </w:t>
            </w:r>
          </w:p>
        </w:tc>
      </w:tr>
      <w:tr w:rsidR="00046894" w:rsidRPr="00CF458D" w14:paraId="60F0BEA2"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02029F55"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BT_2A_W14</w:t>
            </w:r>
          </w:p>
        </w:tc>
        <w:tc>
          <w:tcPr>
            <w:tcW w:w="4371" w:type="pct"/>
            <w:shd w:val="clear" w:color="auto" w:fill="auto"/>
            <w:vAlign w:val="center"/>
          </w:tcPr>
          <w:p w14:paraId="39A74437"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knows advanced bioinformatics techniques and possibilities of their use in biotechnology </w:t>
            </w:r>
          </w:p>
        </w:tc>
      </w:tr>
      <w:tr w:rsidR="00046894" w:rsidRPr="00125EED" w14:paraId="18164A4D" w14:textId="77777777" w:rsidTr="00046894">
        <w:tblPrEx>
          <w:tblCellMar>
            <w:left w:w="70" w:type="dxa"/>
            <w:right w:w="70" w:type="dxa"/>
          </w:tblCellMar>
          <w:tblLook w:val="0000" w:firstRow="0" w:lastRow="0" w:firstColumn="0" w:lastColumn="0" w:noHBand="0" w:noVBand="0"/>
        </w:tblPrEx>
        <w:trPr>
          <w:trHeight w:val="284"/>
          <w:jc w:val="center"/>
        </w:trPr>
        <w:tc>
          <w:tcPr>
            <w:tcW w:w="5000" w:type="pct"/>
            <w:gridSpan w:val="2"/>
            <w:vAlign w:val="center"/>
          </w:tcPr>
          <w:p w14:paraId="0ECE36BB"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sz w:val="20"/>
                <w:szCs w:val="20"/>
                <w:lang w:val="en-GB" w:eastAsia="pl-PL"/>
              </w:rPr>
              <w:t>Skills</w:t>
            </w:r>
          </w:p>
        </w:tc>
      </w:tr>
      <w:tr w:rsidR="00046894" w:rsidRPr="00CF458D" w14:paraId="7947252A"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2A2D1F73"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BT_2A_U01</w:t>
            </w:r>
          </w:p>
        </w:tc>
        <w:tc>
          <w:tcPr>
            <w:tcW w:w="4371" w:type="pct"/>
            <w:shd w:val="clear" w:color="auto" w:fill="auto"/>
            <w:vAlign w:val="center"/>
          </w:tcPr>
          <w:p w14:paraId="201C5074"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uses in-depth theoretical knowledge to analyse processes and phenomena affecting the improvement of life and health of animals and humans </w:t>
            </w:r>
          </w:p>
        </w:tc>
      </w:tr>
      <w:tr w:rsidR="00046894" w:rsidRPr="00CF458D" w14:paraId="1F648679"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3969B0D9"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BT_2A_U02</w:t>
            </w:r>
          </w:p>
        </w:tc>
        <w:tc>
          <w:tcPr>
            <w:tcW w:w="4371" w:type="pct"/>
            <w:shd w:val="clear" w:color="auto" w:fill="auto"/>
            <w:vAlign w:val="center"/>
          </w:tcPr>
          <w:p w14:paraId="26B24096"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can plan and analyse biotechnological research using bioinformatics tools </w:t>
            </w:r>
          </w:p>
        </w:tc>
      </w:tr>
      <w:tr w:rsidR="00046894" w:rsidRPr="00CF458D" w14:paraId="62EF93BF"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6E878A79"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BT_2A_U03</w:t>
            </w:r>
          </w:p>
        </w:tc>
        <w:tc>
          <w:tcPr>
            <w:tcW w:w="4371" w:type="pct"/>
            <w:shd w:val="clear" w:color="auto" w:fill="auto"/>
            <w:vAlign w:val="center"/>
          </w:tcPr>
          <w:p w14:paraId="60D83ED6"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knows a foreign language at B2+ level, communicates in everyday and professional situations, can write a report and an essay on a familiar topic; has a skill of preparing oral presentations containing biotechnological vocabulary </w:t>
            </w:r>
          </w:p>
        </w:tc>
      </w:tr>
      <w:tr w:rsidR="00046894" w:rsidRPr="00CF458D" w14:paraId="4F54B7F9" w14:textId="77777777" w:rsidTr="00046894">
        <w:tblPrEx>
          <w:tblCellMar>
            <w:left w:w="70" w:type="dxa"/>
            <w:right w:w="70" w:type="dxa"/>
          </w:tblCellMar>
          <w:tblLook w:val="0000" w:firstRow="0" w:lastRow="0" w:firstColumn="0" w:lastColumn="0" w:noHBand="0" w:noVBand="0"/>
        </w:tblPrEx>
        <w:trPr>
          <w:trHeight w:val="567"/>
          <w:jc w:val="center"/>
        </w:trPr>
        <w:tc>
          <w:tcPr>
            <w:tcW w:w="629" w:type="pct"/>
            <w:vAlign w:val="center"/>
          </w:tcPr>
          <w:p w14:paraId="1C03F7D5"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BT_2A_U04</w:t>
            </w:r>
          </w:p>
        </w:tc>
        <w:tc>
          <w:tcPr>
            <w:tcW w:w="4371" w:type="pct"/>
            <w:shd w:val="clear" w:color="auto" w:fill="auto"/>
            <w:vAlign w:val="center"/>
          </w:tcPr>
          <w:p w14:paraId="5F475A01"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analyses factors influencing food production, quality, and safety; analyses factors influencing natural environment; determines the influence and significance of biotechnology in natural environment and biodiversity protection </w:t>
            </w:r>
          </w:p>
        </w:tc>
      </w:tr>
      <w:tr w:rsidR="00046894" w:rsidRPr="00CF458D" w14:paraId="5CDD763B"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00229C9C"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BT_2A_U05</w:t>
            </w:r>
          </w:p>
        </w:tc>
        <w:tc>
          <w:tcPr>
            <w:tcW w:w="4371" w:type="pct"/>
            <w:shd w:val="clear" w:color="auto" w:fill="auto"/>
            <w:vAlign w:val="center"/>
          </w:tcPr>
          <w:p w14:paraId="4ADEB548"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can execute an experimental process individually or in a team, including making measurements that can be used in biotechnology; interprets obtained results and draws conclusions; conducts a discussion basing on individually acquired knowledge using specialist language </w:t>
            </w:r>
          </w:p>
        </w:tc>
      </w:tr>
      <w:tr w:rsidR="00046894" w:rsidRPr="00CF458D" w14:paraId="7AF3E639"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370D8CF3"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lastRenderedPageBreak/>
              <w:t>BT_2A_U06</w:t>
            </w:r>
          </w:p>
        </w:tc>
        <w:tc>
          <w:tcPr>
            <w:tcW w:w="4371" w:type="pct"/>
            <w:shd w:val="clear" w:color="auto" w:fill="auto"/>
            <w:vAlign w:val="center"/>
          </w:tcPr>
          <w:p w14:paraId="1DE5261D"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makes thorough molecular analysis of basics of evolution, and also factors affecting functioning of genome and transcriptome; analyses factors affecting organism variability </w:t>
            </w:r>
          </w:p>
        </w:tc>
      </w:tr>
      <w:tr w:rsidR="00046894" w:rsidRPr="00CF458D" w14:paraId="2D55C6A8"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79D401AE"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BT_2A_U07</w:t>
            </w:r>
          </w:p>
        </w:tc>
        <w:tc>
          <w:tcPr>
            <w:tcW w:w="4371" w:type="pct"/>
            <w:shd w:val="clear" w:color="auto" w:fill="auto"/>
            <w:vAlign w:val="center"/>
          </w:tcPr>
          <w:p w14:paraId="55515C7B"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analyses main metabolic pathways and mechanism of their adjustment basing on knowledge of structure and function of proteins, hormones, and vitamins; can obtain and use enzymes </w:t>
            </w:r>
          </w:p>
        </w:tc>
      </w:tr>
      <w:tr w:rsidR="00046894" w:rsidRPr="00CF458D" w14:paraId="5E784349"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4EB2EB0E"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BT_2A_U08</w:t>
            </w:r>
          </w:p>
        </w:tc>
        <w:tc>
          <w:tcPr>
            <w:tcW w:w="4371" w:type="pct"/>
            <w:shd w:val="clear" w:color="auto" w:fill="auto"/>
            <w:vAlign w:val="center"/>
          </w:tcPr>
          <w:p w14:paraId="40F051A0"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selects and uses advanced research techniques and tools applied in biotechnology </w:t>
            </w:r>
          </w:p>
        </w:tc>
      </w:tr>
      <w:tr w:rsidR="00046894" w:rsidRPr="00CF458D" w14:paraId="271A2EB6"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46BA3165"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BT_2A_U09</w:t>
            </w:r>
          </w:p>
        </w:tc>
        <w:tc>
          <w:tcPr>
            <w:tcW w:w="4371" w:type="pct"/>
            <w:shd w:val="clear" w:color="auto" w:fill="auto"/>
            <w:vAlign w:val="center"/>
          </w:tcPr>
          <w:p w14:paraId="7005BC6A"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uses learned methods in research; prepares literature in accordance with research profile; analyses scientific reports in the context of own research project; can prepare project of own scientific research and individually prepare a scientific paper </w:t>
            </w:r>
          </w:p>
        </w:tc>
      </w:tr>
      <w:tr w:rsidR="00046894" w:rsidRPr="00CF458D" w14:paraId="0476BF0D"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327ECDDD"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BT_2A_U10</w:t>
            </w:r>
          </w:p>
        </w:tc>
        <w:tc>
          <w:tcPr>
            <w:tcW w:w="4371" w:type="pct"/>
            <w:shd w:val="clear" w:color="auto" w:fill="auto"/>
            <w:vAlign w:val="center"/>
          </w:tcPr>
          <w:p w14:paraId="45AC77A5"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observes basic principles of good laboratory practice; can determine threats in biotechnologist’s work, can react in dangerous situations using principles of industrial safety </w:t>
            </w:r>
          </w:p>
        </w:tc>
      </w:tr>
      <w:tr w:rsidR="00046894" w:rsidRPr="00125EED" w14:paraId="473BB2DE" w14:textId="77777777" w:rsidTr="00046894">
        <w:tblPrEx>
          <w:tblCellMar>
            <w:left w:w="70" w:type="dxa"/>
            <w:right w:w="70" w:type="dxa"/>
          </w:tblCellMar>
          <w:tblLook w:val="0000" w:firstRow="0" w:lastRow="0" w:firstColumn="0" w:lastColumn="0" w:noHBand="0" w:noVBand="0"/>
        </w:tblPrEx>
        <w:trPr>
          <w:trHeight w:val="454"/>
          <w:jc w:val="center"/>
        </w:trPr>
        <w:tc>
          <w:tcPr>
            <w:tcW w:w="5000" w:type="pct"/>
            <w:gridSpan w:val="2"/>
            <w:vAlign w:val="center"/>
          </w:tcPr>
          <w:p w14:paraId="5A8BFB7C" w14:textId="77777777" w:rsidR="00046894" w:rsidRPr="00125EED" w:rsidRDefault="00046894" w:rsidP="00046894">
            <w:pPr>
              <w:keepNext/>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b/>
                <w:sz w:val="20"/>
                <w:szCs w:val="20"/>
                <w:lang w:val="en-GB" w:eastAsia="pl-PL"/>
              </w:rPr>
              <w:t>Social competences</w:t>
            </w:r>
          </w:p>
        </w:tc>
      </w:tr>
      <w:tr w:rsidR="00046894" w:rsidRPr="00CF458D" w14:paraId="2F4161CF"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5849BAED" w14:textId="77777777" w:rsidR="00046894" w:rsidRPr="00125EED" w:rsidRDefault="00046894" w:rsidP="00046894">
            <w:pPr>
              <w:keepNext/>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BT_2A_K01</w:t>
            </w:r>
          </w:p>
        </w:tc>
        <w:tc>
          <w:tcPr>
            <w:tcW w:w="4371" w:type="pct"/>
            <w:shd w:val="clear" w:color="auto" w:fill="auto"/>
            <w:vAlign w:val="center"/>
          </w:tcPr>
          <w:p w14:paraId="1F94EC7E" w14:textId="77777777" w:rsidR="00046894" w:rsidRPr="00125EED" w:rsidRDefault="00046894" w:rsidP="00046894">
            <w:pPr>
              <w:keepNext/>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shows the need of constant improvement of general and specialised knowledge; is aware of advisability of improving the acquired knowledge both in professional activities and in personal development </w:t>
            </w:r>
          </w:p>
        </w:tc>
      </w:tr>
      <w:tr w:rsidR="00046894" w:rsidRPr="00CF458D" w14:paraId="1A8F0ED0"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7A521956"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BT_2A_K02</w:t>
            </w:r>
          </w:p>
        </w:tc>
        <w:tc>
          <w:tcPr>
            <w:tcW w:w="4371" w:type="pct"/>
            <w:shd w:val="clear" w:color="auto" w:fill="auto"/>
            <w:vAlign w:val="center"/>
          </w:tcPr>
          <w:p w14:paraId="3AA301F6"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shows understanding of biotechnological processes used in various fields of human activities; interprets and describes the processes using scientific approach </w:t>
            </w:r>
          </w:p>
        </w:tc>
      </w:tr>
      <w:tr w:rsidR="00046894" w:rsidRPr="00CF458D" w14:paraId="58FA7A1C"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7D38103C"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BT_2A_K03</w:t>
            </w:r>
          </w:p>
        </w:tc>
        <w:tc>
          <w:tcPr>
            <w:tcW w:w="4371" w:type="pct"/>
            <w:shd w:val="clear" w:color="auto" w:fill="auto"/>
            <w:vAlign w:val="center"/>
          </w:tcPr>
          <w:p w14:paraId="6AD3C35B"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is aware of the influence of biotechnology on the development and state of natural environment, and on human health </w:t>
            </w:r>
          </w:p>
        </w:tc>
      </w:tr>
      <w:tr w:rsidR="00046894" w:rsidRPr="00CF458D" w14:paraId="137CC066"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1C2B6E59"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BT_2A_K04</w:t>
            </w:r>
          </w:p>
        </w:tc>
        <w:tc>
          <w:tcPr>
            <w:tcW w:w="4371" w:type="pct"/>
            <w:shd w:val="clear" w:color="auto" w:fill="auto"/>
            <w:vAlign w:val="center"/>
          </w:tcPr>
          <w:p w14:paraId="49350E92"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is aware of existing ethical and social standards concerning conducted research and professional activities; understands the advisability of acting according to the established ethical and legal principles </w:t>
            </w:r>
          </w:p>
        </w:tc>
      </w:tr>
      <w:tr w:rsidR="00046894" w:rsidRPr="00CF458D" w14:paraId="1AAB2B63"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33EDB5DD"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BT_2A_K05</w:t>
            </w:r>
          </w:p>
        </w:tc>
        <w:tc>
          <w:tcPr>
            <w:tcW w:w="4371" w:type="pct"/>
            <w:shd w:val="clear" w:color="auto" w:fill="auto"/>
            <w:vAlign w:val="center"/>
          </w:tcPr>
          <w:p w14:paraId="4166AA97"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shows discipline in individual work; willingly participates in group work; can creatively plan and execute own and team activities</w:t>
            </w:r>
          </w:p>
        </w:tc>
      </w:tr>
      <w:tr w:rsidR="00046894" w:rsidRPr="00CF458D" w14:paraId="07CA1C3E"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33AC4836"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BT_2A_K06</w:t>
            </w:r>
          </w:p>
        </w:tc>
        <w:tc>
          <w:tcPr>
            <w:tcW w:w="4371" w:type="pct"/>
            <w:shd w:val="clear" w:color="auto" w:fill="auto"/>
            <w:vAlign w:val="center"/>
          </w:tcPr>
          <w:p w14:paraId="735B11E3"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shows responsibility for decisions and their effects; presents a matter of fact and critical attitude </w:t>
            </w:r>
          </w:p>
        </w:tc>
      </w:tr>
      <w:tr w:rsidR="00046894" w:rsidRPr="00CF458D" w14:paraId="26E39BD7" w14:textId="77777777" w:rsidTr="00046894">
        <w:tblPrEx>
          <w:tblCellMar>
            <w:left w:w="70" w:type="dxa"/>
            <w:right w:w="70" w:type="dxa"/>
          </w:tblCellMar>
          <w:tblLook w:val="0000" w:firstRow="0" w:lastRow="0" w:firstColumn="0" w:lastColumn="0" w:noHBand="0" w:noVBand="0"/>
        </w:tblPrEx>
        <w:trPr>
          <w:trHeight w:val="454"/>
          <w:jc w:val="center"/>
        </w:trPr>
        <w:tc>
          <w:tcPr>
            <w:tcW w:w="629" w:type="pct"/>
            <w:vAlign w:val="center"/>
          </w:tcPr>
          <w:p w14:paraId="6FAA23DA"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BT_2A_K07</w:t>
            </w:r>
          </w:p>
        </w:tc>
        <w:tc>
          <w:tcPr>
            <w:tcW w:w="4371" w:type="pct"/>
            <w:shd w:val="clear" w:color="auto" w:fill="auto"/>
            <w:vAlign w:val="center"/>
          </w:tcPr>
          <w:p w14:paraId="6D2E5E46"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 xml:space="preserve">understands advisability of stimulating individual cognitive activities and improving professional competence; shows independence in acquiring scientific information from different sources </w:t>
            </w:r>
          </w:p>
        </w:tc>
      </w:tr>
      <w:tr w:rsidR="00046894" w:rsidRPr="00CF458D" w14:paraId="7E41D290" w14:textId="77777777" w:rsidTr="00046894">
        <w:tblPrEx>
          <w:tblCellMar>
            <w:left w:w="70" w:type="dxa"/>
            <w:right w:w="70" w:type="dxa"/>
          </w:tblCellMar>
          <w:tblLook w:val="0000" w:firstRow="0" w:lastRow="0" w:firstColumn="0" w:lastColumn="0" w:noHBand="0" w:noVBand="0"/>
        </w:tblPrEx>
        <w:trPr>
          <w:trHeight w:val="284"/>
          <w:jc w:val="center"/>
        </w:trPr>
        <w:tc>
          <w:tcPr>
            <w:tcW w:w="629" w:type="pct"/>
            <w:vAlign w:val="center"/>
          </w:tcPr>
          <w:p w14:paraId="04DE5D0D" w14:textId="77777777" w:rsidR="00046894" w:rsidRPr="00125EED" w:rsidRDefault="00046894" w:rsidP="00046894">
            <w:pPr>
              <w:spacing w:after="0" w:line="240" w:lineRule="auto"/>
              <w:jc w:val="center"/>
              <w:rPr>
                <w:rFonts w:ascii="Times New Roman" w:eastAsia="Times New Roman" w:hAnsi="Times New Roman" w:cs="Times New Roman"/>
                <w:sz w:val="20"/>
                <w:szCs w:val="20"/>
                <w:lang w:val="en-GB" w:eastAsia="pl-PL"/>
              </w:rPr>
            </w:pPr>
            <w:r w:rsidRPr="00125EED">
              <w:rPr>
                <w:rFonts w:ascii="Times New Roman" w:eastAsia="Times New Roman" w:hAnsi="Times New Roman" w:cs="Times New Roman"/>
                <w:sz w:val="20"/>
                <w:szCs w:val="20"/>
                <w:lang w:val="en-GB" w:eastAsia="pl-PL"/>
              </w:rPr>
              <w:t>BT_2A_K08</w:t>
            </w:r>
          </w:p>
        </w:tc>
        <w:tc>
          <w:tcPr>
            <w:tcW w:w="4371" w:type="pct"/>
            <w:shd w:val="clear" w:color="auto" w:fill="auto"/>
            <w:vAlign w:val="center"/>
          </w:tcPr>
          <w:p w14:paraId="61A47C4F" w14:textId="77777777" w:rsidR="00046894" w:rsidRPr="00125EED" w:rsidRDefault="00046894" w:rsidP="00046894">
            <w:pPr>
              <w:spacing w:after="0" w:line="240" w:lineRule="auto"/>
              <w:rPr>
                <w:rFonts w:ascii="Times New Roman" w:eastAsia="Times New Roman" w:hAnsi="Times New Roman" w:cs="Times New Roman"/>
                <w:sz w:val="20"/>
                <w:szCs w:val="20"/>
                <w:lang w:val="en-GB" w:eastAsia="pl-PL"/>
              </w:rPr>
            </w:pPr>
            <w:r w:rsidRPr="00125EED">
              <w:rPr>
                <w:rFonts w:ascii="Times New Roman" w:eastAsia="Times New Roman" w:hAnsi="Times New Roman" w:cs="Arial"/>
                <w:sz w:val="20"/>
                <w:szCs w:val="20"/>
                <w:lang w:val="en-GB" w:eastAsia="pl-PL"/>
              </w:rPr>
              <w:t>is aware of joint responsibility for his/her and other people’s work safety; can think and act in an entrepreneurial manner</w:t>
            </w:r>
          </w:p>
        </w:tc>
      </w:tr>
    </w:tbl>
    <w:p w14:paraId="3F895139" w14:textId="77777777" w:rsidR="00046894" w:rsidRPr="00110452" w:rsidRDefault="00046894" w:rsidP="00110452">
      <w:pPr>
        <w:rPr>
          <w:lang w:val="en-US" w:eastAsia="pl-PL"/>
        </w:rPr>
      </w:pPr>
    </w:p>
    <w:sectPr w:rsidR="00046894" w:rsidRPr="00110452" w:rsidSect="003E232F">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EC14" w14:textId="77777777" w:rsidR="00032798" w:rsidRDefault="00032798" w:rsidP="009C2FA5">
      <w:pPr>
        <w:spacing w:after="0" w:line="240" w:lineRule="auto"/>
      </w:pPr>
      <w:r>
        <w:separator/>
      </w:r>
    </w:p>
  </w:endnote>
  <w:endnote w:type="continuationSeparator" w:id="0">
    <w:p w14:paraId="28D03668" w14:textId="77777777" w:rsidR="00032798" w:rsidRDefault="00032798" w:rsidP="009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AFAF" w14:textId="77777777" w:rsidR="00032798" w:rsidRDefault="00032798" w:rsidP="009C2FA5">
      <w:pPr>
        <w:spacing w:after="0" w:line="240" w:lineRule="auto"/>
      </w:pPr>
      <w:r>
        <w:separator/>
      </w:r>
    </w:p>
  </w:footnote>
  <w:footnote w:type="continuationSeparator" w:id="0">
    <w:p w14:paraId="6E366AC9" w14:textId="77777777" w:rsidR="00032798" w:rsidRDefault="00032798" w:rsidP="009C2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FC5"/>
    <w:multiLevelType w:val="hybridMultilevel"/>
    <w:tmpl w:val="15384CF2"/>
    <w:lvl w:ilvl="0" w:tplc="188E758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4D50A1E"/>
    <w:multiLevelType w:val="hybridMultilevel"/>
    <w:tmpl w:val="1AA218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FD20B3C"/>
    <w:multiLevelType w:val="hybridMultilevel"/>
    <w:tmpl w:val="EC284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AB1D3D"/>
    <w:multiLevelType w:val="hybridMultilevel"/>
    <w:tmpl w:val="59269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E136A43"/>
    <w:multiLevelType w:val="hybridMultilevel"/>
    <w:tmpl w:val="707815D8"/>
    <w:lvl w:ilvl="0" w:tplc="B504E8F4">
      <w:start w:val="1"/>
      <w:numFmt w:val="decimal"/>
      <w:lvlText w:val="%1)"/>
      <w:lvlJc w:val="left"/>
      <w:pPr>
        <w:ind w:left="720" w:hanging="360"/>
      </w:pPr>
      <w:rPr>
        <w:rFonts w:ascii="Times New Roman" w:hAnsi="Times New Roman" w:hint="default"/>
        <w:b w:val="0"/>
        <w:i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1561668">
    <w:abstractNumId w:val="2"/>
  </w:num>
  <w:num w:numId="2" w16cid:durableId="241263827">
    <w:abstractNumId w:val="4"/>
  </w:num>
  <w:num w:numId="3" w16cid:durableId="186338936">
    <w:abstractNumId w:val="0"/>
  </w:num>
  <w:num w:numId="4" w16cid:durableId="70783096">
    <w:abstractNumId w:val="1"/>
  </w:num>
  <w:num w:numId="5" w16cid:durableId="2125031537">
    <w:abstractNumId w:val="3"/>
  </w:num>
  <w:num w:numId="6" w16cid:durableId="134940366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01"/>
    <w:rsid w:val="00005CF5"/>
    <w:rsid w:val="000208C0"/>
    <w:rsid w:val="00025FEE"/>
    <w:rsid w:val="00032798"/>
    <w:rsid w:val="00046894"/>
    <w:rsid w:val="000634D1"/>
    <w:rsid w:val="00084618"/>
    <w:rsid w:val="000D11A7"/>
    <w:rsid w:val="00110452"/>
    <w:rsid w:val="00125EED"/>
    <w:rsid w:val="0014313D"/>
    <w:rsid w:val="00143AFD"/>
    <w:rsid w:val="001469FB"/>
    <w:rsid w:val="00160BDF"/>
    <w:rsid w:val="00170D7F"/>
    <w:rsid w:val="00194755"/>
    <w:rsid w:val="00195932"/>
    <w:rsid w:val="001E7F86"/>
    <w:rsid w:val="002158FC"/>
    <w:rsid w:val="0023542C"/>
    <w:rsid w:val="002539EA"/>
    <w:rsid w:val="00254FFF"/>
    <w:rsid w:val="002924DE"/>
    <w:rsid w:val="0029496E"/>
    <w:rsid w:val="002B7A47"/>
    <w:rsid w:val="00314125"/>
    <w:rsid w:val="00315208"/>
    <w:rsid w:val="003273A8"/>
    <w:rsid w:val="00340086"/>
    <w:rsid w:val="00344675"/>
    <w:rsid w:val="00355EED"/>
    <w:rsid w:val="00357683"/>
    <w:rsid w:val="003A0041"/>
    <w:rsid w:val="003A2D7D"/>
    <w:rsid w:val="003E232F"/>
    <w:rsid w:val="004076CA"/>
    <w:rsid w:val="00444BAF"/>
    <w:rsid w:val="00460645"/>
    <w:rsid w:val="004827C6"/>
    <w:rsid w:val="004B53FC"/>
    <w:rsid w:val="00500BA8"/>
    <w:rsid w:val="00501654"/>
    <w:rsid w:val="0052659C"/>
    <w:rsid w:val="00542AA2"/>
    <w:rsid w:val="005808D2"/>
    <w:rsid w:val="0058737F"/>
    <w:rsid w:val="005928B5"/>
    <w:rsid w:val="005A2AF1"/>
    <w:rsid w:val="005C4D1C"/>
    <w:rsid w:val="005C6105"/>
    <w:rsid w:val="006552BD"/>
    <w:rsid w:val="006571E1"/>
    <w:rsid w:val="00682AF0"/>
    <w:rsid w:val="006F0E67"/>
    <w:rsid w:val="00732F1A"/>
    <w:rsid w:val="00745C88"/>
    <w:rsid w:val="007611F3"/>
    <w:rsid w:val="0078116E"/>
    <w:rsid w:val="007D40FB"/>
    <w:rsid w:val="008376E4"/>
    <w:rsid w:val="00852CA7"/>
    <w:rsid w:val="00873D6F"/>
    <w:rsid w:val="008F0083"/>
    <w:rsid w:val="008F6857"/>
    <w:rsid w:val="0090148F"/>
    <w:rsid w:val="009352A7"/>
    <w:rsid w:val="0097716B"/>
    <w:rsid w:val="00991DC0"/>
    <w:rsid w:val="009A0BDA"/>
    <w:rsid w:val="009A4C98"/>
    <w:rsid w:val="009C2FA5"/>
    <w:rsid w:val="009D2AF8"/>
    <w:rsid w:val="009F77C6"/>
    <w:rsid w:val="00A15DDD"/>
    <w:rsid w:val="00A40BA4"/>
    <w:rsid w:val="00A46A17"/>
    <w:rsid w:val="00A57D64"/>
    <w:rsid w:val="00AA0148"/>
    <w:rsid w:val="00AA401C"/>
    <w:rsid w:val="00AB1B23"/>
    <w:rsid w:val="00AB7179"/>
    <w:rsid w:val="00AE331A"/>
    <w:rsid w:val="00B01523"/>
    <w:rsid w:val="00B234D9"/>
    <w:rsid w:val="00B34F92"/>
    <w:rsid w:val="00B54823"/>
    <w:rsid w:val="00B61A05"/>
    <w:rsid w:val="00B913A7"/>
    <w:rsid w:val="00BA5852"/>
    <w:rsid w:val="00BB3782"/>
    <w:rsid w:val="00BB6168"/>
    <w:rsid w:val="00C2520B"/>
    <w:rsid w:val="00C4011C"/>
    <w:rsid w:val="00C46787"/>
    <w:rsid w:val="00C94245"/>
    <w:rsid w:val="00CB3A6A"/>
    <w:rsid w:val="00CC36C0"/>
    <w:rsid w:val="00CF458D"/>
    <w:rsid w:val="00CF7FB1"/>
    <w:rsid w:val="00D24FE5"/>
    <w:rsid w:val="00D40D5E"/>
    <w:rsid w:val="00D569B9"/>
    <w:rsid w:val="00D716F5"/>
    <w:rsid w:val="00DA2403"/>
    <w:rsid w:val="00DC07F3"/>
    <w:rsid w:val="00DC3B63"/>
    <w:rsid w:val="00DE5486"/>
    <w:rsid w:val="00E24028"/>
    <w:rsid w:val="00E363E8"/>
    <w:rsid w:val="00E528F0"/>
    <w:rsid w:val="00E61350"/>
    <w:rsid w:val="00EB5F57"/>
    <w:rsid w:val="00ED1301"/>
    <w:rsid w:val="00F01194"/>
    <w:rsid w:val="00F14380"/>
    <w:rsid w:val="00F5306E"/>
    <w:rsid w:val="00F56CB2"/>
    <w:rsid w:val="00F73C72"/>
    <w:rsid w:val="00F94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0EB8"/>
  <w15:chartTrackingRefBased/>
  <w15:docId w15:val="{C825CF76-5B24-4944-97E9-BA23CB04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F77C6"/>
    <w:pPr>
      <w:keepNext/>
      <w:keepLines/>
      <w:spacing w:after="0" w:line="276" w:lineRule="auto"/>
      <w:jc w:val="center"/>
      <w:outlineLvl w:val="0"/>
    </w:pPr>
    <w:rPr>
      <w:rFonts w:ascii="Times New Roman" w:eastAsiaTheme="majorEastAsia" w:hAnsi="Times New Roman" w:cstheme="majorBidi"/>
      <w:b/>
      <w:sz w:val="24"/>
      <w:szCs w:val="32"/>
      <w:lang w:eastAsia="pl-PL"/>
    </w:rPr>
  </w:style>
  <w:style w:type="paragraph" w:styleId="Nagwek6">
    <w:name w:val="heading 6"/>
    <w:basedOn w:val="Normalny"/>
    <w:next w:val="Normalny"/>
    <w:link w:val="Nagwek6Znak"/>
    <w:uiPriority w:val="99"/>
    <w:qFormat/>
    <w:rsid w:val="009F77C6"/>
    <w:pPr>
      <w:keepNext/>
      <w:spacing w:after="0" w:line="240" w:lineRule="auto"/>
      <w:jc w:val="center"/>
      <w:outlineLvl w:val="5"/>
    </w:pPr>
    <w:rPr>
      <w:rFonts w:ascii="Times New Roman" w:eastAsia="Times New Roman" w:hAnsi="Times New Roman" w:cs="Times New Roman"/>
      <w:b/>
      <w:bCs/>
      <w:sz w:val="24"/>
      <w:szCs w:val="24"/>
      <w:lang w:eastAsia="pl-PL"/>
    </w:rPr>
  </w:style>
  <w:style w:type="paragraph" w:styleId="Nagwek7">
    <w:name w:val="heading 7"/>
    <w:aliases w:val="Nagłówek2"/>
    <w:basedOn w:val="Normalny"/>
    <w:next w:val="Normalny"/>
    <w:link w:val="Nagwek7Znak"/>
    <w:uiPriority w:val="99"/>
    <w:qFormat/>
    <w:rsid w:val="009F77C6"/>
    <w:pPr>
      <w:keepNext/>
      <w:keepLines/>
      <w:spacing w:before="200" w:after="0" w:line="240" w:lineRule="auto"/>
      <w:outlineLvl w:val="6"/>
    </w:pPr>
    <w:rPr>
      <w:rFonts w:ascii="Cambria" w:eastAsia="Times New Roman" w:hAnsi="Cambria" w:cs="Times New Roman"/>
      <w:b/>
      <w:i/>
      <w:iCs/>
      <w:smallCap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1301"/>
    <w:pPr>
      <w:spacing w:after="0" w:line="240" w:lineRule="auto"/>
      <w:ind w:left="720"/>
      <w:contextualSpacing/>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9F77C6"/>
    <w:rPr>
      <w:rFonts w:ascii="Times New Roman" w:eastAsiaTheme="majorEastAsia" w:hAnsi="Times New Roman" w:cstheme="majorBidi"/>
      <w:b/>
      <w:sz w:val="24"/>
      <w:szCs w:val="32"/>
      <w:lang w:eastAsia="pl-PL"/>
    </w:rPr>
  </w:style>
  <w:style w:type="character" w:customStyle="1" w:styleId="Nagwek6Znak">
    <w:name w:val="Nagłówek 6 Znak"/>
    <w:basedOn w:val="Domylnaczcionkaakapitu"/>
    <w:link w:val="Nagwek6"/>
    <w:uiPriority w:val="99"/>
    <w:rsid w:val="009F77C6"/>
    <w:rPr>
      <w:rFonts w:ascii="Times New Roman" w:eastAsia="Times New Roman" w:hAnsi="Times New Roman" w:cs="Times New Roman"/>
      <w:b/>
      <w:bCs/>
      <w:sz w:val="24"/>
      <w:szCs w:val="24"/>
      <w:lang w:eastAsia="pl-PL"/>
    </w:rPr>
  </w:style>
  <w:style w:type="character" w:customStyle="1" w:styleId="Nagwek7Znak">
    <w:name w:val="Nagłówek 7 Znak"/>
    <w:aliases w:val="Nagłówek2 Znak"/>
    <w:basedOn w:val="Domylnaczcionkaakapitu"/>
    <w:link w:val="Nagwek7"/>
    <w:uiPriority w:val="99"/>
    <w:rsid w:val="009F77C6"/>
    <w:rPr>
      <w:rFonts w:ascii="Cambria" w:eastAsia="Times New Roman" w:hAnsi="Cambria" w:cs="Times New Roman"/>
      <w:b/>
      <w:i/>
      <w:iCs/>
      <w:smallCaps/>
      <w:color w:val="404040"/>
      <w:sz w:val="20"/>
      <w:szCs w:val="20"/>
      <w:lang w:eastAsia="pl-PL"/>
    </w:rPr>
  </w:style>
  <w:style w:type="numbering" w:customStyle="1" w:styleId="Bezlisty1">
    <w:name w:val="Bez listy1"/>
    <w:next w:val="Bezlisty"/>
    <w:uiPriority w:val="99"/>
    <w:semiHidden/>
    <w:unhideWhenUsed/>
    <w:rsid w:val="009F77C6"/>
  </w:style>
  <w:style w:type="paragraph" w:styleId="Tytu">
    <w:name w:val="Title"/>
    <w:basedOn w:val="Normalny"/>
    <w:link w:val="TytuZnak"/>
    <w:uiPriority w:val="99"/>
    <w:qFormat/>
    <w:rsid w:val="00314125"/>
    <w:pPr>
      <w:pageBreakBefore/>
      <w:spacing w:after="120" w:line="240" w:lineRule="auto"/>
      <w:ind w:left="709"/>
      <w:jc w:val="right"/>
      <w:outlineLvl w:val="1"/>
    </w:pPr>
    <w:rPr>
      <w:rFonts w:ascii="Times New Roman" w:eastAsia="Times New Roman" w:hAnsi="Times New Roman" w:cs="Times New Roman"/>
      <w:bCs/>
      <w:sz w:val="20"/>
      <w:szCs w:val="20"/>
      <w:lang w:eastAsia="pl-PL"/>
    </w:rPr>
  </w:style>
  <w:style w:type="character" w:customStyle="1" w:styleId="TytuZnak">
    <w:name w:val="Tytuł Znak"/>
    <w:basedOn w:val="Domylnaczcionkaakapitu"/>
    <w:link w:val="Tytu"/>
    <w:uiPriority w:val="99"/>
    <w:rsid w:val="00314125"/>
    <w:rPr>
      <w:rFonts w:ascii="Times New Roman" w:eastAsia="Times New Roman" w:hAnsi="Times New Roman" w:cs="Times New Roman"/>
      <w:bCs/>
      <w:sz w:val="20"/>
      <w:szCs w:val="20"/>
      <w:lang w:eastAsia="pl-PL"/>
    </w:rPr>
  </w:style>
  <w:style w:type="numbering" w:customStyle="1" w:styleId="Myslniki">
    <w:name w:val="Myslniki"/>
    <w:rsid w:val="009F77C6"/>
    <w:pPr>
      <w:numPr>
        <w:numId w:val="1"/>
      </w:numPr>
    </w:pPr>
  </w:style>
  <w:style w:type="paragraph" w:styleId="NormalnyWeb">
    <w:name w:val="Normal (Web)"/>
    <w:basedOn w:val="Normalny"/>
    <w:uiPriority w:val="99"/>
    <w:rsid w:val="009F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9F77C6"/>
    <w:pPr>
      <w:spacing w:after="0" w:line="240" w:lineRule="auto"/>
    </w:pPr>
    <w:rPr>
      <w:rFonts w:ascii="Tahoma" w:eastAsia="Times New Roman" w:hAnsi="Tahoma" w:cs="Tahoma"/>
      <w:b/>
      <w:smallCaps/>
      <w:sz w:val="16"/>
      <w:szCs w:val="16"/>
      <w:lang w:eastAsia="pl-PL"/>
    </w:rPr>
  </w:style>
  <w:style w:type="character" w:customStyle="1" w:styleId="TekstdymkaZnak">
    <w:name w:val="Tekst dymka Znak"/>
    <w:basedOn w:val="Domylnaczcionkaakapitu"/>
    <w:link w:val="Tekstdymka"/>
    <w:uiPriority w:val="99"/>
    <w:rsid w:val="009F77C6"/>
    <w:rPr>
      <w:rFonts w:ascii="Tahoma" w:eastAsia="Times New Roman" w:hAnsi="Tahoma" w:cs="Tahoma"/>
      <w:b/>
      <w:smallCaps/>
      <w:sz w:val="16"/>
      <w:szCs w:val="16"/>
      <w:lang w:eastAsia="pl-PL"/>
    </w:rPr>
  </w:style>
  <w:style w:type="paragraph" w:styleId="Tekstprzypisudolnego">
    <w:name w:val="footnote text"/>
    <w:basedOn w:val="Normalny"/>
    <w:link w:val="TekstprzypisudolnegoZnak"/>
    <w:rsid w:val="009F77C6"/>
    <w:pPr>
      <w:spacing w:after="0" w:line="240" w:lineRule="auto"/>
    </w:pPr>
    <w:rPr>
      <w:rFonts w:ascii="Times New Roman" w:eastAsia="Times New Roman" w:hAnsi="Times New Roman" w:cs="Times New Roman"/>
      <w:b/>
      <w:smallCaps/>
      <w:sz w:val="20"/>
      <w:szCs w:val="20"/>
      <w:lang w:eastAsia="pl-PL"/>
    </w:rPr>
  </w:style>
  <w:style w:type="character" w:customStyle="1" w:styleId="TekstprzypisudolnegoZnak">
    <w:name w:val="Tekst przypisu dolnego Znak"/>
    <w:basedOn w:val="Domylnaczcionkaakapitu"/>
    <w:link w:val="Tekstprzypisudolnego"/>
    <w:rsid w:val="009F77C6"/>
    <w:rPr>
      <w:rFonts w:ascii="Times New Roman" w:eastAsia="Times New Roman" w:hAnsi="Times New Roman" w:cs="Times New Roman"/>
      <w:b/>
      <w:smallCaps/>
      <w:sz w:val="20"/>
      <w:szCs w:val="20"/>
      <w:lang w:eastAsia="pl-PL"/>
    </w:rPr>
  </w:style>
  <w:style w:type="character" w:styleId="Odwoanieprzypisudolnego">
    <w:name w:val="footnote reference"/>
    <w:rsid w:val="009F77C6"/>
    <w:rPr>
      <w:rFonts w:cs="Times New Roman"/>
      <w:vertAlign w:val="superscript"/>
    </w:rPr>
  </w:style>
  <w:style w:type="paragraph" w:customStyle="1" w:styleId="Tabela-Siatka1">
    <w:name w:val="Tabela - Siatka1"/>
    <w:uiPriority w:val="99"/>
    <w:rsid w:val="009F77C6"/>
    <w:pPr>
      <w:spacing w:after="0" w:line="240" w:lineRule="auto"/>
    </w:pPr>
    <w:rPr>
      <w:rFonts w:ascii="Lucida Grande" w:eastAsia="Times New Roman" w:hAnsi="Lucida Grande" w:cs="Times New Roman"/>
      <w:color w:val="000000"/>
      <w:szCs w:val="20"/>
      <w:lang w:eastAsia="pl-PL"/>
    </w:rPr>
  </w:style>
  <w:style w:type="paragraph" w:styleId="Nagwek">
    <w:name w:val="header"/>
    <w:basedOn w:val="Normalny"/>
    <w:link w:val="NagwekZnak"/>
    <w:uiPriority w:val="99"/>
    <w:rsid w:val="009F77C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C6"/>
    <w:rPr>
      <w:rFonts w:ascii="Times New Roman" w:eastAsia="Times New Roman" w:hAnsi="Times New Roman" w:cs="Times New Roman"/>
      <w:sz w:val="24"/>
      <w:szCs w:val="24"/>
      <w:lang w:eastAsia="pl-PL"/>
    </w:rPr>
  </w:style>
  <w:style w:type="character" w:styleId="Tekstzastpczy">
    <w:name w:val="Placeholder Text"/>
    <w:uiPriority w:val="99"/>
    <w:semiHidden/>
    <w:rsid w:val="009F77C6"/>
    <w:rPr>
      <w:rFonts w:cs="Times New Roman"/>
      <w:color w:val="808080"/>
    </w:rPr>
  </w:style>
  <w:style w:type="paragraph" w:styleId="Stopka">
    <w:name w:val="footer"/>
    <w:basedOn w:val="Normalny"/>
    <w:link w:val="StopkaZnak"/>
    <w:uiPriority w:val="99"/>
    <w:rsid w:val="009F77C6"/>
    <w:pPr>
      <w:tabs>
        <w:tab w:val="center" w:pos="4536"/>
        <w:tab w:val="right" w:pos="9072"/>
      </w:tabs>
      <w:spacing w:after="0" w:line="240" w:lineRule="auto"/>
    </w:pPr>
    <w:rPr>
      <w:rFonts w:ascii="Times New Roman" w:eastAsia="Times New Roman" w:hAnsi="Times New Roman" w:cs="Times New Roman"/>
      <w:b/>
      <w:smallCaps/>
      <w:sz w:val="20"/>
      <w:szCs w:val="20"/>
      <w:lang w:eastAsia="pl-PL"/>
    </w:rPr>
  </w:style>
  <w:style w:type="character" w:customStyle="1" w:styleId="StopkaZnak">
    <w:name w:val="Stopka Znak"/>
    <w:basedOn w:val="Domylnaczcionkaakapitu"/>
    <w:link w:val="Stopka"/>
    <w:uiPriority w:val="99"/>
    <w:rsid w:val="009F77C6"/>
    <w:rPr>
      <w:rFonts w:ascii="Times New Roman" w:eastAsia="Times New Roman" w:hAnsi="Times New Roman" w:cs="Times New Roman"/>
      <w:b/>
      <w:smallCaps/>
      <w:sz w:val="20"/>
      <w:szCs w:val="20"/>
      <w:lang w:eastAsia="pl-PL"/>
    </w:rPr>
  </w:style>
  <w:style w:type="character" w:styleId="Hipercze">
    <w:name w:val="Hyperlink"/>
    <w:rsid w:val="009F77C6"/>
    <w:rPr>
      <w:rFonts w:cs="Times New Roman"/>
      <w:color w:val="0000FF"/>
      <w:u w:val="single"/>
    </w:rPr>
  </w:style>
  <w:style w:type="paragraph" w:customStyle="1" w:styleId="Default">
    <w:name w:val="Default"/>
    <w:rsid w:val="009F77C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lid-translationtranslation">
    <w:name w:val="tlid-translation translation"/>
    <w:uiPriority w:val="99"/>
    <w:rsid w:val="009F77C6"/>
    <w:rPr>
      <w:rFonts w:cs="Times New Roman"/>
    </w:rPr>
  </w:style>
  <w:style w:type="paragraph" w:customStyle="1" w:styleId="Tekstpodstawowy21">
    <w:name w:val="Tekst podstawowy 21"/>
    <w:basedOn w:val="Normalny"/>
    <w:uiPriority w:val="99"/>
    <w:rsid w:val="009F77C6"/>
    <w:pPr>
      <w:suppressAutoHyphens/>
      <w:snapToGrid w:val="0"/>
      <w:spacing w:after="0" w:line="240" w:lineRule="auto"/>
    </w:pPr>
    <w:rPr>
      <w:rFonts w:ascii="Times New Roman" w:eastAsia="Times New Roman" w:hAnsi="Times New Roman" w:cs="Times New Roman"/>
      <w:sz w:val="20"/>
      <w:szCs w:val="20"/>
      <w:lang w:val="en-GB" w:eastAsia="ar-SA"/>
    </w:rPr>
  </w:style>
  <w:style w:type="character" w:customStyle="1" w:styleId="tlid-translation">
    <w:name w:val="tlid-translation"/>
    <w:uiPriority w:val="99"/>
    <w:rsid w:val="009F77C6"/>
    <w:rPr>
      <w:rFonts w:cs="Times New Roman"/>
    </w:rPr>
  </w:style>
  <w:style w:type="character" w:customStyle="1" w:styleId="HeaderChar">
    <w:name w:val="Header Char"/>
    <w:uiPriority w:val="99"/>
    <w:semiHidden/>
    <w:locked/>
    <w:rsid w:val="009F77C6"/>
    <w:rPr>
      <w:rFonts w:cs="Times New Roman"/>
      <w:b/>
      <w:smallCaps/>
      <w:sz w:val="20"/>
      <w:szCs w:val="20"/>
    </w:rPr>
  </w:style>
  <w:style w:type="paragraph" w:customStyle="1" w:styleId="Normalny1">
    <w:name w:val="Normalny1"/>
    <w:rsid w:val="009F77C6"/>
    <w:pPr>
      <w:spacing w:after="0" w:line="240" w:lineRule="auto"/>
    </w:pPr>
    <w:rPr>
      <w:rFonts w:ascii="Times New Roman Bold" w:eastAsia="Times New Roman" w:hAnsi="Times New Roman Bold" w:cs="Times New Roman"/>
      <w:smallCaps/>
      <w:color w:val="000000"/>
      <w:sz w:val="20"/>
      <w:szCs w:val="20"/>
      <w:lang w:eastAsia="pl-PL"/>
    </w:rPr>
  </w:style>
  <w:style w:type="numbering" w:customStyle="1" w:styleId="Bezlisty2">
    <w:name w:val="Bez listy2"/>
    <w:next w:val="Bezlisty"/>
    <w:uiPriority w:val="99"/>
    <w:semiHidden/>
    <w:unhideWhenUsed/>
    <w:rsid w:val="00BB6168"/>
  </w:style>
  <w:style w:type="numbering" w:customStyle="1" w:styleId="Myslniki1">
    <w:name w:val="Myslniki1"/>
    <w:rsid w:val="00BB6168"/>
  </w:style>
  <w:style w:type="numbering" w:customStyle="1" w:styleId="Bezlisty11">
    <w:name w:val="Bez listy11"/>
    <w:next w:val="Bezlisty"/>
    <w:uiPriority w:val="99"/>
    <w:semiHidden/>
    <w:unhideWhenUsed/>
    <w:rsid w:val="00BB6168"/>
  </w:style>
  <w:style w:type="paragraph" w:customStyle="1" w:styleId="Nagwek3">
    <w:name w:val="Nagłówek3"/>
    <w:basedOn w:val="Zwykytekst"/>
    <w:next w:val="Nagwek1"/>
    <w:link w:val="Nagwek3Znak"/>
    <w:qFormat/>
    <w:rsid w:val="00BB6168"/>
    <w:pPr>
      <w:jc w:val="right"/>
      <w:outlineLvl w:val="2"/>
    </w:pPr>
    <w:rPr>
      <w:rFonts w:ascii="Times New Roman" w:hAnsi="Times New Roman"/>
      <w:b w:val="0"/>
      <w:smallCaps w:val="0"/>
      <w:color w:val="404040"/>
      <w:sz w:val="20"/>
    </w:rPr>
  </w:style>
  <w:style w:type="paragraph" w:styleId="Podtytu">
    <w:name w:val="Subtitle"/>
    <w:basedOn w:val="Normalny"/>
    <w:next w:val="Normalny"/>
    <w:link w:val="PodtytuZnak"/>
    <w:qFormat/>
    <w:rsid w:val="00BB6168"/>
    <w:pPr>
      <w:numPr>
        <w:ilvl w:val="1"/>
      </w:numPr>
      <w:spacing w:line="240" w:lineRule="auto"/>
    </w:pPr>
    <w:rPr>
      <w:rFonts w:eastAsiaTheme="minorEastAsia"/>
      <w:b/>
      <w:smallCaps/>
      <w:color w:val="5A5A5A" w:themeColor="text1" w:themeTint="A5"/>
      <w:spacing w:val="15"/>
      <w:lang w:eastAsia="pl-PL"/>
    </w:rPr>
  </w:style>
  <w:style w:type="character" w:customStyle="1" w:styleId="PodtytuZnak">
    <w:name w:val="Podtytuł Znak"/>
    <w:basedOn w:val="Domylnaczcionkaakapitu"/>
    <w:link w:val="Podtytu"/>
    <w:rsid w:val="00BB6168"/>
    <w:rPr>
      <w:rFonts w:eastAsiaTheme="minorEastAsia"/>
      <w:b/>
      <w:smallCaps/>
      <w:color w:val="5A5A5A" w:themeColor="text1" w:themeTint="A5"/>
      <w:spacing w:val="15"/>
      <w:lang w:eastAsia="pl-PL"/>
    </w:rPr>
  </w:style>
  <w:style w:type="character" w:customStyle="1" w:styleId="Nagwek3Znak">
    <w:name w:val="Nagłówek3 Znak"/>
    <w:basedOn w:val="Nagwek7Znak"/>
    <w:link w:val="Nagwek3"/>
    <w:rsid w:val="00BB6168"/>
    <w:rPr>
      <w:rFonts w:ascii="Times New Roman" w:eastAsia="Times New Roman" w:hAnsi="Times New Roman" w:cs="Times New Roman"/>
      <w:b w:val="0"/>
      <w:i w:val="0"/>
      <w:iCs w:val="0"/>
      <w:smallCaps w:val="0"/>
      <w:color w:val="404040"/>
      <w:sz w:val="20"/>
      <w:szCs w:val="21"/>
      <w:lang w:eastAsia="pl-PL"/>
    </w:rPr>
  </w:style>
  <w:style w:type="character" w:styleId="Pogrubienie">
    <w:name w:val="Strong"/>
    <w:basedOn w:val="Domylnaczcionkaakapitu"/>
    <w:qFormat/>
    <w:rsid w:val="00BB6168"/>
    <w:rPr>
      <w:b/>
      <w:bCs/>
    </w:rPr>
  </w:style>
  <w:style w:type="character" w:styleId="Uwydatnienie">
    <w:name w:val="Emphasis"/>
    <w:basedOn w:val="Domylnaczcionkaakapitu"/>
    <w:qFormat/>
    <w:rsid w:val="00BB6168"/>
    <w:rPr>
      <w:i/>
      <w:iCs/>
    </w:rPr>
  </w:style>
  <w:style w:type="paragraph" w:styleId="Bezodstpw">
    <w:name w:val="No Spacing"/>
    <w:uiPriority w:val="1"/>
    <w:qFormat/>
    <w:rsid w:val="00BB6168"/>
    <w:pPr>
      <w:spacing w:after="0" w:line="240" w:lineRule="auto"/>
    </w:pPr>
    <w:rPr>
      <w:rFonts w:ascii="Times New Roman" w:eastAsia="Times New Roman" w:hAnsi="Times New Roman" w:cs="Times New Roman"/>
      <w:b/>
      <w:smallCaps/>
      <w:sz w:val="20"/>
      <w:szCs w:val="20"/>
      <w:lang w:eastAsia="pl-PL"/>
    </w:rPr>
  </w:style>
  <w:style w:type="character" w:styleId="Wyrnienieintensywne">
    <w:name w:val="Intense Emphasis"/>
    <w:basedOn w:val="Domylnaczcionkaakapitu"/>
    <w:uiPriority w:val="21"/>
    <w:qFormat/>
    <w:rsid w:val="00BB6168"/>
    <w:rPr>
      <w:i/>
      <w:iCs/>
      <w:color w:val="4472C4" w:themeColor="accent1"/>
    </w:rPr>
  </w:style>
  <w:style w:type="paragraph" w:styleId="Cytat">
    <w:name w:val="Quote"/>
    <w:basedOn w:val="Normalny"/>
    <w:next w:val="Normalny"/>
    <w:link w:val="CytatZnak"/>
    <w:uiPriority w:val="29"/>
    <w:qFormat/>
    <w:rsid w:val="00BB6168"/>
    <w:pPr>
      <w:spacing w:before="200" w:line="240" w:lineRule="auto"/>
      <w:ind w:left="864" w:right="864"/>
      <w:jc w:val="center"/>
    </w:pPr>
    <w:rPr>
      <w:rFonts w:ascii="Times New Roman" w:eastAsia="Times New Roman" w:hAnsi="Times New Roman" w:cs="Times New Roman"/>
      <w:b/>
      <w:i/>
      <w:iCs/>
      <w:smallCaps/>
      <w:color w:val="404040" w:themeColor="text1" w:themeTint="BF"/>
      <w:sz w:val="20"/>
      <w:szCs w:val="20"/>
      <w:lang w:eastAsia="pl-PL"/>
    </w:rPr>
  </w:style>
  <w:style w:type="character" w:customStyle="1" w:styleId="CytatZnak">
    <w:name w:val="Cytat Znak"/>
    <w:basedOn w:val="Domylnaczcionkaakapitu"/>
    <w:link w:val="Cytat"/>
    <w:uiPriority w:val="29"/>
    <w:rsid w:val="00BB6168"/>
    <w:rPr>
      <w:rFonts w:ascii="Times New Roman" w:eastAsia="Times New Roman" w:hAnsi="Times New Roman" w:cs="Times New Roman"/>
      <w:b/>
      <w:i/>
      <w:iCs/>
      <w:smallCaps/>
      <w:color w:val="404040" w:themeColor="text1" w:themeTint="BF"/>
      <w:sz w:val="20"/>
      <w:szCs w:val="20"/>
      <w:lang w:eastAsia="pl-PL"/>
    </w:rPr>
  </w:style>
  <w:style w:type="character" w:styleId="Odwoanieintensywne">
    <w:name w:val="Intense Reference"/>
    <w:basedOn w:val="Domylnaczcionkaakapitu"/>
    <w:uiPriority w:val="32"/>
    <w:qFormat/>
    <w:rsid w:val="00BB6168"/>
    <w:rPr>
      <w:b/>
      <w:bCs/>
      <w:smallCaps/>
      <w:color w:val="4472C4" w:themeColor="accent1"/>
      <w:spacing w:val="5"/>
    </w:rPr>
  </w:style>
  <w:style w:type="paragraph" w:styleId="Zwykytekst">
    <w:name w:val="Plain Text"/>
    <w:basedOn w:val="Normalny"/>
    <w:link w:val="ZwykytekstZnak"/>
    <w:rsid w:val="00BB6168"/>
    <w:pPr>
      <w:spacing w:after="0" w:line="240" w:lineRule="auto"/>
    </w:pPr>
    <w:rPr>
      <w:rFonts w:ascii="Consolas" w:eastAsia="Times New Roman" w:hAnsi="Consolas" w:cs="Times New Roman"/>
      <w:b/>
      <w:smallCaps/>
      <w:sz w:val="21"/>
      <w:szCs w:val="21"/>
      <w:lang w:eastAsia="pl-PL"/>
    </w:rPr>
  </w:style>
  <w:style w:type="character" w:customStyle="1" w:styleId="ZwykytekstZnak">
    <w:name w:val="Zwykły tekst Znak"/>
    <w:basedOn w:val="Domylnaczcionkaakapitu"/>
    <w:link w:val="Zwykytekst"/>
    <w:rsid w:val="00BB6168"/>
    <w:rPr>
      <w:rFonts w:ascii="Consolas" w:eastAsia="Times New Roman" w:hAnsi="Consolas" w:cs="Times New Roman"/>
      <w:b/>
      <w:smallCap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6683</Words>
  <Characters>40098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Zarządzenie nr 177 Rektora ZUT z dnia 30 października 2020 r. zmieniające zarządzenie nr 94 Rektora ZUT z dnia 6 listopada 2019 r. w sprawie opisu efektów uczenia się w tłumaczeniu na język angielski dla poszczególnych kierunków studiów prowadzonych w ZUT</vt:lpstr>
    </vt:vector>
  </TitlesOfParts>
  <Company/>
  <LinksUpToDate>false</LinksUpToDate>
  <CharactersWithSpaces>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 Rektora ZUT z dnia 30 października 2023 r. w sprawie opisów efektów uczenia się w tłumaczeniu na język angielski dla kierunków studiów prowadzonych na Wydziale Biotechnologii i Hodowli Zwierząt</dc:title>
  <dc:subject/>
  <dc:creator>Justyna Żuk-Błaszyk</dc:creator>
  <cp:keywords/>
  <dc:description/>
  <cp:lastModifiedBy>Gabriela Pasturczak</cp:lastModifiedBy>
  <cp:revision>12</cp:revision>
  <cp:lastPrinted>2023-10-31T08:59:00Z</cp:lastPrinted>
  <dcterms:created xsi:type="dcterms:W3CDTF">2023-10-30T09:01:00Z</dcterms:created>
  <dcterms:modified xsi:type="dcterms:W3CDTF">2023-10-31T09:43:00Z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2023-08-09T07:44:47Z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315d0b8c-4e24-4e7c-8aa1-2c71df440edd</vt:lpwstr>
  </property>
  <property fmtid="{D5CDD505-2E9C-101B-9397-08002B2CF9AE}" pid="8" name="MSIP_Label_50945193-57ff-457d-9504-518e9bfb59a9_ContentBits">
    <vt:lpwstr>0</vt:lpwstr>
  </property>
</Properties>
</file>