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E5A2" w14:textId="22F674F8" w:rsidR="00A91734" w:rsidRDefault="00961652" w:rsidP="009009B1">
      <w:pPr>
        <w:pStyle w:val="Tytu"/>
      </w:pPr>
      <w:r>
        <w:t xml:space="preserve">zarządzenie nr </w:t>
      </w:r>
      <w:r w:rsidR="003B36D0">
        <w:t>14</w:t>
      </w:r>
    </w:p>
    <w:p w14:paraId="671D1F90" w14:textId="1FB51C2B" w:rsidR="00507D49" w:rsidRPr="009E689D" w:rsidRDefault="00507D49" w:rsidP="00082D69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82D69">
        <w:rPr>
          <w:sz w:val="28"/>
          <w:szCs w:val="28"/>
        </w:rPr>
        <w:t>6</w:t>
      </w:r>
      <w:r w:rsidR="00A8379E">
        <w:rPr>
          <w:sz w:val="28"/>
          <w:szCs w:val="28"/>
        </w:rPr>
        <w:t xml:space="preserve"> </w:t>
      </w:r>
      <w:r w:rsidR="00E00797">
        <w:rPr>
          <w:sz w:val="28"/>
          <w:szCs w:val="28"/>
        </w:rPr>
        <w:t>lutego</w:t>
      </w:r>
      <w:r w:rsidR="00FE2680">
        <w:rPr>
          <w:sz w:val="28"/>
          <w:szCs w:val="28"/>
        </w:rPr>
        <w:t xml:space="preserve"> 202</w:t>
      </w:r>
      <w:r w:rsidR="00A8379E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350BB7D" w14:textId="01AEFB2C" w:rsidR="00507D49" w:rsidRPr="009E689D" w:rsidRDefault="00C221FC" w:rsidP="009009B1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9009B1">
        <w:t>zaprzestania prowadzenia studiów pierwszego stopnia</w:t>
      </w:r>
      <w:r w:rsidR="009009B1">
        <w:br/>
        <w:t xml:space="preserve">na kierunku inżynieria </w:t>
      </w:r>
      <w:r w:rsidR="00F70D50">
        <w:t>cyfryzacji</w:t>
      </w:r>
      <w:r w:rsidR="009009B1">
        <w:br/>
        <w:t>w Zachodniopomorskim Uniwersytecie Technologicznym w Szczecinie</w:t>
      </w:r>
    </w:p>
    <w:p w14:paraId="2B35A4FF" w14:textId="0875FAD1" w:rsidR="00507D49" w:rsidRDefault="00507D49" w:rsidP="009009B1">
      <w:pPr>
        <w:pStyle w:val="podstawaprawna"/>
      </w:pPr>
      <w:r>
        <w:t xml:space="preserve">Na podstawie art. </w:t>
      </w:r>
      <w:r w:rsidR="00C221FC">
        <w:t xml:space="preserve">23 </w:t>
      </w:r>
      <w:r w:rsidR="00D97209">
        <w:t xml:space="preserve">ust. 1 oraz ust. 2 pkt 8 </w:t>
      </w:r>
      <w:r>
        <w:t xml:space="preserve">ustawy z dnia 20 lipca 2018 r. Prawo o szkolnictwie </w:t>
      </w:r>
      <w:r w:rsidR="00FE2680">
        <w:t>wyższym i nauce (tekst jedn. Dz. U. z 202</w:t>
      </w:r>
      <w:r w:rsidR="00082D69">
        <w:t>2</w:t>
      </w:r>
      <w:r w:rsidR="00FE2680">
        <w:t xml:space="preserve"> r. poz. </w:t>
      </w:r>
      <w:r w:rsidR="00082D69">
        <w:t>574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44078468" w14:textId="77777777" w:rsidR="00C221FC" w:rsidRDefault="00C221FC" w:rsidP="00082D69">
      <w:pPr>
        <w:pStyle w:val="paragraf"/>
        <w:spacing w:after="60"/>
      </w:pPr>
    </w:p>
    <w:p w14:paraId="6F6F6557" w14:textId="5065E4AF" w:rsidR="00C221FC" w:rsidRDefault="009009B1" w:rsidP="009009B1">
      <w:pPr>
        <w:pStyle w:val="akapit"/>
      </w:pPr>
      <w:r>
        <w:t xml:space="preserve">W Zachodniopomorskim Uniwersytecie Technologicznym w Szczecinie zaprzestaje się prowadzenia studiów na kierunku inżynieria </w:t>
      </w:r>
      <w:r w:rsidR="00F70D50">
        <w:t>cyfryzacji</w:t>
      </w:r>
      <w:r>
        <w:t xml:space="preserve"> o profilu ogólnoakademickim, prowadzonych na poziomie pierwszego stopnia w formie studiów stacjonarnych</w:t>
      </w:r>
      <w:r w:rsidR="009067CB">
        <w:t xml:space="preserve"> oraz niestacjonarnych</w:t>
      </w:r>
      <w:r>
        <w:t>.</w:t>
      </w:r>
    </w:p>
    <w:p w14:paraId="1F8FB976" w14:textId="0EE25C37" w:rsidR="00C221FC" w:rsidRDefault="00C221FC" w:rsidP="00082D69">
      <w:pPr>
        <w:pStyle w:val="paragraf"/>
        <w:spacing w:after="60"/>
      </w:pPr>
    </w:p>
    <w:p w14:paraId="1CF87237" w14:textId="3634F8C6" w:rsidR="009009B1" w:rsidRPr="009009B1" w:rsidRDefault="00DC6162" w:rsidP="009009B1">
      <w:pPr>
        <w:pStyle w:val="akapit"/>
      </w:pPr>
      <w:r>
        <w:t>Uczelnia z</w:t>
      </w:r>
      <w:r w:rsidR="009009B1">
        <w:t>aprzesta</w:t>
      </w:r>
      <w:r>
        <w:t>ła</w:t>
      </w:r>
      <w:r w:rsidR="009009B1">
        <w:t xml:space="preserve"> prowadzenia studiów, o których mowa w § 1, </w:t>
      </w:r>
      <w:r>
        <w:t xml:space="preserve">w </w:t>
      </w:r>
      <w:r w:rsidR="009009B1">
        <w:t>dni</w:t>
      </w:r>
      <w:r>
        <w:t>u</w:t>
      </w:r>
      <w:r w:rsidR="009009B1">
        <w:t xml:space="preserve"> 1 października 202</w:t>
      </w:r>
      <w:r w:rsidR="00067D7D">
        <w:t>2</w:t>
      </w:r>
      <w:r w:rsidR="009009B1">
        <w:t xml:space="preserve"> r.,</w:t>
      </w:r>
      <w:r w:rsidR="00082D69">
        <w:t xml:space="preserve"> </w:t>
      </w:r>
      <w:r w:rsidR="009009B1">
        <w:t>po zakończonym cyklu kształcenia.</w:t>
      </w:r>
    </w:p>
    <w:p w14:paraId="2B284828" w14:textId="77777777" w:rsidR="009009B1" w:rsidRPr="009009B1" w:rsidRDefault="009009B1" w:rsidP="00082D69">
      <w:pPr>
        <w:pStyle w:val="paragraf"/>
        <w:spacing w:after="60"/>
      </w:pPr>
    </w:p>
    <w:p w14:paraId="67CAAB46" w14:textId="77777777" w:rsidR="00AC5A7D" w:rsidRDefault="00C221FC" w:rsidP="009009B1">
      <w:pPr>
        <w:pStyle w:val="akapit"/>
      </w:pPr>
      <w:r>
        <w:t>Zarządzenie wchodzi w życie z dniem podpisania</w:t>
      </w:r>
      <w:r w:rsidR="00A00273">
        <w:t>.</w:t>
      </w:r>
    </w:p>
    <w:p w14:paraId="3898F5CE" w14:textId="4A6C93A1" w:rsidR="009009B1" w:rsidRDefault="00807FA8" w:rsidP="009009B1">
      <w:pPr>
        <w:pStyle w:val="rektorpodpis"/>
        <w:spacing w:before="600" w:line="276" w:lineRule="auto"/>
      </w:pPr>
      <w:r>
        <w:t>Rektor</w:t>
      </w:r>
    </w:p>
    <w:p w14:paraId="1F2C64AE" w14:textId="5A8889CB" w:rsidR="009009B1" w:rsidRPr="00807FA8" w:rsidRDefault="00807FA8" w:rsidP="009009B1">
      <w:pPr>
        <w:pStyle w:val="rektorpodpis"/>
        <w:spacing w:before="600" w:line="276" w:lineRule="auto"/>
      </w:pPr>
      <w:r>
        <w:t xml:space="preserve">dr hab. inż. </w:t>
      </w:r>
      <w:r w:rsidR="00067D7D">
        <w:t>Jacek Wróbel, prof. ZUT</w:t>
      </w:r>
    </w:p>
    <w:sectPr w:rsidR="009009B1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39EB" w14:textId="77777777" w:rsidR="00F20F2B" w:rsidRDefault="00F20F2B" w:rsidP="00091339">
      <w:pPr>
        <w:spacing w:line="240" w:lineRule="auto"/>
      </w:pPr>
      <w:r>
        <w:separator/>
      </w:r>
    </w:p>
  </w:endnote>
  <w:endnote w:type="continuationSeparator" w:id="0">
    <w:p w14:paraId="27A5251D" w14:textId="77777777" w:rsidR="00F20F2B" w:rsidRDefault="00F20F2B" w:rsidP="00091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F416" w14:textId="77777777" w:rsidR="00F20F2B" w:rsidRDefault="00F20F2B" w:rsidP="00091339">
      <w:pPr>
        <w:spacing w:line="240" w:lineRule="auto"/>
      </w:pPr>
      <w:r>
        <w:separator/>
      </w:r>
    </w:p>
  </w:footnote>
  <w:footnote w:type="continuationSeparator" w:id="0">
    <w:p w14:paraId="46B8FBFD" w14:textId="77777777" w:rsidR="00F20F2B" w:rsidRDefault="00F20F2B" w:rsidP="00091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822386">
    <w:abstractNumId w:val="10"/>
  </w:num>
  <w:num w:numId="2" w16cid:durableId="215628705">
    <w:abstractNumId w:val="8"/>
  </w:num>
  <w:num w:numId="3" w16cid:durableId="437988735">
    <w:abstractNumId w:val="16"/>
  </w:num>
  <w:num w:numId="4" w16cid:durableId="1370568195">
    <w:abstractNumId w:val="12"/>
  </w:num>
  <w:num w:numId="5" w16cid:durableId="878013596">
    <w:abstractNumId w:val="4"/>
  </w:num>
  <w:num w:numId="6" w16cid:durableId="2095777578">
    <w:abstractNumId w:val="1"/>
  </w:num>
  <w:num w:numId="7" w16cid:durableId="2034070378">
    <w:abstractNumId w:val="14"/>
  </w:num>
  <w:num w:numId="8" w16cid:durableId="1676103689">
    <w:abstractNumId w:val="13"/>
  </w:num>
  <w:num w:numId="9" w16cid:durableId="588664341">
    <w:abstractNumId w:val="6"/>
  </w:num>
  <w:num w:numId="10" w16cid:durableId="1866745355">
    <w:abstractNumId w:val="9"/>
  </w:num>
  <w:num w:numId="11" w16cid:durableId="296109948">
    <w:abstractNumId w:val="7"/>
  </w:num>
  <w:num w:numId="12" w16cid:durableId="1265191602">
    <w:abstractNumId w:val="2"/>
  </w:num>
  <w:num w:numId="13" w16cid:durableId="253437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7560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5745383">
    <w:abstractNumId w:val="14"/>
  </w:num>
  <w:num w:numId="16" w16cid:durableId="658584379">
    <w:abstractNumId w:val="5"/>
  </w:num>
  <w:num w:numId="17" w16cid:durableId="1352292282">
    <w:abstractNumId w:val="3"/>
  </w:num>
  <w:num w:numId="18" w16cid:durableId="1044984253">
    <w:abstractNumId w:val="14"/>
  </w:num>
  <w:num w:numId="19" w16cid:durableId="1802117086">
    <w:abstractNumId w:val="14"/>
  </w:num>
  <w:num w:numId="20" w16cid:durableId="451479744">
    <w:abstractNumId w:val="11"/>
  </w:num>
  <w:num w:numId="21" w16cid:durableId="3886518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2075923">
    <w:abstractNumId w:val="17"/>
  </w:num>
  <w:num w:numId="23" w16cid:durableId="822745431">
    <w:abstractNumId w:val="0"/>
  </w:num>
  <w:num w:numId="24" w16cid:durableId="166016550">
    <w:abstractNumId w:val="15"/>
  </w:num>
  <w:num w:numId="25" w16cid:durableId="353380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F7"/>
    <w:rsid w:val="000012E3"/>
    <w:rsid w:val="00067D7D"/>
    <w:rsid w:val="00082D69"/>
    <w:rsid w:val="00091339"/>
    <w:rsid w:val="000E4004"/>
    <w:rsid w:val="001D049C"/>
    <w:rsid w:val="00226C37"/>
    <w:rsid w:val="00236D31"/>
    <w:rsid w:val="002F1774"/>
    <w:rsid w:val="00347E51"/>
    <w:rsid w:val="003B36D0"/>
    <w:rsid w:val="003C0BD5"/>
    <w:rsid w:val="00447C37"/>
    <w:rsid w:val="004D0D03"/>
    <w:rsid w:val="00507D49"/>
    <w:rsid w:val="0053358C"/>
    <w:rsid w:val="005B0F6A"/>
    <w:rsid w:val="00605389"/>
    <w:rsid w:val="006079A3"/>
    <w:rsid w:val="0061662A"/>
    <w:rsid w:val="00787289"/>
    <w:rsid w:val="00807FA8"/>
    <w:rsid w:val="008606F7"/>
    <w:rsid w:val="00873AC7"/>
    <w:rsid w:val="00881A49"/>
    <w:rsid w:val="008B02BD"/>
    <w:rsid w:val="008C47EB"/>
    <w:rsid w:val="008D3161"/>
    <w:rsid w:val="008F0845"/>
    <w:rsid w:val="008F1F7C"/>
    <w:rsid w:val="009009B1"/>
    <w:rsid w:val="009067CB"/>
    <w:rsid w:val="00961652"/>
    <w:rsid w:val="0099699B"/>
    <w:rsid w:val="009E689D"/>
    <w:rsid w:val="00A00273"/>
    <w:rsid w:val="00A325E4"/>
    <w:rsid w:val="00A8379E"/>
    <w:rsid w:val="00A924C5"/>
    <w:rsid w:val="00AA6883"/>
    <w:rsid w:val="00AC5A7D"/>
    <w:rsid w:val="00B46149"/>
    <w:rsid w:val="00C221FC"/>
    <w:rsid w:val="00CC4A14"/>
    <w:rsid w:val="00D0080F"/>
    <w:rsid w:val="00D85605"/>
    <w:rsid w:val="00D97209"/>
    <w:rsid w:val="00DC41EE"/>
    <w:rsid w:val="00DC6162"/>
    <w:rsid w:val="00E00797"/>
    <w:rsid w:val="00E123B1"/>
    <w:rsid w:val="00E36557"/>
    <w:rsid w:val="00E437A8"/>
    <w:rsid w:val="00E611E1"/>
    <w:rsid w:val="00E82F00"/>
    <w:rsid w:val="00EE0E88"/>
    <w:rsid w:val="00EF37DC"/>
    <w:rsid w:val="00F20F2B"/>
    <w:rsid w:val="00F36A77"/>
    <w:rsid w:val="00F56C58"/>
    <w:rsid w:val="00F70D50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24641"/>
  <w15:chartTrackingRefBased/>
  <w15:docId w15:val="{3C56DFD4-A8E7-4BE1-9D1C-E6860AF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Zachodniopomorskiego Uniwersytetu Technologicznego w Szczecinie z dnia 6 lutego 2023 r. w sprawie zaprzestania prowadzenia studiów pierwszego stopnia na kierunku inżynieria cyfryzacji w Zachodniopomorskim Uniwersytecie Technologicznym w Szczecinie</dc:title>
  <dc:subject/>
  <dc:creator>Anita Wiśniewska</dc:creator>
  <cp:keywords/>
  <dc:description/>
  <cp:lastModifiedBy>Anita Wiśniewska</cp:lastModifiedBy>
  <cp:revision>7</cp:revision>
  <cp:lastPrinted>2023-02-06T08:33:00Z</cp:lastPrinted>
  <dcterms:created xsi:type="dcterms:W3CDTF">2023-01-26T11:08:00Z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