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57" w:rsidRPr="00CF3F57" w:rsidRDefault="001755D7" w:rsidP="00CF3F57">
      <w:pPr>
        <w:pStyle w:val="Tytu"/>
      </w:pPr>
      <w:bookmarkStart w:id="0" w:name="_Hlk36200482"/>
      <w:r>
        <w:t xml:space="preserve">komunikat </w:t>
      </w:r>
      <w:r w:rsidR="00961652">
        <w:t xml:space="preserve">nr </w:t>
      </w:r>
      <w:r w:rsidR="00B276D2">
        <w:t>38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B36E70" w:rsidRDefault="00507D49" w:rsidP="00B36E70">
      <w:pPr>
        <w:pStyle w:val="Nagwek1"/>
      </w:pPr>
      <w:r>
        <w:t xml:space="preserve">z dnia </w:t>
      </w:r>
      <w:r w:rsidR="00B276D2">
        <w:t>30 wrz</w:t>
      </w:r>
      <w:bookmarkStart w:id="1" w:name="_GoBack"/>
      <w:bookmarkEnd w:id="1"/>
      <w:r w:rsidR="00B276D2">
        <w:t xml:space="preserve">eśnia </w:t>
      </w:r>
      <w:r w:rsidR="00AB6653">
        <w:t>2020</w:t>
      </w:r>
      <w:r>
        <w:t xml:space="preserve"> r.</w:t>
      </w:r>
    </w:p>
    <w:p w:rsidR="00AE47ED" w:rsidRDefault="0026621B" w:rsidP="00B36E70">
      <w:pPr>
        <w:pStyle w:val="Nagwek1"/>
        <w:spacing w:before="240"/>
        <w:rPr>
          <w:b w:val="0"/>
          <w:szCs w:val="24"/>
        </w:rPr>
      </w:pPr>
      <w:r>
        <w:rPr>
          <w:szCs w:val="24"/>
        </w:rPr>
        <w:t>zmieniający komunikat nr</w:t>
      </w:r>
      <w:r w:rsidR="00CF3F57">
        <w:rPr>
          <w:szCs w:val="24"/>
        </w:rPr>
        <w:t xml:space="preserve"> 21</w:t>
      </w:r>
      <w:r w:rsidR="004B4B7E">
        <w:rPr>
          <w:szCs w:val="24"/>
        </w:rPr>
        <w:t xml:space="preserve"> </w:t>
      </w:r>
      <w:r w:rsidR="00AE47ED">
        <w:rPr>
          <w:szCs w:val="24"/>
        </w:rPr>
        <w:t xml:space="preserve">Rektora ZUT z dnia </w:t>
      </w:r>
      <w:r w:rsidR="00CF3F57">
        <w:rPr>
          <w:szCs w:val="24"/>
        </w:rPr>
        <w:t>2 czerwca</w:t>
      </w:r>
      <w:r w:rsidR="00AE47ED">
        <w:rPr>
          <w:szCs w:val="24"/>
        </w:rPr>
        <w:t xml:space="preserve"> 20</w:t>
      </w:r>
      <w:r w:rsidR="004B4B7E">
        <w:rPr>
          <w:szCs w:val="24"/>
        </w:rPr>
        <w:t>20</w:t>
      </w:r>
      <w:r w:rsidR="00AE47ED">
        <w:rPr>
          <w:szCs w:val="24"/>
        </w:rPr>
        <w:t xml:space="preserve"> r. </w:t>
      </w:r>
      <w:r w:rsidR="00AE47ED">
        <w:rPr>
          <w:szCs w:val="24"/>
        </w:rPr>
        <w:br/>
        <w:t>o terminach rekrutacji na studia na rok akademicki 20</w:t>
      </w:r>
      <w:r w:rsidR="004B4B7E">
        <w:rPr>
          <w:szCs w:val="24"/>
        </w:rPr>
        <w:t>20</w:t>
      </w:r>
      <w:r w:rsidR="00AE47ED">
        <w:rPr>
          <w:szCs w:val="24"/>
        </w:rPr>
        <w:t>/20</w:t>
      </w:r>
      <w:r w:rsidR="004B4B7E">
        <w:rPr>
          <w:szCs w:val="24"/>
        </w:rPr>
        <w:t>21</w:t>
      </w:r>
      <w:bookmarkEnd w:id="0"/>
    </w:p>
    <w:p w:rsidR="003B169A" w:rsidRPr="003B169A" w:rsidRDefault="00CF3F57" w:rsidP="003B169A">
      <w:pPr>
        <w:spacing w:before="240" w:after="60"/>
        <w:rPr>
          <w:bCs w:val="0"/>
          <w:szCs w:val="24"/>
        </w:rPr>
      </w:pPr>
      <w:r>
        <w:t>W komunikacie nr 21</w:t>
      </w:r>
      <w:r w:rsidR="00626806">
        <w:t xml:space="preserve"> Rektora ZUT z dnia </w:t>
      </w:r>
      <w:r>
        <w:t>2 czerwca</w:t>
      </w:r>
      <w:r w:rsidR="00626806">
        <w:t xml:space="preserve"> 2020 r. o </w:t>
      </w:r>
      <w:r w:rsidR="00626806" w:rsidRPr="00626806">
        <w:rPr>
          <w:szCs w:val="24"/>
        </w:rPr>
        <w:t>terminach rekrutacji na studia na rok akademicki 2020/2021</w:t>
      </w:r>
      <w:r w:rsidR="003B169A">
        <w:rPr>
          <w:szCs w:val="24"/>
        </w:rPr>
        <w:t xml:space="preserve"> w</w:t>
      </w:r>
      <w:r w:rsidR="00626806" w:rsidRPr="00060265">
        <w:rPr>
          <w:bCs w:val="0"/>
          <w:spacing w:val="-2"/>
          <w:szCs w:val="24"/>
        </w:rPr>
        <w:t xml:space="preserve"> rozdziale Harmonogram naboru na studia rozpoczynające się od semestru </w:t>
      </w:r>
      <w:r>
        <w:rPr>
          <w:bCs w:val="0"/>
          <w:spacing w:val="-2"/>
          <w:szCs w:val="24"/>
        </w:rPr>
        <w:t>letniego</w:t>
      </w:r>
      <w:r w:rsidR="00626806" w:rsidRPr="00060265">
        <w:rPr>
          <w:bCs w:val="0"/>
          <w:spacing w:val="-2"/>
          <w:szCs w:val="24"/>
        </w:rPr>
        <w:t xml:space="preserve"> 2020/2021</w:t>
      </w:r>
      <w:r w:rsidR="003B169A">
        <w:rPr>
          <w:bCs w:val="0"/>
          <w:spacing w:val="-2"/>
          <w:szCs w:val="24"/>
        </w:rPr>
        <w:t xml:space="preserve"> </w:t>
      </w:r>
      <w:r>
        <w:rPr>
          <w:bCs w:val="0"/>
          <w:szCs w:val="24"/>
        </w:rPr>
        <w:t>pkt 2</w:t>
      </w:r>
      <w:r w:rsidR="00AE25DB" w:rsidRPr="003B169A">
        <w:rPr>
          <w:bCs w:val="0"/>
          <w:szCs w:val="24"/>
        </w:rPr>
        <w:t xml:space="preserve"> </w:t>
      </w:r>
      <w:r w:rsidR="004B4B7E" w:rsidRPr="003B169A">
        <w:rPr>
          <w:bCs w:val="0"/>
          <w:szCs w:val="24"/>
        </w:rPr>
        <w:t>otrzym</w:t>
      </w:r>
      <w:r>
        <w:rPr>
          <w:bCs w:val="0"/>
          <w:szCs w:val="24"/>
        </w:rPr>
        <w:t>uje</w:t>
      </w:r>
      <w:r w:rsidR="004B4B7E" w:rsidRPr="003B169A">
        <w:rPr>
          <w:bCs w:val="0"/>
          <w:szCs w:val="24"/>
        </w:rPr>
        <w:t xml:space="preserve"> brzmienie:</w:t>
      </w:r>
    </w:p>
    <w:p w:rsidR="00CF3F57" w:rsidRPr="00FA17B9" w:rsidRDefault="00FA17B9" w:rsidP="00FA17B9">
      <w:pPr>
        <w:spacing w:before="120" w:after="120"/>
        <w:jc w:val="left"/>
        <w:rPr>
          <w:bCs w:val="0"/>
          <w:szCs w:val="24"/>
        </w:rPr>
      </w:pPr>
      <w:r w:rsidRPr="00FA17B9">
        <w:rPr>
          <w:bCs w:val="0"/>
          <w:szCs w:val="24"/>
        </w:rPr>
        <w:t>„</w:t>
      </w:r>
      <w:r w:rsidR="00CF3F57" w:rsidRPr="00FA17B9">
        <w:rPr>
          <w:bCs w:val="0"/>
          <w:szCs w:val="24"/>
        </w:rPr>
        <w:t>2</w:t>
      </w:r>
      <w:r w:rsidR="002575E3" w:rsidRPr="00FA17B9">
        <w:rPr>
          <w:bCs w:val="0"/>
          <w:szCs w:val="24"/>
        </w:rPr>
        <w:t>. Rekrutacja na kierunki studiów prowadzone w języku obcym: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86"/>
      </w:tblGrid>
      <w:tr w:rsidR="00CF3F57" w:rsidRPr="00945102" w:rsidTr="00CF3F57">
        <w:trPr>
          <w:trHeight w:val="567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F57" w:rsidRDefault="00CF3F57" w:rsidP="00B01471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F57" w:rsidRPr="00C26611" w:rsidRDefault="00CF3F57" w:rsidP="00B01471">
            <w:pPr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F57" w:rsidRPr="00D570DB" w:rsidRDefault="00A472F0" w:rsidP="00B01471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05</w:t>
            </w:r>
            <w:r w:rsidR="00CF3F57">
              <w:rPr>
                <w:bCs w:val="0"/>
                <w:sz w:val="22"/>
                <w:szCs w:val="22"/>
              </w:rPr>
              <w:t>.10</w:t>
            </w:r>
            <w:r w:rsidR="00CF3F57" w:rsidRPr="00D570DB">
              <w:rPr>
                <w:bCs w:val="0"/>
                <w:sz w:val="22"/>
                <w:szCs w:val="22"/>
              </w:rPr>
              <w:t xml:space="preserve">.2020 – </w:t>
            </w:r>
            <w:r w:rsidR="00CF3F57">
              <w:rPr>
                <w:bCs w:val="0"/>
                <w:sz w:val="22"/>
                <w:szCs w:val="22"/>
              </w:rPr>
              <w:t>0</w:t>
            </w:r>
            <w:r w:rsidR="00CF3F57" w:rsidRPr="00D570DB">
              <w:rPr>
                <w:bCs w:val="0"/>
                <w:sz w:val="22"/>
                <w:szCs w:val="22"/>
              </w:rPr>
              <w:t>6.11</w:t>
            </w:r>
            <w:r w:rsidR="00CF3F57" w:rsidRPr="00D570DB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CF3F57" w:rsidRPr="00D570DB">
              <w:rPr>
                <w:bCs w:val="0"/>
                <w:sz w:val="22"/>
                <w:szCs w:val="22"/>
              </w:rPr>
              <w:t>2020 r.</w:t>
            </w:r>
          </w:p>
        </w:tc>
      </w:tr>
      <w:tr w:rsidR="00CF3F57" w:rsidRPr="00945102" w:rsidTr="00CF3F57"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F57" w:rsidRPr="00C26611" w:rsidRDefault="00CF3F57" w:rsidP="00B01471">
            <w:pPr>
              <w:spacing w:before="60" w:after="60"/>
              <w:ind w:left="169" w:hanging="169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weryfikacja dokumentów potwierdzających wykształcenie 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A472F0" w:rsidP="00B01471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05</w:t>
            </w:r>
            <w:r w:rsidR="00CF3F57">
              <w:rPr>
                <w:bCs w:val="0"/>
                <w:sz w:val="22"/>
                <w:szCs w:val="22"/>
              </w:rPr>
              <w:t>.10</w:t>
            </w:r>
            <w:r w:rsidR="00CF3F57" w:rsidRPr="00D570DB">
              <w:rPr>
                <w:bCs w:val="0"/>
                <w:sz w:val="22"/>
                <w:szCs w:val="22"/>
              </w:rPr>
              <w:t xml:space="preserve">.2020 – </w:t>
            </w:r>
            <w:r w:rsidR="00CF3F57">
              <w:rPr>
                <w:bCs w:val="0"/>
                <w:sz w:val="22"/>
                <w:szCs w:val="22"/>
              </w:rPr>
              <w:t>0</w:t>
            </w:r>
            <w:r w:rsidR="00CF3F57" w:rsidRPr="00D570DB">
              <w:rPr>
                <w:bCs w:val="0"/>
                <w:sz w:val="22"/>
                <w:szCs w:val="22"/>
              </w:rPr>
              <w:t>6.11</w:t>
            </w:r>
            <w:r w:rsidR="00CF3F57" w:rsidRPr="00D570DB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CF3F57" w:rsidRPr="00D570DB">
              <w:rPr>
                <w:bCs w:val="0"/>
                <w:sz w:val="22"/>
                <w:szCs w:val="22"/>
              </w:rPr>
              <w:t>2020 r.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F57" w:rsidRPr="00C26611" w:rsidRDefault="00CF3F57" w:rsidP="00B01471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CF3F57" w:rsidP="00B01471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16 – 17.11.2020 r.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F57" w:rsidRPr="00C26611" w:rsidRDefault="00CF3F57" w:rsidP="00B01471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CF3F57" w:rsidP="00B01471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CF3F57" w:rsidRPr="00913BBB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F57" w:rsidRPr="00C26611" w:rsidRDefault="00CF3F57" w:rsidP="00CF3F57">
            <w:pPr>
              <w:spacing w:before="60" w:after="60"/>
              <w:ind w:left="170" w:hanging="170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list kandydatów zakwalifikowanych do przyjęcia na studia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CF3F57" w:rsidP="00B01471">
            <w:pPr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F57" w:rsidRPr="00C26611" w:rsidRDefault="00CF3F57" w:rsidP="00B01471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CF3F57" w:rsidP="00B01471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19.11.– 6.12.2020 r.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F57" w:rsidRPr="00C26611" w:rsidRDefault="00CF3F57" w:rsidP="00B01471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57" w:rsidRPr="00D570DB" w:rsidRDefault="00CF3F57" w:rsidP="00B01471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10.12.2020 r.</w:t>
            </w:r>
          </w:p>
        </w:tc>
      </w:tr>
      <w:tr w:rsidR="00CF3F57" w:rsidRPr="00945102" w:rsidTr="00CF3F57">
        <w:trPr>
          <w:trHeight w:val="397"/>
        </w:trPr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26611" w:rsidRDefault="00CF3F57" w:rsidP="00B01471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7" w:rsidRPr="00D570DB" w:rsidRDefault="00CF3F57" w:rsidP="00B01471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21.12.2020 r.</w:t>
            </w:r>
          </w:p>
        </w:tc>
      </w:tr>
    </w:tbl>
    <w:p w:rsidR="009F015B" w:rsidRDefault="00807FA8" w:rsidP="00FA17B9">
      <w:pPr>
        <w:pStyle w:val="rektorpodpis"/>
        <w:spacing w:before="480" w:after="360" w:line="240" w:lineRule="auto"/>
      </w:pPr>
      <w:r>
        <w:t>Rekto</w:t>
      </w:r>
      <w:r w:rsidR="00DE3C13">
        <w:t>r</w:t>
      </w:r>
    </w:p>
    <w:p w:rsidR="00807FA8" w:rsidRPr="00807FA8" w:rsidRDefault="00807FA8" w:rsidP="00FA17B9">
      <w:pPr>
        <w:pStyle w:val="rektorpodpis"/>
        <w:spacing w:before="720" w:line="240" w:lineRule="auto"/>
      </w:pPr>
      <w:r>
        <w:t xml:space="preserve">dr hab. inż. </w:t>
      </w:r>
      <w:r w:rsidR="00DE3C13">
        <w:t xml:space="preserve">Jacek Wróbel, prof. ZUT </w:t>
      </w:r>
    </w:p>
    <w:sectPr w:rsidR="00807FA8" w:rsidRPr="00807FA8" w:rsidSect="00E83E00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-1162"/>
        </w:tabs>
        <w:ind w:left="-445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95" w:hanging="180"/>
      </w:pPr>
    </w:lvl>
    <w:lvl w:ilvl="3" w:tplc="0415000F" w:tentative="1">
      <w:start w:val="1"/>
      <w:numFmt w:val="decimal"/>
      <w:lvlText w:val="%4."/>
      <w:lvlJc w:val="left"/>
      <w:pPr>
        <w:ind w:left="1715" w:hanging="360"/>
      </w:pPr>
    </w:lvl>
    <w:lvl w:ilvl="4" w:tplc="04150019" w:tentative="1">
      <w:start w:val="1"/>
      <w:numFmt w:val="lowerLetter"/>
      <w:lvlText w:val="%5."/>
      <w:lvlJc w:val="left"/>
      <w:pPr>
        <w:ind w:left="2435" w:hanging="360"/>
      </w:pPr>
    </w:lvl>
    <w:lvl w:ilvl="5" w:tplc="0415001B" w:tentative="1">
      <w:start w:val="1"/>
      <w:numFmt w:val="lowerRoman"/>
      <w:lvlText w:val="%6."/>
      <w:lvlJc w:val="right"/>
      <w:pPr>
        <w:ind w:left="3155" w:hanging="180"/>
      </w:pPr>
    </w:lvl>
    <w:lvl w:ilvl="6" w:tplc="0415000F" w:tentative="1">
      <w:start w:val="1"/>
      <w:numFmt w:val="decimal"/>
      <w:lvlText w:val="%7."/>
      <w:lvlJc w:val="left"/>
      <w:pPr>
        <w:ind w:left="3875" w:hanging="360"/>
      </w:pPr>
    </w:lvl>
    <w:lvl w:ilvl="7" w:tplc="04150019" w:tentative="1">
      <w:start w:val="1"/>
      <w:numFmt w:val="lowerLetter"/>
      <w:lvlText w:val="%8."/>
      <w:lvlJc w:val="left"/>
      <w:pPr>
        <w:ind w:left="4595" w:hanging="360"/>
      </w:pPr>
    </w:lvl>
    <w:lvl w:ilvl="8" w:tplc="0415001B" w:tentative="1">
      <w:start w:val="1"/>
      <w:numFmt w:val="lowerRoman"/>
      <w:lvlText w:val="%9."/>
      <w:lvlJc w:val="right"/>
      <w:pPr>
        <w:ind w:left="5315" w:hanging="180"/>
      </w:pPr>
    </w:lvl>
  </w:abstractNum>
  <w:abstractNum w:abstractNumId="2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B4D2658"/>
    <w:multiLevelType w:val="hybridMultilevel"/>
    <w:tmpl w:val="E9EED06A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91F71DD"/>
    <w:multiLevelType w:val="hybridMultilevel"/>
    <w:tmpl w:val="118200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15"/>
  </w:num>
  <w:num w:numId="25">
    <w:abstractNumId w:val="9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  <w:num w:numId="30">
    <w:abstractNumId w:val="23"/>
  </w:num>
  <w:num w:numId="31">
    <w:abstractNumId w:val="19"/>
  </w:num>
  <w:num w:numId="32">
    <w:abstractNumId w:val="11"/>
  </w:num>
  <w:num w:numId="33">
    <w:abstractNumId w:val="12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60265"/>
    <w:rsid w:val="00095675"/>
    <w:rsid w:val="00136A06"/>
    <w:rsid w:val="001755D7"/>
    <w:rsid w:val="002263CD"/>
    <w:rsid w:val="002575E3"/>
    <w:rsid w:val="0026621B"/>
    <w:rsid w:val="002B6E5E"/>
    <w:rsid w:val="002F1774"/>
    <w:rsid w:val="00313EB3"/>
    <w:rsid w:val="00340216"/>
    <w:rsid w:val="00347E51"/>
    <w:rsid w:val="003839DE"/>
    <w:rsid w:val="003B169A"/>
    <w:rsid w:val="003C0BD5"/>
    <w:rsid w:val="0040329B"/>
    <w:rsid w:val="004B4B7E"/>
    <w:rsid w:val="004E2D0D"/>
    <w:rsid w:val="00507D49"/>
    <w:rsid w:val="0053358C"/>
    <w:rsid w:val="005B0F6A"/>
    <w:rsid w:val="00605389"/>
    <w:rsid w:val="006079A3"/>
    <w:rsid w:val="0061662A"/>
    <w:rsid w:val="00626806"/>
    <w:rsid w:val="00692456"/>
    <w:rsid w:val="006A3D11"/>
    <w:rsid w:val="006B7DA9"/>
    <w:rsid w:val="006C44E6"/>
    <w:rsid w:val="00746DE6"/>
    <w:rsid w:val="00787289"/>
    <w:rsid w:val="007A0C88"/>
    <w:rsid w:val="007A1154"/>
    <w:rsid w:val="00807FA8"/>
    <w:rsid w:val="00872835"/>
    <w:rsid w:val="00873AC7"/>
    <w:rsid w:val="00881A49"/>
    <w:rsid w:val="008F0845"/>
    <w:rsid w:val="00961652"/>
    <w:rsid w:val="009F015B"/>
    <w:rsid w:val="00A472F0"/>
    <w:rsid w:val="00A50297"/>
    <w:rsid w:val="00A77D51"/>
    <w:rsid w:val="00A91089"/>
    <w:rsid w:val="00A924C5"/>
    <w:rsid w:val="00AA6883"/>
    <w:rsid w:val="00AB6653"/>
    <w:rsid w:val="00AC5A7D"/>
    <w:rsid w:val="00AE25DB"/>
    <w:rsid w:val="00AE47ED"/>
    <w:rsid w:val="00AE5CA3"/>
    <w:rsid w:val="00B276D2"/>
    <w:rsid w:val="00B36E70"/>
    <w:rsid w:val="00B4091D"/>
    <w:rsid w:val="00B46149"/>
    <w:rsid w:val="00BD462C"/>
    <w:rsid w:val="00C07BBB"/>
    <w:rsid w:val="00CC4A14"/>
    <w:rsid w:val="00CF3F57"/>
    <w:rsid w:val="00D0080F"/>
    <w:rsid w:val="00D5281E"/>
    <w:rsid w:val="00D6622C"/>
    <w:rsid w:val="00DE3C13"/>
    <w:rsid w:val="00E123B1"/>
    <w:rsid w:val="00E33061"/>
    <w:rsid w:val="00E35BCC"/>
    <w:rsid w:val="00E36557"/>
    <w:rsid w:val="00E437A8"/>
    <w:rsid w:val="00E83E00"/>
    <w:rsid w:val="00EE0E88"/>
    <w:rsid w:val="00EE6590"/>
    <w:rsid w:val="00F200E9"/>
    <w:rsid w:val="00F36A77"/>
    <w:rsid w:val="00F56C58"/>
    <w:rsid w:val="00F60411"/>
    <w:rsid w:val="00FA17B9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8DB6-8E98-4638-AC7B-927DF0B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ZUT z dnia 27 marca 2020 r. zmieniający komunikat nr 11 Rektora ZUT z dnia 10 marca 2020 r. o terminach rekrutacji na studia na rok akademicki 2020/2021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38 Rektora ZUT z dnia 30 września 2020 r. zmieniający komunikat nr 21 Rektora ZUT z dnia 2 czerwca 2020 r. o terminach rekrutacji na studia na rok akademicki 2020/2021</dc:title>
  <dc:creator>Jolanta Meller</dc:creator>
  <cp:lastModifiedBy>Gabriela Pasturczak</cp:lastModifiedBy>
  <cp:revision>5</cp:revision>
  <cp:lastPrinted>2020-09-30T07:27:00Z</cp:lastPrinted>
  <dcterms:created xsi:type="dcterms:W3CDTF">2020-09-30T07:22:00Z</dcterms:created>
  <dcterms:modified xsi:type="dcterms:W3CDTF">2020-09-30T11:02:00Z</dcterms:modified>
</cp:coreProperties>
</file>