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03" w:rsidRDefault="00F26103" w:rsidP="00D4325B">
      <w:pPr>
        <w:pStyle w:val="Legenda"/>
        <w:spacing w:line="276" w:lineRule="auto"/>
      </w:pPr>
      <w:r>
        <w:t xml:space="preserve">KOMUNIKAT NR </w:t>
      </w:r>
      <w:r w:rsidR="00D4325B">
        <w:t>40</w:t>
      </w:r>
    </w:p>
    <w:p w:rsidR="00F26103" w:rsidRDefault="00F26103" w:rsidP="00D4325B">
      <w:pPr>
        <w:pStyle w:val="Nagwek3"/>
        <w:spacing w:line="276" w:lineRule="auto"/>
      </w:pPr>
      <w:r>
        <w:t>Rektora Zachodniopomorskiego Uniwersytetu Technologicznego w Szczecinie</w:t>
      </w:r>
    </w:p>
    <w:p w:rsidR="00F26103" w:rsidRDefault="00F26103" w:rsidP="00D4325B">
      <w:pPr>
        <w:spacing w:after="12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D4325B">
        <w:rPr>
          <w:b/>
          <w:sz w:val="28"/>
        </w:rPr>
        <w:t>20</w:t>
      </w:r>
      <w:r w:rsidR="0097017C">
        <w:rPr>
          <w:b/>
          <w:sz w:val="28"/>
        </w:rPr>
        <w:t xml:space="preserve"> </w:t>
      </w:r>
      <w:r w:rsidR="00D4325B">
        <w:rPr>
          <w:b/>
          <w:sz w:val="28"/>
        </w:rPr>
        <w:t xml:space="preserve">grudnia </w:t>
      </w:r>
      <w:r>
        <w:rPr>
          <w:b/>
          <w:sz w:val="28"/>
        </w:rPr>
        <w:t>20</w:t>
      </w:r>
      <w:r w:rsidR="00D4325B">
        <w:rPr>
          <w:b/>
          <w:sz w:val="28"/>
        </w:rPr>
        <w:t>19</w:t>
      </w:r>
      <w:r>
        <w:rPr>
          <w:b/>
          <w:sz w:val="28"/>
        </w:rPr>
        <w:t xml:space="preserve"> r.</w:t>
      </w:r>
    </w:p>
    <w:p w:rsidR="00F26103" w:rsidRDefault="003B7D3C" w:rsidP="00D4325B">
      <w:pPr>
        <w:spacing w:before="240" w:line="276" w:lineRule="auto"/>
        <w:ind w:left="720" w:hanging="720"/>
        <w:jc w:val="center"/>
        <w:rPr>
          <w:b/>
          <w:spacing w:val="-2"/>
          <w:sz w:val="24"/>
        </w:rPr>
      </w:pPr>
      <w:r w:rsidRPr="0034545D">
        <w:rPr>
          <w:b/>
          <w:spacing w:val="-2"/>
          <w:sz w:val="24"/>
        </w:rPr>
        <w:t xml:space="preserve">o </w:t>
      </w:r>
      <w:r w:rsidR="00091023" w:rsidRPr="0034545D">
        <w:rPr>
          <w:b/>
          <w:spacing w:val="-2"/>
          <w:sz w:val="24"/>
        </w:rPr>
        <w:t>godzin</w:t>
      </w:r>
      <w:r w:rsidRPr="0034545D">
        <w:rPr>
          <w:b/>
          <w:spacing w:val="-2"/>
          <w:sz w:val="24"/>
        </w:rPr>
        <w:t>ach</w:t>
      </w:r>
      <w:r w:rsidR="00091023" w:rsidRPr="0034545D">
        <w:rPr>
          <w:b/>
          <w:spacing w:val="-2"/>
          <w:sz w:val="24"/>
        </w:rPr>
        <w:t xml:space="preserve"> przyjęć</w:t>
      </w:r>
      <w:r w:rsidR="00F26103" w:rsidRPr="0034545D">
        <w:rPr>
          <w:b/>
          <w:spacing w:val="-2"/>
          <w:sz w:val="24"/>
        </w:rPr>
        <w:t xml:space="preserve"> interesant</w:t>
      </w:r>
      <w:bookmarkStart w:id="0" w:name="_GoBack"/>
      <w:bookmarkEnd w:id="0"/>
      <w:r w:rsidR="00F26103" w:rsidRPr="0034545D">
        <w:rPr>
          <w:b/>
          <w:spacing w:val="-2"/>
          <w:sz w:val="24"/>
        </w:rPr>
        <w:t xml:space="preserve">ów w Dziale Finansowym </w:t>
      </w:r>
      <w:r w:rsidR="00E1186E">
        <w:rPr>
          <w:b/>
          <w:spacing w:val="-2"/>
          <w:sz w:val="24"/>
        </w:rPr>
        <w:t>(Likwidaturze)</w:t>
      </w:r>
    </w:p>
    <w:p w:rsidR="00E26312" w:rsidRPr="00D4325B" w:rsidRDefault="00D4325B" w:rsidP="00D4325B">
      <w:pPr>
        <w:pStyle w:val="Akapitzlist"/>
        <w:spacing w:before="240" w:line="276" w:lineRule="auto"/>
        <w:ind w:left="0"/>
        <w:jc w:val="both"/>
        <w:rPr>
          <w:sz w:val="24"/>
          <w:szCs w:val="24"/>
        </w:rPr>
      </w:pPr>
      <w:r w:rsidRPr="00D4325B">
        <w:rPr>
          <w:sz w:val="24"/>
          <w:szCs w:val="24"/>
        </w:rPr>
        <w:t>U</w:t>
      </w:r>
      <w:r w:rsidR="00F26103" w:rsidRPr="00D4325B">
        <w:rPr>
          <w:sz w:val="24"/>
          <w:szCs w:val="24"/>
        </w:rPr>
        <w:t>stala się</w:t>
      </w:r>
      <w:r w:rsidR="00E1186E" w:rsidRPr="00D4325B">
        <w:rPr>
          <w:sz w:val="24"/>
          <w:szCs w:val="24"/>
        </w:rPr>
        <w:t xml:space="preserve"> </w:t>
      </w:r>
      <w:r w:rsidR="00EA77DA" w:rsidRPr="00D4325B">
        <w:rPr>
          <w:spacing w:val="-4"/>
          <w:sz w:val="24"/>
          <w:szCs w:val="24"/>
        </w:rPr>
        <w:t xml:space="preserve">godziny </w:t>
      </w:r>
      <w:r w:rsidR="0034545D" w:rsidRPr="00D4325B">
        <w:rPr>
          <w:sz w:val="24"/>
          <w:szCs w:val="24"/>
        </w:rPr>
        <w:t>przyjęć interesantów</w:t>
      </w:r>
      <w:r w:rsidR="0034545D" w:rsidRPr="00D4325B">
        <w:rPr>
          <w:spacing w:val="-4"/>
          <w:sz w:val="24"/>
          <w:szCs w:val="24"/>
        </w:rPr>
        <w:t xml:space="preserve"> </w:t>
      </w:r>
      <w:r w:rsidR="003B7D3C" w:rsidRPr="00D4325B">
        <w:rPr>
          <w:spacing w:val="-4"/>
          <w:sz w:val="24"/>
          <w:szCs w:val="24"/>
        </w:rPr>
        <w:t>w</w:t>
      </w:r>
      <w:r w:rsidR="00E64E09" w:rsidRPr="00D4325B">
        <w:rPr>
          <w:spacing w:val="-4"/>
          <w:sz w:val="24"/>
          <w:szCs w:val="24"/>
        </w:rPr>
        <w:t> </w:t>
      </w:r>
      <w:r w:rsidR="003B7D3C" w:rsidRPr="00D4325B">
        <w:rPr>
          <w:spacing w:val="-4"/>
          <w:sz w:val="24"/>
          <w:szCs w:val="24"/>
        </w:rPr>
        <w:t xml:space="preserve">Dziale Finansowym </w:t>
      </w:r>
      <w:r w:rsidR="00E1186E" w:rsidRPr="00D4325B">
        <w:rPr>
          <w:spacing w:val="-4"/>
          <w:sz w:val="24"/>
          <w:szCs w:val="24"/>
        </w:rPr>
        <w:t>(</w:t>
      </w:r>
      <w:r w:rsidR="003B7D3C" w:rsidRPr="00D4325B">
        <w:rPr>
          <w:spacing w:val="-4"/>
          <w:sz w:val="24"/>
          <w:szCs w:val="24"/>
        </w:rPr>
        <w:t>Likwidaturze</w:t>
      </w:r>
      <w:r w:rsidR="00E1186E" w:rsidRPr="00D4325B">
        <w:rPr>
          <w:spacing w:val="-4"/>
          <w:sz w:val="24"/>
          <w:szCs w:val="24"/>
        </w:rPr>
        <w:t>)</w:t>
      </w:r>
      <w:r w:rsidR="00A7762C" w:rsidRPr="00D4325B">
        <w:rPr>
          <w:spacing w:val="-4"/>
          <w:sz w:val="24"/>
          <w:szCs w:val="24"/>
        </w:rPr>
        <w:t>,</w:t>
      </w:r>
      <w:r w:rsidR="00E1186E" w:rsidRPr="00D4325B">
        <w:rPr>
          <w:spacing w:val="-4"/>
          <w:sz w:val="24"/>
          <w:szCs w:val="24"/>
        </w:rPr>
        <w:t xml:space="preserve"> </w:t>
      </w:r>
      <w:r w:rsidR="00A7762C" w:rsidRPr="00D4325B">
        <w:rPr>
          <w:spacing w:val="-4"/>
          <w:sz w:val="24"/>
          <w:szCs w:val="24"/>
        </w:rPr>
        <w:t>mieszczącym się</w:t>
      </w:r>
      <w:r w:rsidR="00E1186E" w:rsidRPr="00D4325B">
        <w:rPr>
          <w:spacing w:val="-4"/>
          <w:sz w:val="24"/>
          <w:szCs w:val="24"/>
        </w:rPr>
        <w:t xml:space="preserve"> </w:t>
      </w:r>
      <w:r w:rsidR="00091023" w:rsidRPr="00D4325B">
        <w:rPr>
          <w:spacing w:val="-4"/>
          <w:sz w:val="24"/>
          <w:szCs w:val="24"/>
        </w:rPr>
        <w:t>w </w:t>
      </w:r>
      <w:r w:rsidR="0097017C" w:rsidRPr="00D4325B">
        <w:rPr>
          <w:spacing w:val="-4"/>
          <w:sz w:val="24"/>
          <w:szCs w:val="24"/>
        </w:rPr>
        <w:t xml:space="preserve">budynku Rektoratu przy al. </w:t>
      </w:r>
      <w:r w:rsidR="00E26312" w:rsidRPr="00D4325B">
        <w:rPr>
          <w:spacing w:val="-4"/>
          <w:sz w:val="24"/>
          <w:szCs w:val="24"/>
        </w:rPr>
        <w:t>Piastów 17</w:t>
      </w:r>
      <w:r w:rsidR="0034545D" w:rsidRPr="00D4325B">
        <w:rPr>
          <w:spacing w:val="-4"/>
          <w:sz w:val="24"/>
          <w:szCs w:val="24"/>
        </w:rPr>
        <w:t>, pok. 106, I piętro</w:t>
      </w:r>
      <w:r w:rsidR="004F5AD3" w:rsidRPr="00D4325B">
        <w:rPr>
          <w:spacing w:val="-4"/>
          <w:sz w:val="24"/>
          <w:szCs w:val="24"/>
        </w:rPr>
        <w:t>,</w:t>
      </w:r>
      <w:r w:rsidR="003B7D3C" w:rsidRPr="00D4325B">
        <w:rPr>
          <w:spacing w:val="-4"/>
          <w:sz w:val="24"/>
          <w:szCs w:val="24"/>
        </w:rPr>
        <w:t xml:space="preserve"> </w:t>
      </w:r>
      <w:r w:rsidRPr="00D4325B">
        <w:rPr>
          <w:b/>
          <w:sz w:val="24"/>
          <w:szCs w:val="24"/>
        </w:rPr>
        <w:t>od 7.30 do 13</w:t>
      </w:r>
      <w:r w:rsidR="00E1186E" w:rsidRPr="00D4325B">
        <w:rPr>
          <w:b/>
          <w:sz w:val="24"/>
          <w:szCs w:val="24"/>
        </w:rPr>
        <w:t>.00</w:t>
      </w:r>
      <w:r w:rsidR="00E1186E" w:rsidRPr="00D4325B">
        <w:rPr>
          <w:sz w:val="24"/>
          <w:szCs w:val="24"/>
        </w:rPr>
        <w:t>.</w:t>
      </w:r>
    </w:p>
    <w:p w:rsidR="00D4325B" w:rsidRPr="00D4325B" w:rsidRDefault="00D4325B" w:rsidP="00D4325B">
      <w:pPr>
        <w:spacing w:before="120" w:line="276" w:lineRule="auto"/>
        <w:jc w:val="both"/>
        <w:rPr>
          <w:sz w:val="24"/>
          <w:szCs w:val="24"/>
        </w:rPr>
      </w:pPr>
      <w:r w:rsidRPr="00D4325B">
        <w:rPr>
          <w:sz w:val="24"/>
          <w:szCs w:val="24"/>
        </w:rPr>
        <w:t xml:space="preserve">Uchyla się komunikat nr 17 Rektora ZUT z dnia 17 lipca 2015 r. </w:t>
      </w:r>
    </w:p>
    <w:p w:rsidR="00B05AF4" w:rsidRPr="00400007" w:rsidRDefault="00D4325B" w:rsidP="00D4325B">
      <w:pPr>
        <w:spacing w:before="480" w:line="276" w:lineRule="auto"/>
        <w:ind w:left="3969"/>
        <w:jc w:val="center"/>
        <w:rPr>
          <w:bCs/>
          <w:sz w:val="24"/>
        </w:rPr>
      </w:pPr>
      <w:r>
        <w:rPr>
          <w:bCs/>
          <w:sz w:val="24"/>
        </w:rPr>
        <w:t>Rektor</w:t>
      </w:r>
    </w:p>
    <w:p w:rsidR="00A7762C" w:rsidRPr="00D4325B" w:rsidRDefault="00B05AF4" w:rsidP="00D4325B">
      <w:pPr>
        <w:spacing w:before="720" w:line="276" w:lineRule="auto"/>
        <w:ind w:left="3969"/>
        <w:jc w:val="center"/>
        <w:rPr>
          <w:bCs/>
          <w:sz w:val="24"/>
        </w:rPr>
      </w:pPr>
      <w:r w:rsidRPr="00400007">
        <w:rPr>
          <w:bCs/>
          <w:sz w:val="24"/>
        </w:rPr>
        <w:t xml:space="preserve">dr hab. inż. </w:t>
      </w:r>
      <w:r w:rsidR="00D4325B">
        <w:rPr>
          <w:bCs/>
          <w:sz w:val="24"/>
        </w:rPr>
        <w:t xml:space="preserve">Jacek Wróbel, </w:t>
      </w:r>
      <w:r w:rsidRPr="00400007">
        <w:rPr>
          <w:bCs/>
          <w:sz w:val="24"/>
        </w:rPr>
        <w:t>prof.</w:t>
      </w:r>
      <w:r w:rsidR="00D4325B">
        <w:rPr>
          <w:bCs/>
          <w:sz w:val="24"/>
        </w:rPr>
        <w:t xml:space="preserve"> ZUT</w:t>
      </w:r>
    </w:p>
    <w:sectPr w:rsidR="00A7762C" w:rsidRPr="00D4325B" w:rsidSect="00E1186E">
      <w:pgSz w:w="11907" w:h="16840"/>
      <w:pgMar w:top="851" w:right="851" w:bottom="851" w:left="1418" w:header="709" w:footer="709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733"/>
    <w:multiLevelType w:val="multilevel"/>
    <w:tmpl w:val="7E38AB5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  <w:lvl w:ilvl="1">
      <w:start w:val="1"/>
      <w:numFmt w:val="lowerLetter"/>
      <w:lvlText w:val="%2)"/>
      <w:legacy w:legacy="1" w:legacySpace="0" w:legacyIndent="340"/>
      <w:lvlJc w:val="left"/>
      <w:pPr>
        <w:ind w:left="680" w:hanging="340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388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96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0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1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2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2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36" w:hanging="708"/>
      </w:pPr>
    </w:lvl>
  </w:abstractNum>
  <w:abstractNum w:abstractNumId="1" w15:restartNumberingAfterBreak="0">
    <w:nsid w:val="189F3F9C"/>
    <w:multiLevelType w:val="multilevel"/>
    <w:tmpl w:val="59326A38"/>
    <w:lvl w:ilvl="0">
      <w:start w:val="2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25086123"/>
    <w:multiLevelType w:val="multilevel"/>
    <w:tmpl w:val="7E38AB5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  <w:lvl w:ilvl="1">
      <w:start w:val="1"/>
      <w:numFmt w:val="lowerLetter"/>
      <w:lvlText w:val="%2)"/>
      <w:legacy w:legacy="1" w:legacySpace="0" w:legacyIndent="340"/>
      <w:lvlJc w:val="left"/>
      <w:pPr>
        <w:ind w:left="680" w:hanging="340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388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96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0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1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2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2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36" w:hanging="708"/>
      </w:pPr>
    </w:lvl>
  </w:abstractNum>
  <w:abstractNum w:abstractNumId="3" w15:restartNumberingAfterBreak="0">
    <w:nsid w:val="45E35169"/>
    <w:multiLevelType w:val="multilevel"/>
    <w:tmpl w:val="2D8E2B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04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1C02BF"/>
    <w:multiLevelType w:val="hybridMultilevel"/>
    <w:tmpl w:val="96C2218C"/>
    <w:lvl w:ilvl="0" w:tplc="EE860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3D4C0EE8">
      <w:start w:val="2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C03E3"/>
    <w:multiLevelType w:val="multilevel"/>
    <w:tmpl w:val="7E38AB5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  <w:lvl w:ilvl="1">
      <w:start w:val="1"/>
      <w:numFmt w:val="lowerLetter"/>
      <w:lvlText w:val="%2)"/>
      <w:legacy w:legacy="1" w:legacySpace="0" w:legacyIndent="340"/>
      <w:lvlJc w:val="left"/>
      <w:pPr>
        <w:ind w:left="680" w:hanging="340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388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96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0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1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2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2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36" w:hanging="708"/>
      </w:pPr>
    </w:lvl>
  </w:abstractNum>
  <w:abstractNum w:abstractNumId="6" w15:restartNumberingAfterBreak="0">
    <w:nsid w:val="5F840A45"/>
    <w:multiLevelType w:val="multilevel"/>
    <w:tmpl w:val="6002C9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1CE4295"/>
    <w:multiLevelType w:val="hybridMultilevel"/>
    <w:tmpl w:val="59326A38"/>
    <w:lvl w:ilvl="0" w:tplc="86DC20CA">
      <w:start w:val="2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 w15:restartNumberingAfterBreak="0">
    <w:nsid w:val="780D6039"/>
    <w:multiLevelType w:val="hybridMultilevel"/>
    <w:tmpl w:val="11B241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C51E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D1"/>
    <w:rsid w:val="00091023"/>
    <w:rsid w:val="000C06EE"/>
    <w:rsid w:val="000C087A"/>
    <w:rsid w:val="001240C8"/>
    <w:rsid w:val="002D58AE"/>
    <w:rsid w:val="0034545D"/>
    <w:rsid w:val="003B7D3C"/>
    <w:rsid w:val="00457FD4"/>
    <w:rsid w:val="004F5AD3"/>
    <w:rsid w:val="00563AD1"/>
    <w:rsid w:val="00595E5A"/>
    <w:rsid w:val="007E3AED"/>
    <w:rsid w:val="0097017C"/>
    <w:rsid w:val="00A7762C"/>
    <w:rsid w:val="00A86CED"/>
    <w:rsid w:val="00B05AF4"/>
    <w:rsid w:val="00D4325B"/>
    <w:rsid w:val="00DA7BCA"/>
    <w:rsid w:val="00E1186E"/>
    <w:rsid w:val="00E26312"/>
    <w:rsid w:val="00E64E09"/>
    <w:rsid w:val="00E9698B"/>
    <w:rsid w:val="00EA77DA"/>
    <w:rsid w:val="00F26103"/>
    <w:rsid w:val="00F5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C85C04-7A20-4394-B741-A4AB6F68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3969"/>
      </w:tabs>
      <w:spacing w:before="240" w:line="360" w:lineRule="atLeast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5103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pPr>
      <w:spacing w:before="4" w:line="360" w:lineRule="atLeast"/>
      <w:ind w:left="426" w:hanging="426"/>
      <w:jc w:val="both"/>
    </w:pPr>
    <w:rPr>
      <w:sz w:val="26"/>
    </w:rPr>
  </w:style>
  <w:style w:type="paragraph" w:styleId="Tekstpodstawowywcity">
    <w:name w:val="Body Text Indent"/>
    <w:basedOn w:val="Normalny"/>
    <w:pPr>
      <w:tabs>
        <w:tab w:val="left" w:pos="426"/>
      </w:tabs>
      <w:spacing w:before="120" w:line="360" w:lineRule="atLeast"/>
      <w:ind w:firstLine="426"/>
      <w:jc w:val="both"/>
    </w:pPr>
    <w:rPr>
      <w:sz w:val="24"/>
    </w:rPr>
  </w:style>
  <w:style w:type="paragraph" w:styleId="Legenda">
    <w:name w:val="caption"/>
    <w:basedOn w:val="Normalny"/>
    <w:next w:val="Normalny"/>
    <w:qFormat/>
    <w:pPr>
      <w:spacing w:line="360" w:lineRule="atLeast"/>
      <w:jc w:val="center"/>
    </w:pPr>
    <w:rPr>
      <w:b/>
      <w:sz w:val="32"/>
    </w:rPr>
  </w:style>
  <w:style w:type="paragraph" w:styleId="Tekstpodstawowy">
    <w:name w:val="Body Text"/>
    <w:basedOn w:val="Normalny"/>
    <w:pPr>
      <w:tabs>
        <w:tab w:val="left" w:pos="426"/>
      </w:tabs>
      <w:spacing w:before="240"/>
      <w:jc w:val="both"/>
    </w:pPr>
    <w:rPr>
      <w:sz w:val="24"/>
    </w:rPr>
  </w:style>
  <w:style w:type="paragraph" w:styleId="Tekstdymka">
    <w:name w:val="Balloon Text"/>
    <w:basedOn w:val="Normalny"/>
    <w:semiHidden/>
    <w:rsid w:val="000C08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LWORD\FI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Dział Organizacyjno-Prawny PS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40 Rektora ZUT z dnia 20 grudnia 2019 r. o godzinach przyjęć interesantów w Dziale Finansowym (Likwidaturze)</dc:title>
  <dc:creator>kruszakin</dc:creator>
  <cp:lastModifiedBy>Gabriela Pasturczak</cp:lastModifiedBy>
  <cp:revision>3</cp:revision>
  <cp:lastPrinted>2019-12-20T11:35:00Z</cp:lastPrinted>
  <dcterms:created xsi:type="dcterms:W3CDTF">2019-12-20T12:09:00Z</dcterms:created>
  <dcterms:modified xsi:type="dcterms:W3CDTF">2019-12-20T13:05:00Z</dcterms:modified>
</cp:coreProperties>
</file>