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221" w14:textId="441AE514" w:rsidR="00A91734" w:rsidRDefault="00961652" w:rsidP="00B8365A">
      <w:pPr>
        <w:pStyle w:val="Tytu"/>
      </w:pPr>
      <w:r>
        <w:t xml:space="preserve">zarządzenie nr </w:t>
      </w:r>
      <w:r w:rsidR="0033297D">
        <w:t>174</w:t>
      </w:r>
    </w:p>
    <w:p w14:paraId="4BE29EB4" w14:textId="4B74DBEC" w:rsidR="00507D49" w:rsidRPr="009E689D" w:rsidRDefault="00507D49" w:rsidP="003B2C23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33297D">
        <w:rPr>
          <w:sz w:val="28"/>
          <w:szCs w:val="28"/>
        </w:rPr>
        <w:t xml:space="preserve">29 </w:t>
      </w:r>
      <w:r w:rsidR="00D63BAD">
        <w:rPr>
          <w:sz w:val="28"/>
          <w:szCs w:val="28"/>
        </w:rPr>
        <w:t>października</w:t>
      </w:r>
      <w:r w:rsidR="00A97A65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4FEF3CC0" w14:textId="1C30DCB6" w:rsidR="00507D49" w:rsidRPr="00B8365A" w:rsidRDefault="00C221FC" w:rsidP="00DA4512">
      <w:pPr>
        <w:pStyle w:val="Nagwek1"/>
        <w:tabs>
          <w:tab w:val="left" w:pos="8222"/>
        </w:tabs>
      </w:pPr>
      <w:r w:rsidRPr="00AD38CA">
        <w:t xml:space="preserve">w </w:t>
      </w:r>
      <w:bookmarkStart w:id="0" w:name="_Hlk52888381"/>
      <w:r w:rsidRPr="00AD38CA">
        <w:t>sprawie</w:t>
      </w:r>
      <w:r w:rsidR="00A97A65" w:rsidRPr="00AD38CA">
        <w:t xml:space="preserve"> zasad przeprowadzania zaliczeń i egzaminów</w:t>
      </w:r>
      <w:r w:rsidR="00DA4512" w:rsidRPr="00AD38CA">
        <w:t xml:space="preserve"> </w:t>
      </w:r>
      <w:r w:rsidR="007F2C3E" w:rsidRPr="00AD38CA">
        <w:t>na wszystkich studiach</w:t>
      </w:r>
      <w:r w:rsidR="007F2C3E" w:rsidRPr="00AD38CA">
        <w:br/>
      </w:r>
      <w:r w:rsidR="00A97A65" w:rsidRPr="00B8365A">
        <w:t>w</w:t>
      </w:r>
      <w:r w:rsidR="001C017C" w:rsidRPr="00B8365A">
        <w:t xml:space="preserve"> okresie wprowadzonego w kraju stanu epidemii</w:t>
      </w:r>
      <w:r w:rsidR="008F771D" w:rsidRPr="00B8365A">
        <w:t xml:space="preserve"> </w:t>
      </w:r>
      <w:r w:rsidR="008F771D" w:rsidRPr="00B8365A">
        <w:br/>
        <w:t>w związku z zakażeniami wirusem SARS-CoV-2</w:t>
      </w:r>
    </w:p>
    <w:bookmarkEnd w:id="0"/>
    <w:p w14:paraId="4EDB7C0F" w14:textId="61628C5D" w:rsidR="00F40C8C" w:rsidRPr="00016EA9" w:rsidRDefault="00A97A65" w:rsidP="00B8365A">
      <w:pPr>
        <w:pStyle w:val="akapit"/>
        <w:spacing w:before="240"/>
      </w:pPr>
      <w:r w:rsidRPr="00016EA9">
        <w:t xml:space="preserve">Na podstawie art. 23 ust. 1 </w:t>
      </w:r>
      <w:r w:rsidR="00016EA9" w:rsidRPr="00016EA9">
        <w:t>w związku z</w:t>
      </w:r>
      <w:r w:rsidRPr="00016EA9">
        <w:t xml:space="preserve"> art. 76a ustawy Prawo o szkolnictwie wyższym i nauce (tekst</w:t>
      </w:r>
      <w:r w:rsidRPr="00B143A2">
        <w:t xml:space="preserve"> jedn. Dz. U. z 2020 r. poz. 85, z późn. zm.), rozporządzenia MNiSW</w:t>
      </w:r>
      <w:r w:rsidR="000D13CA" w:rsidRPr="00B143A2">
        <w:t xml:space="preserve"> z dnia 27 września 2018 r. w</w:t>
      </w:r>
      <w:r w:rsidR="00E165C6">
        <w:t> </w:t>
      </w:r>
      <w:r w:rsidR="000D13CA" w:rsidRPr="00016EA9">
        <w:t xml:space="preserve">sprawie studiów (Dz. U. poz.1861, z </w:t>
      </w:r>
      <w:r w:rsidR="00461783" w:rsidRPr="00016EA9">
        <w:t>późn.zm</w:t>
      </w:r>
      <w:r w:rsidR="00F00F24" w:rsidRPr="00016EA9">
        <w:t>.</w:t>
      </w:r>
      <w:r w:rsidR="00461783" w:rsidRPr="00016EA9">
        <w:t>)</w:t>
      </w:r>
      <w:r w:rsidRPr="00016EA9">
        <w:t xml:space="preserve"> </w:t>
      </w:r>
      <w:r w:rsidR="00016EA9">
        <w:t xml:space="preserve">oraz </w:t>
      </w:r>
      <w:r w:rsidR="001C017C" w:rsidRPr="00016EA9">
        <w:t>z</w:t>
      </w:r>
      <w:r w:rsidR="00380801" w:rsidRPr="00016EA9">
        <w:t> </w:t>
      </w:r>
      <w:r w:rsidR="001C017C" w:rsidRPr="00016EA9">
        <w:t>rozporządzeniem Ministra Zdrowia z dnia 20</w:t>
      </w:r>
      <w:r w:rsidR="00EE4D9A" w:rsidRPr="00016EA9">
        <w:t> </w:t>
      </w:r>
      <w:r w:rsidR="001C017C" w:rsidRPr="00016EA9">
        <w:t xml:space="preserve">marca 2020 r. </w:t>
      </w:r>
      <w:r w:rsidR="00CC1317" w:rsidRPr="00016EA9">
        <w:t xml:space="preserve">w sprawie </w:t>
      </w:r>
      <w:r w:rsidR="001C017C" w:rsidRPr="00016EA9">
        <w:t>ogłoszenia na obszarze Rzeczypospolitej Polskiej stanu epidemii (D.</w:t>
      </w:r>
      <w:r w:rsidRPr="00016EA9">
        <w:t xml:space="preserve"> </w:t>
      </w:r>
      <w:r w:rsidR="001C017C" w:rsidRPr="00016EA9">
        <w:t>U. poz. 49</w:t>
      </w:r>
      <w:r w:rsidR="00292E98" w:rsidRPr="00016EA9">
        <w:t>1</w:t>
      </w:r>
      <w:r w:rsidR="00380801" w:rsidRPr="00016EA9">
        <w:t>, z późn.zm.</w:t>
      </w:r>
      <w:r w:rsidR="001C017C" w:rsidRPr="00016EA9">
        <w:t xml:space="preserve">) </w:t>
      </w:r>
      <w:r w:rsidRPr="00016EA9">
        <w:t>zarządza się, co</w:t>
      </w:r>
      <w:r w:rsidR="00FA09CA" w:rsidRPr="00016EA9">
        <w:t> </w:t>
      </w:r>
      <w:r w:rsidRPr="00016EA9">
        <w:t>następuje</w:t>
      </w:r>
      <w:r w:rsidR="00F40C8C" w:rsidRPr="00016EA9">
        <w:t>:</w:t>
      </w:r>
    </w:p>
    <w:p w14:paraId="55332B48" w14:textId="77777777" w:rsidR="00C221FC" w:rsidRDefault="00C221FC" w:rsidP="00B8365A">
      <w:pPr>
        <w:pStyle w:val="paragraf"/>
      </w:pPr>
    </w:p>
    <w:p w14:paraId="27104F36" w14:textId="77777777" w:rsidR="00A97A65" w:rsidRPr="00406EA6" w:rsidRDefault="00A97A65" w:rsidP="00406EA6">
      <w:pPr>
        <w:pStyle w:val="Nagwek1"/>
      </w:pPr>
      <w:r w:rsidRPr="00406EA6">
        <w:t>Postanowienia ogólne</w:t>
      </w:r>
    </w:p>
    <w:p w14:paraId="37BB8D3B" w14:textId="296A1B8B" w:rsidR="00A97A65" w:rsidRPr="00F00F24" w:rsidRDefault="00A97A65" w:rsidP="00850327">
      <w:pPr>
        <w:pStyle w:val="akapit"/>
        <w:numPr>
          <w:ilvl w:val="0"/>
          <w:numId w:val="40"/>
        </w:numPr>
        <w:spacing w:after="60"/>
        <w:ind w:left="340" w:hanging="340"/>
      </w:pPr>
      <w:r w:rsidRPr="00EE4D9A">
        <w:rPr>
          <w:spacing w:val="-6"/>
        </w:rPr>
        <w:t xml:space="preserve">Zarządzenie określa zasady przeprowadzania zaliczeń i egzaminów, </w:t>
      </w:r>
      <w:r w:rsidR="009D01A8" w:rsidRPr="00B510AE">
        <w:rPr>
          <w:spacing w:val="-6"/>
        </w:rPr>
        <w:t>egzaminów dyplomowych i</w:t>
      </w:r>
      <w:r w:rsidR="00C3207C" w:rsidRPr="00B510AE">
        <w:rPr>
          <w:spacing w:val="-6"/>
        </w:rPr>
        <w:t> </w:t>
      </w:r>
      <w:r w:rsidR="009D01A8" w:rsidRPr="00B510AE">
        <w:rPr>
          <w:spacing w:val="-6"/>
        </w:rPr>
        <w:t>końcowych na wszystkich studi</w:t>
      </w:r>
      <w:r w:rsidR="00090477" w:rsidRPr="00B510AE">
        <w:rPr>
          <w:spacing w:val="-6"/>
        </w:rPr>
        <w:t>ach</w:t>
      </w:r>
      <w:r w:rsidR="009D01A8" w:rsidRPr="00B510AE">
        <w:rPr>
          <w:spacing w:val="-6"/>
        </w:rPr>
        <w:t xml:space="preserve"> prowadzonych w ZUT, </w:t>
      </w:r>
      <w:r w:rsidR="001C017C" w:rsidRPr="00B510AE">
        <w:rPr>
          <w:spacing w:val="-6"/>
        </w:rPr>
        <w:t xml:space="preserve">w okresie </w:t>
      </w:r>
      <w:r w:rsidR="001C017C" w:rsidRPr="00F00F24">
        <w:rPr>
          <w:spacing w:val="-6"/>
        </w:rPr>
        <w:t>wprowadzonego w kraju stanu epidemii</w:t>
      </w:r>
      <w:r w:rsidR="00EE4D9A" w:rsidRPr="00F00F24">
        <w:rPr>
          <w:spacing w:val="-6"/>
        </w:rPr>
        <w:t xml:space="preserve"> w związku z zakażeniami wirusem SARS-CoV-2</w:t>
      </w:r>
      <w:r w:rsidRPr="00F00F24">
        <w:rPr>
          <w:spacing w:val="-6"/>
        </w:rPr>
        <w:t>.</w:t>
      </w:r>
    </w:p>
    <w:p w14:paraId="3125D645" w14:textId="7DEDADF4" w:rsidR="00A97A65" w:rsidRPr="00655C77" w:rsidRDefault="00A97A65" w:rsidP="00850327">
      <w:pPr>
        <w:pStyle w:val="akapit"/>
        <w:numPr>
          <w:ilvl w:val="0"/>
          <w:numId w:val="40"/>
        </w:numPr>
        <w:spacing w:after="60"/>
        <w:ind w:left="340" w:hanging="340"/>
      </w:pPr>
      <w:r>
        <w:t xml:space="preserve">Zasad określonych w </w:t>
      </w:r>
      <w:r w:rsidR="00F40C8C">
        <w:t xml:space="preserve">niniejszym </w:t>
      </w:r>
      <w:r>
        <w:t xml:space="preserve">zarządzeniu nie stosuje się w szczególności podczas konsultacji </w:t>
      </w:r>
      <w:r w:rsidRPr="00065CA1">
        <w:t>ze studentem lub podczas bieżącej weryfikacji efektów</w:t>
      </w:r>
      <w:r w:rsidR="00DA4512" w:rsidRPr="00065CA1">
        <w:t xml:space="preserve"> uczenia się, </w:t>
      </w:r>
      <w:r w:rsidRPr="00065CA1">
        <w:t xml:space="preserve">przeprowadzanej w trakcie </w:t>
      </w:r>
      <w:r w:rsidRPr="00655C77">
        <w:t xml:space="preserve">zajęć przy pracy </w:t>
      </w:r>
      <w:r w:rsidR="00FE0B0D" w:rsidRPr="00655C77">
        <w:t xml:space="preserve">z wykorzystaniem platformy Microsoft </w:t>
      </w:r>
      <w:proofErr w:type="spellStart"/>
      <w:r w:rsidR="00FE0B0D" w:rsidRPr="00655C77">
        <w:t>Teams</w:t>
      </w:r>
      <w:proofErr w:type="spellEnd"/>
      <w:r w:rsidR="00655C77" w:rsidRPr="00655C77">
        <w:t xml:space="preserve"> lub </w:t>
      </w:r>
      <w:proofErr w:type="spellStart"/>
      <w:r w:rsidR="00655C77" w:rsidRPr="00655C77">
        <w:t>Moodle</w:t>
      </w:r>
      <w:proofErr w:type="spellEnd"/>
      <w:r w:rsidR="00003CAD" w:rsidRPr="00655C77">
        <w:t>,</w:t>
      </w:r>
      <w:r w:rsidRPr="00655C77">
        <w:t xml:space="preserve"> w</w:t>
      </w:r>
      <w:r w:rsidR="00DA4512" w:rsidRPr="00655C77">
        <w:t> </w:t>
      </w:r>
      <w:r w:rsidRPr="00655C77">
        <w:t>formie tzw. zadań.</w:t>
      </w:r>
    </w:p>
    <w:p w14:paraId="1399D3A2" w14:textId="75933BF9" w:rsidR="00A97A65" w:rsidRDefault="00A97A65" w:rsidP="00850327">
      <w:pPr>
        <w:pStyle w:val="akapit"/>
        <w:numPr>
          <w:ilvl w:val="0"/>
          <w:numId w:val="40"/>
        </w:numPr>
        <w:ind w:left="340" w:hanging="340"/>
      </w:pPr>
      <w:r>
        <w:t>W zarządzeniu przyjęto następujące oznaczenia i skróty:</w:t>
      </w:r>
    </w:p>
    <w:p w14:paraId="0F58BB08" w14:textId="6912B742" w:rsidR="00A97A65" w:rsidRDefault="00A97A65" w:rsidP="00406EA6">
      <w:pPr>
        <w:pStyle w:val="akapit"/>
        <w:numPr>
          <w:ilvl w:val="0"/>
          <w:numId w:val="25"/>
        </w:numPr>
        <w:ind w:left="680" w:hanging="340"/>
      </w:pPr>
      <w:r>
        <w:t>KJ</w:t>
      </w:r>
      <w:r w:rsidR="00F40C8C" w:rsidRPr="00F0183A">
        <w:t>O</w:t>
      </w:r>
      <w:r>
        <w:t xml:space="preserve"> – dziekan lub </w:t>
      </w:r>
      <w:r w:rsidR="00F40C8C">
        <w:t>d</w:t>
      </w:r>
      <w:r>
        <w:t>yrektor Szkoły Doktorskiej</w:t>
      </w:r>
      <w:r w:rsidR="00EE4D9A">
        <w:t>,</w:t>
      </w:r>
    </w:p>
    <w:p w14:paraId="5A0BD8D4" w14:textId="5BEA10D4" w:rsidR="00A97A65" w:rsidRDefault="00F40C8C" w:rsidP="00406EA6">
      <w:pPr>
        <w:pStyle w:val="akapit"/>
        <w:numPr>
          <w:ilvl w:val="0"/>
          <w:numId w:val="25"/>
        </w:numPr>
        <w:ind w:left="680" w:hanging="340"/>
      </w:pPr>
      <w:r>
        <w:t>p</w:t>
      </w:r>
      <w:r w:rsidR="00A97A65">
        <w:t>rogram – oznacza program studiów</w:t>
      </w:r>
      <w:r w:rsidR="001C017C">
        <w:t xml:space="preserve">, </w:t>
      </w:r>
      <w:r w:rsidR="001C017C" w:rsidRPr="00F00F24">
        <w:t>studiów podyplomowych</w:t>
      </w:r>
      <w:r w:rsidR="00A97A65" w:rsidRPr="00F00F24">
        <w:t xml:space="preserve"> </w:t>
      </w:r>
      <w:r w:rsidR="00A97A65">
        <w:t>lub odpowiednio program kształcenia w Szkole Doktorskiej ustalony przez Senat ZUT,</w:t>
      </w:r>
    </w:p>
    <w:p w14:paraId="138A1C54" w14:textId="3D946F74" w:rsidR="00A97A65" w:rsidRDefault="00F40C8C" w:rsidP="00406EA6">
      <w:pPr>
        <w:pStyle w:val="akapit"/>
        <w:numPr>
          <w:ilvl w:val="0"/>
          <w:numId w:val="25"/>
        </w:numPr>
        <w:ind w:left="680" w:hanging="340"/>
      </w:pPr>
      <w:r>
        <w:t>e</w:t>
      </w:r>
      <w:r w:rsidR="00A97A65">
        <w:t>fekty – efekty uczenia się lub efekty kształcenia w Szkole Doktorskiej,</w:t>
      </w:r>
    </w:p>
    <w:p w14:paraId="346D77CA" w14:textId="02849833" w:rsidR="00A97A65" w:rsidRDefault="00F40C8C" w:rsidP="00406EA6">
      <w:pPr>
        <w:pStyle w:val="akapit"/>
        <w:numPr>
          <w:ilvl w:val="0"/>
          <w:numId w:val="25"/>
        </w:numPr>
        <w:ind w:left="680" w:hanging="340"/>
      </w:pPr>
      <w:r>
        <w:t>z</w:t>
      </w:r>
      <w:r w:rsidR="00A97A65">
        <w:t>ajęcia – zajęcia lub moduły zajęć przewidziane w programie</w:t>
      </w:r>
      <w:r w:rsidR="002419E1">
        <w:t>.</w:t>
      </w:r>
    </w:p>
    <w:p w14:paraId="66995FD7" w14:textId="77777777" w:rsidR="00A97A65" w:rsidRDefault="00A97A65" w:rsidP="00B8365A">
      <w:pPr>
        <w:pStyle w:val="paragraf"/>
      </w:pPr>
    </w:p>
    <w:p w14:paraId="24FEA4AE" w14:textId="77777777" w:rsidR="00A97A65" w:rsidRPr="00406EA6" w:rsidRDefault="00A97A65" w:rsidP="00406EA6">
      <w:pPr>
        <w:pStyle w:val="Nagwek1"/>
      </w:pPr>
      <w:r w:rsidRPr="00F40C8C">
        <w:t>Zasady weryfikacji efektów przypisanych do zajęć</w:t>
      </w:r>
    </w:p>
    <w:p w14:paraId="58007E6D" w14:textId="7A92E9BF" w:rsidR="00A97A65" w:rsidRDefault="00A97A65" w:rsidP="00E8595E">
      <w:pPr>
        <w:pStyle w:val="akapit"/>
        <w:numPr>
          <w:ilvl w:val="0"/>
          <w:numId w:val="28"/>
        </w:numPr>
        <w:spacing w:after="60"/>
        <w:ind w:left="340" w:hanging="340"/>
      </w:pPr>
      <w:r>
        <w:t>Końcowa weryfikacja efektów przypisanych do zajęć może odbywać się w trybie zdalnym lub konwencjonalnym, w formie zaliczenia lub egzaminu.</w:t>
      </w:r>
    </w:p>
    <w:p w14:paraId="25FF05EC" w14:textId="2646CF59" w:rsidR="00A97A65" w:rsidRDefault="00A97A65" w:rsidP="00E8595E">
      <w:pPr>
        <w:pStyle w:val="akapit"/>
        <w:numPr>
          <w:ilvl w:val="0"/>
          <w:numId w:val="28"/>
        </w:numPr>
        <w:spacing w:after="60"/>
        <w:ind w:left="340" w:hanging="340"/>
      </w:pPr>
      <w:r>
        <w:t xml:space="preserve">Zasady przeprowadzania zaliczeń i egzaminów muszą weryfikować osiągnięcie zakładanych </w:t>
      </w:r>
      <w:r w:rsidRPr="00A17975">
        <w:rPr>
          <w:spacing w:val="-6"/>
        </w:rPr>
        <w:t>efektów zgodnych z programem ustalonym przez Senat ZUT, zasadami przechowywania dokumentacji</w:t>
      </w:r>
      <w:r>
        <w:t xml:space="preserve"> potwierdzającej uzyskanie zakładanych efektów i innymi obowiązującymi w</w:t>
      </w:r>
      <w:r w:rsidR="00F0183A">
        <w:t> </w:t>
      </w:r>
      <w:r>
        <w:t>Uczelni przepisami.</w:t>
      </w:r>
      <w:r w:rsidR="00AB6D66">
        <w:t xml:space="preserve"> </w:t>
      </w:r>
    </w:p>
    <w:p w14:paraId="4392FEE8" w14:textId="058D5144" w:rsidR="00A97A65" w:rsidRDefault="00A97A65" w:rsidP="00E8595E">
      <w:pPr>
        <w:pStyle w:val="akapit"/>
        <w:numPr>
          <w:ilvl w:val="0"/>
          <w:numId w:val="28"/>
        </w:numPr>
        <w:spacing w:after="60"/>
        <w:ind w:left="340" w:hanging="340"/>
      </w:pPr>
      <w:r>
        <w:t xml:space="preserve">Pod pojęciem trybu zdalnego zaliczenia/egzaminu rozumie się taką jego realizację, w której </w:t>
      </w:r>
      <w:r w:rsidRPr="00F0183A">
        <w:rPr>
          <w:spacing w:val="-4"/>
        </w:rPr>
        <w:t xml:space="preserve">student znajduje się poza siedzibą </w:t>
      </w:r>
      <w:r w:rsidR="006A6D9E" w:rsidRPr="00F0183A">
        <w:rPr>
          <w:spacing w:val="-4"/>
        </w:rPr>
        <w:t>U</w:t>
      </w:r>
      <w:r w:rsidRPr="00F0183A">
        <w:rPr>
          <w:spacing w:val="-4"/>
        </w:rPr>
        <w:t>czelni, a zaliczenie/egzamin realizowan</w:t>
      </w:r>
      <w:r w:rsidR="00027325">
        <w:rPr>
          <w:spacing w:val="-4"/>
        </w:rPr>
        <w:t>e</w:t>
      </w:r>
      <w:r w:rsidRPr="00F0183A">
        <w:rPr>
          <w:spacing w:val="-4"/>
        </w:rPr>
        <w:t xml:space="preserve"> jest z wykorzystaniem </w:t>
      </w:r>
      <w:r w:rsidR="001822B1" w:rsidRPr="00F00F24">
        <w:t xml:space="preserve">środków komunikacji elektronicznej </w:t>
      </w:r>
      <w:r>
        <w:t>zapewniających kontrolę jego przebiegu</w:t>
      </w:r>
      <w:r w:rsidR="006A6D9E">
        <w:t>.</w:t>
      </w:r>
      <w:r>
        <w:t xml:space="preserve"> </w:t>
      </w:r>
    </w:p>
    <w:p w14:paraId="5A556521" w14:textId="249CEA15" w:rsidR="00A40E06" w:rsidRDefault="00A97A65" w:rsidP="00E8595E">
      <w:pPr>
        <w:pStyle w:val="akapit"/>
        <w:numPr>
          <w:ilvl w:val="0"/>
          <w:numId w:val="28"/>
        </w:numPr>
        <w:spacing w:after="60"/>
        <w:ind w:left="340" w:hanging="340"/>
      </w:pPr>
      <w:r w:rsidRPr="0033297D">
        <w:rPr>
          <w:spacing w:val="-2"/>
        </w:rPr>
        <w:t>Pod pojęciem konwencjonalnego trybu zaliczenia/egzaminu rozumie się tryb, w którym zaliczenie</w:t>
      </w:r>
      <w:r w:rsidR="0033297D">
        <w:t xml:space="preserve"> </w:t>
      </w:r>
      <w:r>
        <w:t xml:space="preserve">/egzamin jest przeprowadzany w siedzibie </w:t>
      </w:r>
      <w:r w:rsidR="006A6D9E">
        <w:t>U</w:t>
      </w:r>
      <w:r>
        <w:t>czelni. Tryb konwencjonalny zaliczenia</w:t>
      </w:r>
      <w:r w:rsidR="00115E84">
        <w:t xml:space="preserve"> </w:t>
      </w:r>
      <w:r>
        <w:t>/egzaminu może być realizowany jedynie</w:t>
      </w:r>
      <w:r w:rsidR="00E8595E">
        <w:t>,</w:t>
      </w:r>
      <w:r>
        <w:t xml:space="preserve"> gdy zaliczenie/egzamin nie jest możliw</w:t>
      </w:r>
      <w:r w:rsidR="00027325">
        <w:t>e</w:t>
      </w:r>
      <w:r>
        <w:t xml:space="preserve"> w</w:t>
      </w:r>
      <w:r w:rsidR="00F0183A">
        <w:t> </w:t>
      </w:r>
      <w:r>
        <w:t>trybie zdalnym.</w:t>
      </w:r>
      <w:r>
        <w:tab/>
      </w:r>
    </w:p>
    <w:p w14:paraId="40A4ED1C" w14:textId="7A260A8D" w:rsidR="00A97A65" w:rsidRDefault="00A97A65" w:rsidP="00E8595E">
      <w:pPr>
        <w:pStyle w:val="akapit"/>
        <w:numPr>
          <w:ilvl w:val="0"/>
          <w:numId w:val="28"/>
        </w:numPr>
        <w:spacing w:after="60"/>
        <w:ind w:left="340" w:hanging="340"/>
      </w:pPr>
      <w:r w:rsidRPr="00347AC6">
        <w:rPr>
          <w:spacing w:val="-4"/>
        </w:rPr>
        <w:t xml:space="preserve">Obowiązkiem nauczycieli </w:t>
      </w:r>
      <w:r w:rsidR="00E37D04" w:rsidRPr="00347AC6">
        <w:rPr>
          <w:spacing w:val="-4"/>
        </w:rPr>
        <w:t xml:space="preserve">akademickich </w:t>
      </w:r>
      <w:r w:rsidRPr="00347AC6">
        <w:rPr>
          <w:spacing w:val="-4"/>
        </w:rPr>
        <w:t xml:space="preserve">realizujących zajęcia jest zapewnienie rzetelnej weryfikacji </w:t>
      </w:r>
      <w:r>
        <w:t>efektów przypisanych do zajęć. Pełną kontrolę nad wypełnieniem tych obowiązków sprawuje KJ</w:t>
      </w:r>
      <w:r w:rsidR="00E37D04">
        <w:t>O</w:t>
      </w:r>
      <w:r>
        <w:t>.</w:t>
      </w:r>
      <w:r w:rsidR="00376C1F">
        <w:t xml:space="preserve">  </w:t>
      </w:r>
    </w:p>
    <w:p w14:paraId="1229222B" w14:textId="553DC4EF" w:rsidR="00A97A65" w:rsidRDefault="00A97A65" w:rsidP="00E8595E">
      <w:pPr>
        <w:pStyle w:val="akapit"/>
        <w:numPr>
          <w:ilvl w:val="0"/>
          <w:numId w:val="28"/>
        </w:numPr>
        <w:spacing w:after="60"/>
        <w:ind w:left="340" w:hanging="340"/>
      </w:pPr>
      <w:r w:rsidRPr="00F0183A">
        <w:t>KJ</w:t>
      </w:r>
      <w:r w:rsidR="00E37D04" w:rsidRPr="00F0183A">
        <w:t>O</w:t>
      </w:r>
      <w:r w:rsidRPr="00F0183A">
        <w:t xml:space="preserve"> </w:t>
      </w:r>
      <w:r w:rsidR="00E37D04" w:rsidRPr="00F0183A">
        <w:t>zobowiązany jest do</w:t>
      </w:r>
      <w:r w:rsidR="00E37D04">
        <w:t xml:space="preserve"> </w:t>
      </w:r>
      <w:r>
        <w:t>za</w:t>
      </w:r>
      <w:r w:rsidR="00090477">
        <w:t>chowania</w:t>
      </w:r>
      <w:r w:rsidR="00327D9E" w:rsidRPr="00F00F24">
        <w:t xml:space="preserve"> reżimu sanitarnego</w:t>
      </w:r>
      <w:r w:rsidR="00FA2188">
        <w:t xml:space="preserve"> </w:t>
      </w:r>
      <w:r>
        <w:t>w pomieszczeniach, w</w:t>
      </w:r>
      <w:r w:rsidR="00F0183A">
        <w:t> </w:t>
      </w:r>
      <w:r>
        <w:t xml:space="preserve">których będą przeprowadzane zaliczenia, egzaminy lub zajęcia w trybie konwencjonalnym. </w:t>
      </w:r>
    </w:p>
    <w:p w14:paraId="463F1B62" w14:textId="77777777" w:rsidR="00A97A65" w:rsidRDefault="00A97A65" w:rsidP="00B8365A">
      <w:pPr>
        <w:pStyle w:val="paragraf"/>
      </w:pPr>
    </w:p>
    <w:p w14:paraId="7E0A64F3" w14:textId="0AC7B307" w:rsidR="00A97A65" w:rsidRPr="00406EA6" w:rsidRDefault="00A97A65" w:rsidP="00406EA6">
      <w:pPr>
        <w:pStyle w:val="Nagwek1"/>
      </w:pPr>
      <w:r w:rsidRPr="00E37D04">
        <w:t xml:space="preserve">Ogólne zasady przeprowadzania zaliczeń i egzaminów </w:t>
      </w:r>
    </w:p>
    <w:p w14:paraId="6FCFC31F" w14:textId="19BD241C" w:rsidR="00A97A6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>
        <w:t xml:space="preserve">W okresie </w:t>
      </w:r>
      <w:r w:rsidR="00327D9E" w:rsidRPr="001822B1">
        <w:t>wprowadzonego w kraju stanu epidemii</w:t>
      </w:r>
      <w:r w:rsidRPr="001822B1">
        <w:t xml:space="preserve"> </w:t>
      </w:r>
      <w:r w:rsidR="001822B1" w:rsidRPr="00F00F24">
        <w:rPr>
          <w:spacing w:val="-6"/>
        </w:rPr>
        <w:t>w związku z zakażeniami wirusem SARS-CoV</w:t>
      </w:r>
      <w:r w:rsidR="006A00A6">
        <w:rPr>
          <w:spacing w:val="-6"/>
        </w:rPr>
        <w:noBreakHyphen/>
      </w:r>
      <w:r w:rsidR="001822B1" w:rsidRPr="00F00F24">
        <w:rPr>
          <w:spacing w:val="-6"/>
        </w:rPr>
        <w:t>2</w:t>
      </w:r>
      <w:r w:rsidR="00302A36" w:rsidRPr="00F00F24">
        <w:rPr>
          <w:spacing w:val="-6"/>
        </w:rPr>
        <w:t xml:space="preserve"> </w:t>
      </w:r>
      <w:r>
        <w:t>weryfikacja osiągniętych efektów może być przeprowadzona w trybie zdalnym.</w:t>
      </w:r>
    </w:p>
    <w:p w14:paraId="107D7E6A" w14:textId="3153845A" w:rsidR="00A97A65" w:rsidRPr="00A1797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>
        <w:t xml:space="preserve">Nauczyciel </w:t>
      </w:r>
      <w:r w:rsidR="00E37D04">
        <w:t xml:space="preserve">akademicki </w:t>
      </w:r>
      <w:r>
        <w:t>realizujący zajęcia w trybie zdalnym jest zobowiązany</w:t>
      </w:r>
      <w:r w:rsidR="00E37D04">
        <w:t>,</w:t>
      </w:r>
      <w:r>
        <w:t xml:space="preserve"> w uzgodnieniu </w:t>
      </w:r>
      <w:r w:rsidRPr="0033297D">
        <w:rPr>
          <w:spacing w:val="-4"/>
        </w:rPr>
        <w:t>ze</w:t>
      </w:r>
      <w:r w:rsidR="00984433" w:rsidRPr="0033297D">
        <w:rPr>
          <w:spacing w:val="-4"/>
        </w:rPr>
        <w:t> </w:t>
      </w:r>
      <w:r w:rsidRPr="0033297D">
        <w:rPr>
          <w:spacing w:val="-4"/>
        </w:rPr>
        <w:t>studentami</w:t>
      </w:r>
      <w:r w:rsidR="00115E84" w:rsidRPr="0033297D">
        <w:rPr>
          <w:spacing w:val="-4"/>
        </w:rPr>
        <w:t>/</w:t>
      </w:r>
      <w:r w:rsidR="0007471A" w:rsidRPr="0033297D">
        <w:rPr>
          <w:spacing w:val="-4"/>
        </w:rPr>
        <w:t>doktorantami</w:t>
      </w:r>
      <w:r w:rsidR="00F42217" w:rsidRPr="0033297D">
        <w:rPr>
          <w:spacing w:val="-4"/>
        </w:rPr>
        <w:t>/uczestnikami</w:t>
      </w:r>
      <w:r w:rsidR="00576460" w:rsidRPr="0033297D">
        <w:rPr>
          <w:spacing w:val="-4"/>
        </w:rPr>
        <w:t>,</w:t>
      </w:r>
      <w:r w:rsidRPr="0033297D">
        <w:rPr>
          <w:spacing w:val="-4"/>
        </w:rPr>
        <w:t xml:space="preserve"> ustalić terminy i ostateczną formę zaliczenia/egzaminu</w:t>
      </w:r>
      <w:r w:rsidR="00327D9E" w:rsidRPr="0033297D">
        <w:rPr>
          <w:spacing w:val="-4"/>
        </w:rPr>
        <w:t>.</w:t>
      </w:r>
      <w:r w:rsidR="00A40E06" w:rsidRPr="00A17975">
        <w:t xml:space="preserve"> </w:t>
      </w:r>
      <w:r w:rsidRPr="00A17975">
        <w:t>Terminy</w:t>
      </w:r>
      <w:r w:rsidR="00C61096" w:rsidRPr="00A17975">
        <w:t xml:space="preserve"> </w:t>
      </w:r>
      <w:r w:rsidRPr="00A17975">
        <w:t>i</w:t>
      </w:r>
      <w:r w:rsidR="00C61096" w:rsidRPr="00A17975">
        <w:t xml:space="preserve"> </w:t>
      </w:r>
      <w:r w:rsidRPr="00A17975">
        <w:t xml:space="preserve">forma zaliczenia/egzaminu muszą być zgodne z </w:t>
      </w:r>
      <w:r w:rsidR="006A00A6" w:rsidRPr="00A17975">
        <w:t>obowiązuj</w:t>
      </w:r>
      <w:r w:rsidR="00C61096" w:rsidRPr="00A17975">
        <w:t>ą</w:t>
      </w:r>
      <w:r w:rsidR="006A00A6" w:rsidRPr="00A17975">
        <w:t>cymi regulaminami poszczególnych studiów.</w:t>
      </w:r>
    </w:p>
    <w:p w14:paraId="39676F9E" w14:textId="269B8FA5" w:rsidR="00A97A65" w:rsidRPr="00576460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 w:rsidRPr="00A01A7D">
        <w:rPr>
          <w:spacing w:val="-2"/>
        </w:rPr>
        <w:t>Zaliczenia i egzaminy przypisane do zajęć realizowanych w trybie zdalnym mogą być prowadzone</w:t>
      </w:r>
      <w:r w:rsidRPr="00576460">
        <w:t xml:space="preserve"> w trybie zdalnym lub w trybie konwencjonalnym. </w:t>
      </w:r>
    </w:p>
    <w:p w14:paraId="5031C256" w14:textId="38E26789" w:rsidR="00A97A6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 w:rsidRPr="00F0183A">
        <w:rPr>
          <w:spacing w:val="-4"/>
        </w:rPr>
        <w:t xml:space="preserve">Zaliczenia i egzaminy przypisane do zajęć realizowanych w trybie konwencjonalnym mogą być </w:t>
      </w:r>
      <w:r w:rsidR="00E37D04" w:rsidRPr="00F0183A">
        <w:rPr>
          <w:spacing w:val="-4"/>
        </w:rPr>
        <w:t xml:space="preserve">prowadzone </w:t>
      </w:r>
      <w:r w:rsidRPr="00F0183A">
        <w:rPr>
          <w:spacing w:val="-4"/>
        </w:rPr>
        <w:t xml:space="preserve">w trybie </w:t>
      </w:r>
      <w:r w:rsidR="00E37D04" w:rsidRPr="00F0183A">
        <w:rPr>
          <w:spacing w:val="-4"/>
        </w:rPr>
        <w:t>konwencjonalnym lub trybie zdalnym</w:t>
      </w:r>
      <w:r w:rsidR="00327D9E">
        <w:rPr>
          <w:spacing w:val="-4"/>
        </w:rPr>
        <w:t>.</w:t>
      </w:r>
    </w:p>
    <w:p w14:paraId="1FF93117" w14:textId="7482E1D8" w:rsidR="00A97A6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 w:rsidRPr="00F0183A">
        <w:t xml:space="preserve">Decyzję o trybie zaliczenia/egzaminu podejmuje </w:t>
      </w:r>
      <w:r w:rsidR="00760B24" w:rsidRPr="00F0183A">
        <w:t>KJO</w:t>
      </w:r>
      <w:r w:rsidRPr="00F0183A">
        <w:t xml:space="preserve"> na wniosek nauczyciela odpowiedzialnego za realizację zajęć.</w:t>
      </w:r>
      <w:r>
        <w:t xml:space="preserve"> </w:t>
      </w:r>
    </w:p>
    <w:p w14:paraId="35DCFCA6" w14:textId="5BDC6675" w:rsidR="00A97A6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>
        <w:t>W przypadku gdy zaliczenie/egzamin odbywa się zdalnie</w:t>
      </w:r>
      <w:r w:rsidR="00760B24">
        <w:t>,</w:t>
      </w:r>
      <w:r>
        <w:t xml:space="preserve"> przed jego rozpoczęciem należy bezwzględnie zweryfikować tożsamość zdających, a także kontrolować jego przebieg. </w:t>
      </w:r>
      <w:r w:rsidRPr="00A17975">
        <w:t>(</w:t>
      </w:r>
      <w:r w:rsidR="00760B24" w:rsidRPr="00A17975">
        <w:t>s</w:t>
      </w:r>
      <w:r w:rsidRPr="00A17975">
        <w:t>tudent</w:t>
      </w:r>
      <w:r w:rsidR="0033297D">
        <w:t xml:space="preserve"> </w:t>
      </w:r>
      <w:r w:rsidRPr="00A17975">
        <w:t>/doktorant</w:t>
      </w:r>
      <w:r w:rsidR="00F42217" w:rsidRPr="00A17975">
        <w:t>/uczestnik</w:t>
      </w:r>
      <w:r w:rsidRPr="00A17975">
        <w:t xml:space="preserve"> może tylko korzystać z dozwolonych przez nauczyciela materiałów </w:t>
      </w:r>
      <w:r>
        <w:t>i form pomocy oraz musi samodzielnie realiz</w:t>
      </w:r>
      <w:r w:rsidR="00760B24">
        <w:t>ować</w:t>
      </w:r>
      <w:r>
        <w:t xml:space="preserve"> zaliczenie/egzamin).</w:t>
      </w:r>
    </w:p>
    <w:p w14:paraId="79D5361B" w14:textId="447C1BB7" w:rsidR="00A97A6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>
        <w:t xml:space="preserve">Forma i zasady przeprowadzania egzaminu/zaliczenia w terminie poprawkowym muszą być takie </w:t>
      </w:r>
      <w:r w:rsidRPr="00A17975">
        <w:t>sam</w:t>
      </w:r>
      <w:r w:rsidR="00327D9E" w:rsidRPr="00A17975">
        <w:t>e</w:t>
      </w:r>
      <w:r w:rsidRPr="00A17975">
        <w:t xml:space="preserve"> jak w terminie podstawowym. Na wniosek studenta/doktoranta</w:t>
      </w:r>
      <w:r w:rsidR="00F42217" w:rsidRPr="00A17975">
        <w:t>/uczestnika</w:t>
      </w:r>
      <w:r w:rsidRPr="00A17975">
        <w:t xml:space="preserve"> KJ</w:t>
      </w:r>
      <w:r w:rsidR="00760B24" w:rsidRPr="00A17975">
        <w:t>O</w:t>
      </w:r>
      <w:r w:rsidRPr="00A17975">
        <w:t xml:space="preserve"> może </w:t>
      </w:r>
      <w:r>
        <w:t>podjąć decyzję o</w:t>
      </w:r>
      <w:r w:rsidR="00C90A50">
        <w:t xml:space="preserve"> </w:t>
      </w:r>
      <w:r w:rsidR="00582161">
        <w:t xml:space="preserve">zmianie </w:t>
      </w:r>
      <w:r>
        <w:t>tryb</w:t>
      </w:r>
      <w:r w:rsidR="00582161">
        <w:t>u</w:t>
      </w:r>
      <w:r>
        <w:t xml:space="preserve"> jego przeprowadzenia (zdalny lub konwencjonalny).</w:t>
      </w:r>
    </w:p>
    <w:p w14:paraId="0389A6CB" w14:textId="599394F8" w:rsidR="00A97A65" w:rsidRDefault="00A97A65" w:rsidP="00115E84">
      <w:pPr>
        <w:pStyle w:val="akapit"/>
        <w:numPr>
          <w:ilvl w:val="0"/>
          <w:numId w:val="30"/>
        </w:numPr>
        <w:spacing w:after="60"/>
        <w:ind w:left="340" w:hanging="340"/>
      </w:pPr>
      <w:r>
        <w:t>Gdy zaliczenie/egzamin realizowan</w:t>
      </w:r>
      <w:r w:rsidR="00760B24">
        <w:t>e</w:t>
      </w:r>
      <w:r>
        <w:t xml:space="preserve"> jest w trybie konwencjonalnym KJ</w:t>
      </w:r>
      <w:r w:rsidR="00760B24">
        <w:t>O</w:t>
      </w:r>
      <w:r>
        <w:t xml:space="preserve"> zapewni takie warunki jego realizacji, jakie wynikają z zasad zapobiegania, przeciwdziałania i zwalczania COVID-19, uregulowanych odrębnymi przepisami.</w:t>
      </w:r>
    </w:p>
    <w:p w14:paraId="20D876EF" w14:textId="77777777" w:rsidR="00A97A65" w:rsidRDefault="00A97A65" w:rsidP="00B8365A">
      <w:pPr>
        <w:pStyle w:val="paragraf"/>
      </w:pPr>
      <w:bookmarkStart w:id="1" w:name="_Hlk52958399"/>
    </w:p>
    <w:p w14:paraId="2B576CF1" w14:textId="2A3F09B4" w:rsidR="00A97A65" w:rsidRPr="00760B24" w:rsidRDefault="00A97A65" w:rsidP="00406EA6">
      <w:pPr>
        <w:pStyle w:val="Nagwek1"/>
        <w:rPr>
          <w:b w:val="0"/>
          <w:bCs/>
        </w:rPr>
      </w:pPr>
      <w:r w:rsidRPr="00760B24">
        <w:t xml:space="preserve">Zasady przeprowadzania egzaminu dyplomowego na studiach I </w:t>
      </w:r>
      <w:proofErr w:type="spellStart"/>
      <w:r w:rsidRPr="00760B24">
        <w:t>i</w:t>
      </w:r>
      <w:proofErr w:type="spellEnd"/>
      <w:r w:rsidRPr="00760B24">
        <w:t xml:space="preserve"> II stopnia</w:t>
      </w:r>
      <w:r w:rsidR="00C90A50">
        <w:br/>
      </w:r>
      <w:r w:rsidRPr="00760B24">
        <w:t xml:space="preserve">oraz zasady </w:t>
      </w:r>
      <w:r w:rsidRPr="00F00F24">
        <w:t>przeprowadzania egzaminu końcowego na studiach podyplomowych</w:t>
      </w:r>
    </w:p>
    <w:p w14:paraId="53FB2348" w14:textId="310C38DA" w:rsidR="00A97A65" w:rsidRPr="00A17975" w:rsidRDefault="00A97A65" w:rsidP="00C90A50">
      <w:pPr>
        <w:pStyle w:val="akapit"/>
        <w:numPr>
          <w:ilvl w:val="0"/>
          <w:numId w:val="32"/>
        </w:numPr>
        <w:spacing w:after="60"/>
        <w:ind w:left="340" w:hanging="340"/>
      </w:pPr>
      <w:r>
        <w:t xml:space="preserve">Przed przystąpieniem do egzaminu dyplomowego lub końcowego na studiach podyplomowych </w:t>
      </w:r>
      <w:r w:rsidRPr="00034222">
        <w:t>w</w:t>
      </w:r>
      <w:r w:rsidR="00F0183A" w:rsidRPr="00034222">
        <w:t> </w:t>
      </w:r>
      <w:r w:rsidRPr="00034222">
        <w:t>teczce akt osobowych studenta</w:t>
      </w:r>
      <w:r w:rsidR="00C90A50" w:rsidRPr="00034222">
        <w:t>/</w:t>
      </w:r>
      <w:r w:rsidR="00F42217" w:rsidRPr="00034222">
        <w:t>w teczce</w:t>
      </w:r>
      <w:r w:rsidR="00034222" w:rsidRPr="00034222">
        <w:t xml:space="preserve"> </w:t>
      </w:r>
      <w:r w:rsidR="00F42217" w:rsidRPr="00034222">
        <w:t>uczestnika</w:t>
      </w:r>
      <w:r w:rsidRPr="00034222">
        <w:t xml:space="preserve"> muszą być zgromadzone wszystkie </w:t>
      </w:r>
      <w:r w:rsidRPr="00A17975">
        <w:t>dokumenty związane z</w:t>
      </w:r>
      <w:r w:rsidR="00F0183A" w:rsidRPr="00A17975">
        <w:t> </w:t>
      </w:r>
      <w:r w:rsidRPr="00A17975">
        <w:t>dopuszczeniem studenta</w:t>
      </w:r>
      <w:r w:rsidR="00F42217" w:rsidRPr="00A17975">
        <w:t>/uczestnika</w:t>
      </w:r>
      <w:r w:rsidRPr="00A17975">
        <w:t xml:space="preserve"> do tego egzaminu. </w:t>
      </w:r>
    </w:p>
    <w:p w14:paraId="648550CE" w14:textId="478ED500" w:rsidR="00A97A65" w:rsidRDefault="00A97A65" w:rsidP="00C90A50">
      <w:pPr>
        <w:pStyle w:val="akapit"/>
        <w:numPr>
          <w:ilvl w:val="0"/>
          <w:numId w:val="32"/>
        </w:numPr>
        <w:spacing w:after="60"/>
        <w:ind w:left="340" w:hanging="340"/>
      </w:pPr>
      <w:bookmarkStart w:id="2" w:name="_Hlk52888474"/>
      <w:bookmarkStart w:id="3" w:name="_Hlk52889185"/>
      <w:r w:rsidRPr="00850327">
        <w:t>Zamiast pracy dyplomowej pisemnej w teczce osobowej studenta może być przechowywana informacja</w:t>
      </w:r>
      <w:r w:rsidR="00A835E8" w:rsidRPr="00850327">
        <w:t>,</w:t>
      </w:r>
      <w:r w:rsidR="00A835E8" w:rsidRPr="00A17975">
        <w:t xml:space="preserve"> że plik pracy dyplomowej dostępny jest w </w:t>
      </w:r>
      <w:r w:rsidR="00796BE7" w:rsidRPr="00A17975">
        <w:t xml:space="preserve">uczelnianym </w:t>
      </w:r>
      <w:r w:rsidR="00A835E8" w:rsidRPr="00A17975">
        <w:t xml:space="preserve">repozytorium </w:t>
      </w:r>
      <w:r w:rsidR="00796BE7" w:rsidRPr="00A17975">
        <w:t xml:space="preserve">prac dyplomowych </w:t>
      </w:r>
      <w:r w:rsidR="001A6731" w:rsidRPr="00A17975">
        <w:t xml:space="preserve">w systemie </w:t>
      </w:r>
      <w:r w:rsidR="00FA2188" w:rsidRPr="00A17975">
        <w:t xml:space="preserve">informatycznym </w:t>
      </w:r>
      <w:r w:rsidR="00535010" w:rsidRPr="00A17975">
        <w:t>Dziekanat XP</w:t>
      </w:r>
      <w:r w:rsidR="00FA2188" w:rsidRPr="00A17975">
        <w:t>,</w:t>
      </w:r>
      <w:r w:rsidR="00B57618" w:rsidRPr="00A17975">
        <w:t xml:space="preserve"> w zakładce Dyplom</w:t>
      </w:r>
      <w:r w:rsidR="009C0EE7" w:rsidRPr="00A17975">
        <w:t xml:space="preserve"> </w:t>
      </w:r>
      <w:r w:rsidR="008154EB" w:rsidRPr="00A17975">
        <w:t>i d</w:t>
      </w:r>
      <w:r w:rsidR="00535010" w:rsidRPr="00A17975">
        <w:t>ostęp do pliku zapewniony jest</w:t>
      </w:r>
      <w:r w:rsidR="00F00F24" w:rsidRPr="00A17975">
        <w:t xml:space="preserve"> </w:t>
      </w:r>
      <w:r w:rsidR="00FA2188" w:rsidRPr="00A17975">
        <w:t xml:space="preserve"> poprzez wyszukanie danych absolwenta</w:t>
      </w:r>
      <w:r w:rsidR="00F00F24" w:rsidRPr="00A17975">
        <w:t>.</w:t>
      </w:r>
      <w:r w:rsidR="0098367B" w:rsidRPr="00A17975">
        <w:t xml:space="preserve"> Praca dyplomowa umieszczona przez studenta w </w:t>
      </w:r>
      <w:r w:rsidR="009F3D50" w:rsidRPr="00A17975">
        <w:t xml:space="preserve">uczelnianym </w:t>
      </w:r>
      <w:r w:rsidR="0098367B" w:rsidRPr="00A17975">
        <w:t>systemie informatycznym jest przechowywana w uczelnianym repozytorium prac dyplomowych co najmniej przez okres 50 lat z możliwością jej skutecznego wyszukania.</w:t>
      </w:r>
      <w:r w:rsidRPr="00A17975">
        <w:t xml:space="preserve"> Dopuszczalne jest przechowywanie </w:t>
      </w:r>
      <w:r w:rsidRPr="002419E1">
        <w:t>pracy dyplomowej w</w:t>
      </w:r>
      <w:r w:rsidR="00F0183A" w:rsidRPr="002419E1">
        <w:t> </w:t>
      </w:r>
      <w:r w:rsidR="00027325" w:rsidRPr="002419E1">
        <w:t>formie</w:t>
      </w:r>
      <w:r w:rsidRPr="002419E1">
        <w:t xml:space="preserve"> </w:t>
      </w:r>
      <w:r w:rsidR="00760B24" w:rsidRPr="002419E1">
        <w:t>papierowej, jeżeli</w:t>
      </w:r>
      <w:r w:rsidRPr="002419E1">
        <w:t xml:space="preserve"> student dostarczył ją do </w:t>
      </w:r>
      <w:r w:rsidR="00C90A50">
        <w:t>D</w:t>
      </w:r>
      <w:r w:rsidRPr="002419E1">
        <w:t xml:space="preserve">ziekanatu. </w:t>
      </w:r>
    </w:p>
    <w:bookmarkEnd w:id="2"/>
    <w:bookmarkEnd w:id="3"/>
    <w:p w14:paraId="609123C9" w14:textId="0873CD25" w:rsidR="00AC35EE" w:rsidRPr="00A17975" w:rsidRDefault="00A97A65" w:rsidP="00C90A50">
      <w:pPr>
        <w:pStyle w:val="akapit"/>
        <w:keepLines/>
        <w:numPr>
          <w:ilvl w:val="0"/>
          <w:numId w:val="32"/>
        </w:numPr>
        <w:spacing w:after="60"/>
        <w:ind w:left="340" w:hanging="340"/>
      </w:pPr>
      <w:r w:rsidRPr="00A17975">
        <w:rPr>
          <w:spacing w:val="-6"/>
        </w:rPr>
        <w:t>Student przed przystąpieniem do egzaminu dyplomowego w trybie zdalnym lub konwencjonalnym</w:t>
      </w:r>
      <w:r>
        <w:t xml:space="preserve"> musi spełnić warunki określone w Regulaminie </w:t>
      </w:r>
      <w:r w:rsidR="00287C83">
        <w:t>s</w:t>
      </w:r>
      <w:r>
        <w:t>tudiów</w:t>
      </w:r>
      <w:r w:rsidR="00027325">
        <w:t xml:space="preserve"> w ZUT</w:t>
      </w:r>
      <w:r>
        <w:t xml:space="preserve"> oraz </w:t>
      </w:r>
      <w:r w:rsidRPr="00A17975">
        <w:t xml:space="preserve">obowiązki wynikające </w:t>
      </w:r>
      <w:r w:rsidRPr="00003CAD">
        <w:rPr>
          <w:spacing w:val="-4"/>
        </w:rPr>
        <w:t>z</w:t>
      </w:r>
      <w:r w:rsidR="00003CAD" w:rsidRPr="00003CAD">
        <w:rPr>
          <w:spacing w:val="-4"/>
        </w:rPr>
        <w:t> obowiązującej</w:t>
      </w:r>
      <w:r w:rsidRPr="00003CAD">
        <w:rPr>
          <w:spacing w:val="-4"/>
        </w:rPr>
        <w:t xml:space="preserve"> </w:t>
      </w:r>
      <w:r w:rsidR="00A17975" w:rsidRPr="00003CAD">
        <w:rPr>
          <w:spacing w:val="-4"/>
        </w:rPr>
        <w:t>P</w:t>
      </w:r>
      <w:r w:rsidRPr="00003CAD">
        <w:rPr>
          <w:spacing w:val="-4"/>
        </w:rPr>
        <w:t>rocedury procesu dyplomowania w</w:t>
      </w:r>
      <w:r w:rsidR="00184113" w:rsidRPr="00003CAD">
        <w:rPr>
          <w:spacing w:val="-4"/>
        </w:rPr>
        <w:t xml:space="preserve"> ZUT</w:t>
      </w:r>
      <w:r w:rsidR="00CC78D7" w:rsidRPr="00003CAD">
        <w:rPr>
          <w:spacing w:val="-4"/>
        </w:rPr>
        <w:t>, natomiast u</w:t>
      </w:r>
      <w:r w:rsidR="00AC35EE" w:rsidRPr="00003CAD">
        <w:rPr>
          <w:spacing w:val="-4"/>
        </w:rPr>
        <w:t>czestnik przed przystąpieniem</w:t>
      </w:r>
      <w:r w:rsidR="00AC35EE" w:rsidRPr="00A17975">
        <w:t xml:space="preserve"> do egzaminu </w:t>
      </w:r>
      <w:r w:rsidR="00AC35EE" w:rsidRPr="00347AC6">
        <w:rPr>
          <w:spacing w:val="-6"/>
        </w:rPr>
        <w:t>końcowego w trybie zdalnym lub konwencjonalnym musi spełnić warunki określone w</w:t>
      </w:r>
      <w:r w:rsidR="00A17975" w:rsidRPr="00347AC6">
        <w:rPr>
          <w:spacing w:val="-6"/>
        </w:rPr>
        <w:t> </w:t>
      </w:r>
      <w:r w:rsidR="00AC35EE" w:rsidRPr="00347AC6">
        <w:rPr>
          <w:spacing w:val="-6"/>
        </w:rPr>
        <w:t>Regulaminie</w:t>
      </w:r>
      <w:r w:rsidR="00AC35EE" w:rsidRPr="00A17975">
        <w:t xml:space="preserve"> studiów podyplomowych.</w:t>
      </w:r>
    </w:p>
    <w:p w14:paraId="009000F6" w14:textId="4E2CD883" w:rsidR="00A97A65" w:rsidRPr="00F00F24" w:rsidRDefault="00337F86" w:rsidP="00C90A50">
      <w:pPr>
        <w:pStyle w:val="akapit"/>
        <w:numPr>
          <w:ilvl w:val="0"/>
          <w:numId w:val="32"/>
        </w:numPr>
        <w:spacing w:after="60"/>
        <w:ind w:left="340" w:hanging="340"/>
      </w:pPr>
      <w:r w:rsidRPr="00A17975">
        <w:t>Dziekan</w:t>
      </w:r>
      <w:r w:rsidR="00AC35EE" w:rsidRPr="00A17975">
        <w:t>/kierownik studiów podyplomowych w porozumieniu z dziekanem</w:t>
      </w:r>
      <w:r w:rsidRPr="00A17975">
        <w:t xml:space="preserve"> podejmuje d</w:t>
      </w:r>
      <w:r w:rsidR="00A97A65" w:rsidRPr="00A17975">
        <w:t xml:space="preserve">ecyzję </w:t>
      </w:r>
      <w:r w:rsidR="00A97A65" w:rsidRPr="00034222">
        <w:t>w</w:t>
      </w:r>
      <w:r w:rsidR="00184113" w:rsidRPr="00034222">
        <w:t> </w:t>
      </w:r>
      <w:r w:rsidR="00A97A65" w:rsidRPr="00034222">
        <w:t>sprawie zdalnego trybu egzaminu dyplomowego</w:t>
      </w:r>
      <w:r w:rsidR="0011435C" w:rsidRPr="00034222">
        <w:t>/końcowego</w:t>
      </w:r>
      <w:r w:rsidR="00A97A65" w:rsidRPr="00034222">
        <w:t xml:space="preserve"> w okresie </w:t>
      </w:r>
      <w:r w:rsidR="00857461" w:rsidRPr="00034222">
        <w:t>wprowadz</w:t>
      </w:r>
      <w:r w:rsidR="00184113" w:rsidRPr="00034222">
        <w:t xml:space="preserve">onego </w:t>
      </w:r>
      <w:r w:rsidR="00857461" w:rsidRPr="00F00F24">
        <w:t>w</w:t>
      </w:r>
      <w:r w:rsidR="00034222">
        <w:t> </w:t>
      </w:r>
      <w:r w:rsidR="00857461" w:rsidRPr="00F00F24">
        <w:t>kraju stanu epidemii</w:t>
      </w:r>
      <w:r w:rsidR="00AF7A28" w:rsidRPr="00F00F24">
        <w:t xml:space="preserve"> </w:t>
      </w:r>
      <w:r w:rsidR="00AF7A28" w:rsidRPr="00F00F24">
        <w:rPr>
          <w:spacing w:val="-6"/>
        </w:rPr>
        <w:t>w związku z zakażeniami wirusem SARS-CoV-2</w:t>
      </w:r>
      <w:r w:rsidR="00857461" w:rsidRPr="00F00F24">
        <w:t xml:space="preserve">. </w:t>
      </w:r>
    </w:p>
    <w:p w14:paraId="2F819F01" w14:textId="0F2CEB1D" w:rsidR="00A97A65" w:rsidRDefault="00A97A65" w:rsidP="00C90A50">
      <w:pPr>
        <w:pStyle w:val="akapit"/>
        <w:numPr>
          <w:ilvl w:val="0"/>
          <w:numId w:val="32"/>
        </w:numPr>
        <w:spacing w:after="60"/>
        <w:ind w:left="340" w:hanging="340"/>
      </w:pPr>
      <w:r>
        <w:t xml:space="preserve">Egzamin dyplomowy na wniosek studenta może być przeprowadzony w trybie zdalnym. </w:t>
      </w:r>
    </w:p>
    <w:p w14:paraId="1ABDC7B4" w14:textId="6A86DD14" w:rsidR="00A97A65" w:rsidRDefault="00337F86" w:rsidP="00C90A50">
      <w:pPr>
        <w:pStyle w:val="akapit"/>
        <w:numPr>
          <w:ilvl w:val="0"/>
          <w:numId w:val="32"/>
        </w:numPr>
        <w:spacing w:after="60"/>
        <w:ind w:left="340" w:hanging="340"/>
      </w:pPr>
      <w:r w:rsidRPr="00A17975">
        <w:t>D</w:t>
      </w:r>
      <w:r w:rsidR="00A97A65" w:rsidRPr="00A17975">
        <w:t>ecyzję w sprawie egzaminu dyplomowego</w:t>
      </w:r>
      <w:r w:rsidR="00F42217" w:rsidRPr="00A17975">
        <w:t>/egzaminu końcowego</w:t>
      </w:r>
      <w:r w:rsidR="00A97A65" w:rsidRPr="00A17975">
        <w:t xml:space="preserve"> w trybie konwencjonalnym </w:t>
      </w:r>
      <w:r w:rsidR="00A97A65">
        <w:t>podejmuje dziekan po uprzednim zapewnieniu takich warunków jego przebiegu, jakie wynikają z zasad zapobiegania, przeciwdziałania i zwalczania COVID-19, uregulowanych odrębnymi przepisami.</w:t>
      </w:r>
    </w:p>
    <w:p w14:paraId="7DA2F74D" w14:textId="5A5A25E3" w:rsidR="00A97A65" w:rsidRPr="00A17975" w:rsidRDefault="00A97A65" w:rsidP="00C90A50">
      <w:pPr>
        <w:pStyle w:val="akapit"/>
        <w:numPr>
          <w:ilvl w:val="0"/>
          <w:numId w:val="32"/>
        </w:numPr>
        <w:spacing w:after="60"/>
        <w:ind w:left="340" w:hanging="340"/>
      </w:pPr>
      <w:r w:rsidRPr="00184113">
        <w:t>Egzamin dyplomowy jest przeprowadzany</w:t>
      </w:r>
      <w:r w:rsidR="00337F86" w:rsidRPr="00184113">
        <w:t>,</w:t>
      </w:r>
      <w:r w:rsidRPr="00184113">
        <w:t xml:space="preserve"> niezależnie od trybu</w:t>
      </w:r>
      <w:r w:rsidR="00337F86" w:rsidRPr="00184113">
        <w:t>,</w:t>
      </w:r>
      <w:r w:rsidRPr="00184113">
        <w:t xml:space="preserve"> przed Komisją Egzaminu Dyplomowego powołaną przez dziekana wydziału prowadzącego kierunek studiów, na którym</w:t>
      </w:r>
      <w:r>
        <w:t xml:space="preserve"> </w:t>
      </w:r>
      <w:r w:rsidRPr="00A17975">
        <w:rPr>
          <w:spacing w:val="-4"/>
        </w:rPr>
        <w:t xml:space="preserve">studiuje student przystępujący </w:t>
      </w:r>
      <w:r w:rsidR="00337F86" w:rsidRPr="00A17975">
        <w:rPr>
          <w:spacing w:val="-4"/>
        </w:rPr>
        <w:t xml:space="preserve">do </w:t>
      </w:r>
      <w:r w:rsidRPr="00A17975">
        <w:rPr>
          <w:spacing w:val="-4"/>
        </w:rPr>
        <w:t>tego egzaminu</w:t>
      </w:r>
      <w:r w:rsidR="00184113" w:rsidRPr="00A17975">
        <w:rPr>
          <w:spacing w:val="-4"/>
        </w:rPr>
        <w:t>.</w:t>
      </w:r>
      <w:r w:rsidR="0011435C" w:rsidRPr="00A17975">
        <w:rPr>
          <w:spacing w:val="-4"/>
        </w:rPr>
        <w:t xml:space="preserve"> </w:t>
      </w:r>
      <w:r w:rsidR="00184113" w:rsidRPr="00A17975">
        <w:rPr>
          <w:spacing w:val="-4"/>
        </w:rPr>
        <w:t>N</w:t>
      </w:r>
      <w:r w:rsidR="0011435C" w:rsidRPr="00A17975">
        <w:rPr>
          <w:spacing w:val="-4"/>
        </w:rPr>
        <w:t>atomiast egzamin końcowy jest przeprowadzany,</w:t>
      </w:r>
      <w:r w:rsidR="0011435C" w:rsidRPr="00A17975">
        <w:t xml:space="preserve"> niezależnie od trybu, przed Komisją Egzaminacyjną powołaną przez dziekana wydziału </w:t>
      </w:r>
      <w:r w:rsidR="0011435C" w:rsidRPr="00A17975">
        <w:rPr>
          <w:spacing w:val="-6"/>
        </w:rPr>
        <w:t>prowadzącego studia podyplomowe</w:t>
      </w:r>
      <w:r w:rsidR="00B57618" w:rsidRPr="00A17975">
        <w:rPr>
          <w:spacing w:val="-6"/>
        </w:rPr>
        <w:t>,</w:t>
      </w:r>
      <w:r w:rsidR="00CC78D7" w:rsidRPr="00A17975">
        <w:rPr>
          <w:spacing w:val="-6"/>
        </w:rPr>
        <w:t xml:space="preserve"> w składzie określonym w Regulaminie studiów podyplomowych.</w:t>
      </w:r>
    </w:p>
    <w:p w14:paraId="6FF6424A" w14:textId="43868DD8" w:rsidR="00A97A65" w:rsidRDefault="00A97A65" w:rsidP="00C90A50">
      <w:pPr>
        <w:pStyle w:val="akapit"/>
        <w:numPr>
          <w:ilvl w:val="0"/>
          <w:numId w:val="32"/>
        </w:numPr>
        <w:spacing w:after="60"/>
        <w:ind w:left="340" w:hanging="340"/>
      </w:pPr>
      <w:r w:rsidRPr="00F0183A">
        <w:t xml:space="preserve">Skład Komisji Egzaminu Dyplomowego </w:t>
      </w:r>
      <w:r w:rsidR="00A66593" w:rsidRPr="00F0183A">
        <w:t xml:space="preserve">ustalany jest zgodnie </w:t>
      </w:r>
      <w:r w:rsidRPr="00F0183A">
        <w:t>z zasadami obowiązującymi na wydziale.</w:t>
      </w:r>
    </w:p>
    <w:p w14:paraId="2C85A7E3" w14:textId="0B673B47" w:rsidR="00AB1B3C" w:rsidRPr="007A0793" w:rsidRDefault="00A97A65" w:rsidP="00A17975">
      <w:pPr>
        <w:pStyle w:val="Akapitzlist"/>
        <w:numPr>
          <w:ilvl w:val="0"/>
          <w:numId w:val="32"/>
        </w:numPr>
        <w:ind w:left="340" w:hanging="340"/>
        <w:rPr>
          <w:spacing w:val="-4"/>
        </w:rPr>
      </w:pPr>
      <w:r w:rsidRPr="00DF773B">
        <w:rPr>
          <w:spacing w:val="-4"/>
        </w:rPr>
        <w:t>Do przeprowadzenia egzaminu dyplomowego</w:t>
      </w:r>
      <w:r w:rsidR="00226FE9" w:rsidRPr="00DF773B">
        <w:rPr>
          <w:spacing w:val="-4"/>
        </w:rPr>
        <w:t>/egzaminu końcowego</w:t>
      </w:r>
      <w:r w:rsidRPr="00DF773B">
        <w:rPr>
          <w:spacing w:val="-4"/>
        </w:rPr>
        <w:t xml:space="preserve"> w trybie zdalnym</w:t>
      </w:r>
      <w:r w:rsidR="00AB1B3C" w:rsidRPr="00DF773B">
        <w:rPr>
          <w:spacing w:val="-4"/>
        </w:rPr>
        <w:t xml:space="preserve"> </w:t>
      </w:r>
      <w:r w:rsidR="00F5373D" w:rsidRPr="00DF773B">
        <w:rPr>
          <w:spacing w:val="-4"/>
        </w:rPr>
        <w:t>wykorzystuje</w:t>
      </w:r>
      <w:r w:rsidR="00F5373D" w:rsidRPr="00F00F24">
        <w:t xml:space="preserve"> </w:t>
      </w:r>
      <w:r w:rsidR="00F5373D" w:rsidRPr="007A0793">
        <w:rPr>
          <w:spacing w:val="-4"/>
        </w:rPr>
        <w:t>się</w:t>
      </w:r>
      <w:r w:rsidR="00AB1B3C" w:rsidRPr="007A0793">
        <w:rPr>
          <w:spacing w:val="-4"/>
        </w:rPr>
        <w:t xml:space="preserve"> środk</w:t>
      </w:r>
      <w:r w:rsidR="00F5373D" w:rsidRPr="007A0793">
        <w:rPr>
          <w:spacing w:val="-4"/>
        </w:rPr>
        <w:t>i</w:t>
      </w:r>
      <w:r w:rsidR="00AB1B3C" w:rsidRPr="007A0793">
        <w:rPr>
          <w:spacing w:val="-4"/>
        </w:rPr>
        <w:t xml:space="preserve"> komunikacji elektronicznej </w:t>
      </w:r>
      <w:r w:rsidR="00F5373D" w:rsidRPr="007A0793">
        <w:rPr>
          <w:spacing w:val="-4"/>
        </w:rPr>
        <w:t>–</w:t>
      </w:r>
      <w:r w:rsidR="00857461" w:rsidRPr="007A0793">
        <w:rPr>
          <w:spacing w:val="-4"/>
        </w:rPr>
        <w:t xml:space="preserve"> platform</w:t>
      </w:r>
      <w:r w:rsidR="00F5373D" w:rsidRPr="007A0793">
        <w:rPr>
          <w:spacing w:val="-4"/>
        </w:rPr>
        <w:t>ę</w:t>
      </w:r>
      <w:r w:rsidR="00857461" w:rsidRPr="007A0793">
        <w:rPr>
          <w:spacing w:val="-4"/>
        </w:rPr>
        <w:t xml:space="preserve"> Microsoft </w:t>
      </w:r>
      <w:proofErr w:type="spellStart"/>
      <w:r w:rsidR="00857461" w:rsidRPr="007A0793">
        <w:rPr>
          <w:spacing w:val="-4"/>
        </w:rPr>
        <w:t>Teams</w:t>
      </w:r>
      <w:proofErr w:type="spellEnd"/>
      <w:r w:rsidR="00AB1B3C" w:rsidRPr="007A0793">
        <w:rPr>
          <w:spacing w:val="-4"/>
        </w:rPr>
        <w:t>, zapewniając w  szczególności:</w:t>
      </w:r>
    </w:p>
    <w:p w14:paraId="1E866FC1" w14:textId="45350CA5" w:rsidR="00AB1B3C" w:rsidRPr="00A17975" w:rsidRDefault="00AB1B3C" w:rsidP="00184113">
      <w:pPr>
        <w:pStyle w:val="Akapitzlist"/>
        <w:numPr>
          <w:ilvl w:val="0"/>
          <w:numId w:val="33"/>
        </w:numPr>
        <w:ind w:left="680" w:hanging="340"/>
        <w:rPr>
          <w:spacing w:val="-5"/>
        </w:rPr>
      </w:pPr>
      <w:r w:rsidRPr="00A17975">
        <w:rPr>
          <w:spacing w:val="-5"/>
        </w:rPr>
        <w:t>transmisję egzaminu dyplomowego</w:t>
      </w:r>
      <w:r w:rsidR="00CC78D7" w:rsidRPr="00A17975">
        <w:rPr>
          <w:spacing w:val="-5"/>
        </w:rPr>
        <w:t>/końcowego</w:t>
      </w:r>
      <w:r w:rsidRPr="00A17975">
        <w:rPr>
          <w:spacing w:val="-5"/>
        </w:rPr>
        <w:t xml:space="preserve"> w czasie rzeczywistym między jego uczestnikami,</w:t>
      </w:r>
    </w:p>
    <w:p w14:paraId="32B1F314" w14:textId="003F7C2B" w:rsidR="005F791D" w:rsidRPr="00A17975" w:rsidRDefault="00AB1B3C" w:rsidP="00184113">
      <w:pPr>
        <w:pStyle w:val="Akapitzlist"/>
        <w:numPr>
          <w:ilvl w:val="0"/>
          <w:numId w:val="33"/>
        </w:numPr>
        <w:ind w:left="680" w:hanging="340"/>
      </w:pPr>
      <w:r w:rsidRPr="00F00F24">
        <w:t xml:space="preserve">wielostronną komunikację w czasie rzeczywistym, w ramach której uczestnicy egzaminu </w:t>
      </w:r>
      <w:r w:rsidRPr="00A17975">
        <w:t>dyplomowego</w:t>
      </w:r>
      <w:r w:rsidR="00226FE9" w:rsidRPr="00A17975">
        <w:t>/końcowego</w:t>
      </w:r>
      <w:r w:rsidRPr="00A17975">
        <w:t xml:space="preserve"> mogą wypowiadać się w jego toku</w:t>
      </w:r>
      <w:r w:rsidR="005F791D" w:rsidRPr="00A17975">
        <w:t>,</w:t>
      </w:r>
    </w:p>
    <w:p w14:paraId="5559F61C" w14:textId="572E9FDB" w:rsidR="00A97A65" w:rsidRPr="00A17975" w:rsidRDefault="00A97A65" w:rsidP="00184113">
      <w:pPr>
        <w:pStyle w:val="Akapitzlist"/>
        <w:numPr>
          <w:ilvl w:val="0"/>
          <w:numId w:val="33"/>
        </w:numPr>
        <w:ind w:left="680" w:hanging="340"/>
      </w:pPr>
      <w:r w:rsidRPr="00A17975">
        <w:t>pełn</w:t>
      </w:r>
      <w:r w:rsidR="00F00F24" w:rsidRPr="00A17975">
        <w:t>ą</w:t>
      </w:r>
      <w:r w:rsidRPr="00A17975">
        <w:t xml:space="preserve"> kontrol</w:t>
      </w:r>
      <w:r w:rsidR="00F00F24" w:rsidRPr="00A17975">
        <w:t>ę</w:t>
      </w:r>
      <w:r w:rsidR="00FA30FA" w:rsidRPr="00A17975">
        <w:t xml:space="preserve"> przekazu </w:t>
      </w:r>
      <w:r w:rsidR="00CB4A8B" w:rsidRPr="00A17975">
        <w:t xml:space="preserve">obrazu </w:t>
      </w:r>
      <w:r w:rsidR="00FA30FA" w:rsidRPr="00A17975">
        <w:t xml:space="preserve">i dźwięku </w:t>
      </w:r>
      <w:r w:rsidRPr="00A17975">
        <w:t xml:space="preserve">przez członków komisji egzaminacyjnej. </w:t>
      </w:r>
    </w:p>
    <w:p w14:paraId="7A9F4ED6" w14:textId="1A7986D1" w:rsidR="00612F73" w:rsidRPr="00003CAD" w:rsidRDefault="00612F73" w:rsidP="002912B0">
      <w:pPr>
        <w:pStyle w:val="Akapitzlist"/>
        <w:numPr>
          <w:ilvl w:val="0"/>
          <w:numId w:val="32"/>
        </w:numPr>
        <w:spacing w:before="60" w:after="60"/>
        <w:ind w:left="341" w:hanging="454"/>
        <w:rPr>
          <w:spacing w:val="-4"/>
        </w:rPr>
      </w:pPr>
      <w:r w:rsidRPr="00003CAD">
        <w:rPr>
          <w:spacing w:val="-4"/>
        </w:rPr>
        <w:t xml:space="preserve">Do przeprowadzenia egzaminu </w:t>
      </w:r>
      <w:r w:rsidR="00226FE9" w:rsidRPr="00003CAD">
        <w:rPr>
          <w:spacing w:val="-4"/>
        </w:rPr>
        <w:t xml:space="preserve">dyplomowego </w:t>
      </w:r>
      <w:r w:rsidRPr="00003CAD">
        <w:rPr>
          <w:spacing w:val="-4"/>
        </w:rPr>
        <w:t>w trybie zdalnym mają zastosowanie ogólne zasady przeprowadzania egzaminu</w:t>
      </w:r>
      <w:r w:rsidR="00003CAD">
        <w:rPr>
          <w:spacing w:val="-4"/>
        </w:rPr>
        <w:t>,</w:t>
      </w:r>
      <w:r w:rsidRPr="00003CAD">
        <w:rPr>
          <w:spacing w:val="-4"/>
        </w:rPr>
        <w:t xml:space="preserve"> określone w </w:t>
      </w:r>
      <w:r w:rsidR="00003CAD" w:rsidRPr="00003CAD">
        <w:rPr>
          <w:spacing w:val="-4"/>
        </w:rPr>
        <w:t xml:space="preserve">obowiązującej </w:t>
      </w:r>
      <w:r w:rsidRPr="00003CAD">
        <w:rPr>
          <w:spacing w:val="-4"/>
        </w:rPr>
        <w:t>Procedur</w:t>
      </w:r>
      <w:r w:rsidR="00003CAD" w:rsidRPr="00003CAD">
        <w:rPr>
          <w:spacing w:val="-4"/>
        </w:rPr>
        <w:t>ze</w:t>
      </w:r>
      <w:r w:rsidRPr="00003CAD">
        <w:rPr>
          <w:spacing w:val="-4"/>
        </w:rPr>
        <w:t xml:space="preserve"> procesu dyplomowania w </w:t>
      </w:r>
      <w:r w:rsidR="002912B0" w:rsidRPr="00003CAD">
        <w:rPr>
          <w:spacing w:val="-4"/>
        </w:rPr>
        <w:t>ZUT</w:t>
      </w:r>
      <w:r w:rsidR="00CB4A8B" w:rsidRPr="00003CAD">
        <w:rPr>
          <w:spacing w:val="-4"/>
        </w:rPr>
        <w:t>.</w:t>
      </w:r>
    </w:p>
    <w:p w14:paraId="4005A924" w14:textId="6D0C30F5" w:rsidR="00612F73" w:rsidRPr="00612F73" w:rsidRDefault="00A97A65" w:rsidP="002912B0">
      <w:pPr>
        <w:pStyle w:val="Akapitzlist"/>
        <w:numPr>
          <w:ilvl w:val="0"/>
          <w:numId w:val="32"/>
        </w:numPr>
        <w:spacing w:before="60" w:after="60"/>
        <w:ind w:left="341" w:hanging="454"/>
      </w:pPr>
      <w:r>
        <w:t>Czasowe opuszczenie przez studenta</w:t>
      </w:r>
      <w:r w:rsidR="00226FE9">
        <w:t>/</w:t>
      </w:r>
      <w:r w:rsidR="00226FE9" w:rsidRPr="002912B0">
        <w:t>uczestnika</w:t>
      </w:r>
      <w:r>
        <w:t xml:space="preserve"> miejsca, w którym odbywa </w:t>
      </w:r>
      <w:r w:rsidR="00612F73" w:rsidRPr="00F0183A">
        <w:t>on</w:t>
      </w:r>
      <w:r w:rsidR="00612F73">
        <w:t xml:space="preserve"> </w:t>
      </w:r>
      <w:r>
        <w:t>egzamin oraz brak kontaktu studenta</w:t>
      </w:r>
      <w:r w:rsidR="00226FE9">
        <w:t>/</w:t>
      </w:r>
      <w:r w:rsidR="00226FE9" w:rsidRPr="002912B0">
        <w:t>uczestnika</w:t>
      </w:r>
      <w:r w:rsidRPr="002912B0">
        <w:t xml:space="preserve"> </w:t>
      </w:r>
      <w:r>
        <w:t>z komisją egzaminacyjną poprzez obraz i dźwięk może być uznane jako negatywny wynik egzaminu dyplomowego</w:t>
      </w:r>
      <w:r w:rsidR="00226FE9">
        <w:t>/</w:t>
      </w:r>
      <w:r w:rsidR="00226FE9" w:rsidRPr="002912B0">
        <w:t>końcowego</w:t>
      </w:r>
      <w:r>
        <w:t xml:space="preserve">. </w:t>
      </w:r>
      <w:r w:rsidR="007C5BE8" w:rsidRPr="00F0183A">
        <w:t>J</w:t>
      </w:r>
      <w:r w:rsidR="00612F73" w:rsidRPr="00F0183A">
        <w:t>eżeli co najmniej jeden</w:t>
      </w:r>
      <w:r w:rsidR="007C5BE8" w:rsidRPr="00F0183A">
        <w:t xml:space="preserve"> z</w:t>
      </w:r>
      <w:r w:rsidR="00612F73" w:rsidRPr="00F0183A">
        <w:t xml:space="preserve"> człon</w:t>
      </w:r>
      <w:r w:rsidR="007C5BE8" w:rsidRPr="00F0183A">
        <w:t>ków</w:t>
      </w:r>
      <w:r w:rsidR="00612F73" w:rsidRPr="00F0183A">
        <w:t xml:space="preserve"> komisji egzaminacyjnej zakwestionuje ciągłość przekazu obrazu i dźwięku z przebiegu egzaminu, </w:t>
      </w:r>
      <w:r w:rsidR="00612F73" w:rsidRPr="002912B0">
        <w:rPr>
          <w:spacing w:val="-4"/>
        </w:rPr>
        <w:t xml:space="preserve">komisja przeprowadza głosowanie nad </w:t>
      </w:r>
      <w:r w:rsidR="007C5BE8" w:rsidRPr="002912B0">
        <w:rPr>
          <w:spacing w:val="-4"/>
        </w:rPr>
        <w:t xml:space="preserve">dalszą </w:t>
      </w:r>
      <w:r w:rsidR="00612F73" w:rsidRPr="002912B0">
        <w:rPr>
          <w:spacing w:val="-4"/>
        </w:rPr>
        <w:t>kontynuacją egzaminu. W przypadku jednomyślnego</w:t>
      </w:r>
      <w:r w:rsidR="00612F73" w:rsidRPr="00F0183A">
        <w:t xml:space="preserve"> wyniku głosowania </w:t>
      </w:r>
      <w:r w:rsidR="007C5BE8" w:rsidRPr="00F0183A">
        <w:t xml:space="preserve">egzamin trwa nadal, </w:t>
      </w:r>
      <w:r w:rsidR="00612F73" w:rsidRPr="00F0183A">
        <w:t xml:space="preserve">w </w:t>
      </w:r>
      <w:r w:rsidR="007C5BE8" w:rsidRPr="00F0183A">
        <w:t xml:space="preserve">przypadku braku jednomyślnego głosowania egzamin kończy się </w:t>
      </w:r>
      <w:r w:rsidR="00612F73" w:rsidRPr="00F0183A">
        <w:t>wynikiem negatywnym</w:t>
      </w:r>
      <w:r w:rsidR="00027772" w:rsidRPr="00F0183A">
        <w:t>.</w:t>
      </w:r>
    </w:p>
    <w:p w14:paraId="3436B0BB" w14:textId="4A97F647" w:rsidR="00A97A65" w:rsidRPr="002912B0" w:rsidRDefault="00A97A65" w:rsidP="002912B0">
      <w:pPr>
        <w:pStyle w:val="Akapitzlist"/>
        <w:numPr>
          <w:ilvl w:val="0"/>
          <w:numId w:val="32"/>
        </w:numPr>
        <w:spacing w:before="60" w:after="60"/>
        <w:ind w:left="341" w:hanging="454"/>
      </w:pPr>
      <w:r w:rsidRPr="00F0183A">
        <w:t xml:space="preserve">Z przebiegu egzaminu </w:t>
      </w:r>
      <w:r w:rsidR="00027772" w:rsidRPr="00F0183A">
        <w:t>dyplomowego</w:t>
      </w:r>
      <w:r w:rsidR="00226FE9">
        <w:t>/</w:t>
      </w:r>
      <w:r w:rsidR="00226FE9" w:rsidRPr="002912B0">
        <w:t>końcowego</w:t>
      </w:r>
      <w:r w:rsidR="00027772" w:rsidRPr="00F0183A">
        <w:t xml:space="preserve"> </w:t>
      </w:r>
      <w:r w:rsidRPr="00F0183A">
        <w:t>w trybie zdalnym</w:t>
      </w:r>
      <w:r w:rsidR="0067302E">
        <w:t xml:space="preserve"> </w:t>
      </w:r>
      <w:r w:rsidRPr="00F0183A">
        <w:t>sporządza się protokół egzaminu</w:t>
      </w:r>
      <w:r w:rsidR="00443E84">
        <w:t>.</w:t>
      </w:r>
      <w:r w:rsidRPr="00F0183A">
        <w:t xml:space="preserve"> </w:t>
      </w:r>
    </w:p>
    <w:p w14:paraId="3126C9EE" w14:textId="3CEDC608" w:rsidR="00A97A65" w:rsidRPr="00034222" w:rsidRDefault="00027772" w:rsidP="00B510AE">
      <w:pPr>
        <w:pStyle w:val="Akapitzlist"/>
        <w:keepLines/>
        <w:numPr>
          <w:ilvl w:val="0"/>
          <w:numId w:val="32"/>
        </w:numPr>
        <w:spacing w:before="60" w:after="60"/>
        <w:ind w:left="341" w:hanging="454"/>
      </w:pPr>
      <w:r w:rsidRPr="00A17975">
        <w:rPr>
          <w:spacing w:val="-6"/>
        </w:rPr>
        <w:t>P</w:t>
      </w:r>
      <w:r w:rsidR="00A97A65" w:rsidRPr="00A17975">
        <w:rPr>
          <w:spacing w:val="-6"/>
        </w:rPr>
        <w:t>rotok</w:t>
      </w:r>
      <w:r w:rsidRPr="00A17975">
        <w:rPr>
          <w:spacing w:val="-6"/>
        </w:rPr>
        <w:t>ół</w:t>
      </w:r>
      <w:r w:rsidR="00A97A65" w:rsidRPr="00A17975">
        <w:rPr>
          <w:spacing w:val="-6"/>
        </w:rPr>
        <w:t xml:space="preserve"> egzaminu dyplomowego</w:t>
      </w:r>
      <w:r w:rsidR="00226FE9" w:rsidRPr="00A17975">
        <w:rPr>
          <w:spacing w:val="-6"/>
        </w:rPr>
        <w:t>/końcowego</w:t>
      </w:r>
      <w:r w:rsidR="00A97A65" w:rsidRPr="00A17975">
        <w:rPr>
          <w:spacing w:val="-6"/>
        </w:rPr>
        <w:t xml:space="preserve"> opatrzony kwalifikowanymi podpisami elektronicznymi</w:t>
      </w:r>
      <w:r w:rsidR="00CB4A8B">
        <w:t xml:space="preserve"> lub cyfrowymi podpisami zaufanymi</w:t>
      </w:r>
      <w:r w:rsidR="00A97A65" w:rsidRPr="00027772">
        <w:t xml:space="preserve"> członków komisji egzaminacyjnej</w:t>
      </w:r>
      <w:r>
        <w:t>,</w:t>
      </w:r>
      <w:r w:rsidR="00A97A65" w:rsidRPr="00027772">
        <w:t xml:space="preserve"> </w:t>
      </w:r>
      <w:r w:rsidR="00A97A65" w:rsidRPr="00A17975">
        <w:rPr>
          <w:spacing w:val="-4"/>
        </w:rPr>
        <w:t>potwierdzony przez przewodniczącego Komisji Egzaminu Dyplomowego</w:t>
      </w:r>
      <w:r w:rsidR="00226FE9" w:rsidRPr="00A17975">
        <w:rPr>
          <w:spacing w:val="-4"/>
        </w:rPr>
        <w:t>/Komisji</w:t>
      </w:r>
      <w:r w:rsidR="002912B0" w:rsidRPr="00A17975">
        <w:rPr>
          <w:spacing w:val="-4"/>
        </w:rPr>
        <w:t xml:space="preserve"> </w:t>
      </w:r>
      <w:r w:rsidR="00226FE9" w:rsidRPr="00A17975">
        <w:rPr>
          <w:spacing w:val="-4"/>
        </w:rPr>
        <w:t>Egzaminacyjnej</w:t>
      </w:r>
      <w:r w:rsidR="00A97A65" w:rsidRPr="00A17975">
        <w:t xml:space="preserve"> </w:t>
      </w:r>
      <w:r w:rsidR="00A97A65" w:rsidRPr="00027772">
        <w:t xml:space="preserve">własnoręcznym </w:t>
      </w:r>
      <w:r w:rsidR="00A97A65" w:rsidRPr="00034222">
        <w:t>podpisem jest integralną częścią teczki akt osobowych studenta</w:t>
      </w:r>
      <w:r w:rsidR="00AE4F20" w:rsidRPr="00034222">
        <w:t>/</w:t>
      </w:r>
      <w:r w:rsidR="00226FE9" w:rsidRPr="00034222">
        <w:t>teczki uczestnika</w:t>
      </w:r>
      <w:r w:rsidR="00A97A65" w:rsidRPr="00034222">
        <w:t>.</w:t>
      </w:r>
      <w:r w:rsidR="00797720" w:rsidRPr="00034222">
        <w:t xml:space="preserve"> </w:t>
      </w:r>
    </w:p>
    <w:bookmarkEnd w:id="1"/>
    <w:p w14:paraId="5DF899DD" w14:textId="0DD701FE" w:rsidR="00A97A65" w:rsidRDefault="00A97A65" w:rsidP="00034222">
      <w:pPr>
        <w:pStyle w:val="paragraf"/>
      </w:pPr>
    </w:p>
    <w:p w14:paraId="25338AA7" w14:textId="76F22953" w:rsidR="00A97A65" w:rsidRPr="00027772" w:rsidRDefault="00A97A65" w:rsidP="00406EA6">
      <w:pPr>
        <w:pStyle w:val="Nagwek1"/>
        <w:rPr>
          <w:b w:val="0"/>
          <w:bCs/>
        </w:rPr>
      </w:pPr>
      <w:r w:rsidRPr="00027772">
        <w:t>Zasady przeprowadzania egzaminu dyplomowego</w:t>
      </w:r>
      <w:r w:rsidR="006A5C93">
        <w:t>/końcowego</w:t>
      </w:r>
      <w:r w:rsidRPr="00027772">
        <w:t xml:space="preserve"> w trybie konwencjonalnym</w:t>
      </w:r>
    </w:p>
    <w:p w14:paraId="4E4B549B" w14:textId="6960CDE5" w:rsidR="00A97A65" w:rsidRDefault="00A97A65" w:rsidP="006A5C93">
      <w:pPr>
        <w:pStyle w:val="akapit"/>
        <w:numPr>
          <w:ilvl w:val="0"/>
          <w:numId w:val="38"/>
        </w:numPr>
        <w:spacing w:after="60"/>
        <w:ind w:left="340" w:hanging="340"/>
      </w:pPr>
      <w:r w:rsidRPr="00F0183A">
        <w:t xml:space="preserve">W </w:t>
      </w:r>
      <w:r w:rsidR="00B0020B" w:rsidRPr="00F0183A">
        <w:t>przypadku egzamin</w:t>
      </w:r>
      <w:bookmarkStart w:id="4" w:name="_GoBack"/>
      <w:bookmarkEnd w:id="4"/>
      <w:r w:rsidR="00B0020B" w:rsidRPr="00F0183A">
        <w:t xml:space="preserve">u dyplomowego realizowanego w trybie konwencjonalnym jego </w:t>
      </w:r>
      <w:r w:rsidRPr="00F0183A">
        <w:t>przebieg</w:t>
      </w:r>
      <w:r w:rsidR="00B0020B" w:rsidRPr="00F0183A">
        <w:t xml:space="preserve"> jest</w:t>
      </w:r>
      <w:r w:rsidRPr="00F0183A">
        <w:t xml:space="preserve"> zgodn</w:t>
      </w:r>
      <w:r w:rsidR="001D1BA7" w:rsidRPr="00F0183A">
        <w:t>y</w:t>
      </w:r>
      <w:r w:rsidRPr="00F0183A">
        <w:t xml:space="preserve"> z </w:t>
      </w:r>
      <w:r w:rsidR="006A5C93">
        <w:t xml:space="preserve">obowiązującą </w:t>
      </w:r>
      <w:r w:rsidR="00B510AE">
        <w:t>P</w:t>
      </w:r>
      <w:r w:rsidRPr="00F0183A">
        <w:t>rocedurą procesu dyplomowania</w:t>
      </w:r>
      <w:r w:rsidR="00003CAD">
        <w:t xml:space="preserve"> </w:t>
      </w:r>
      <w:r w:rsidR="00003CAD">
        <w:t>w ZUT</w:t>
      </w:r>
      <w:r w:rsidR="006A5C93">
        <w:t>.</w:t>
      </w:r>
    </w:p>
    <w:p w14:paraId="139881FA" w14:textId="01900754" w:rsidR="006A5C93" w:rsidRPr="00347AC6" w:rsidRDefault="006A5C93" w:rsidP="006A5C93">
      <w:pPr>
        <w:pStyle w:val="akapit"/>
        <w:numPr>
          <w:ilvl w:val="0"/>
          <w:numId w:val="38"/>
        </w:numPr>
        <w:spacing w:after="60"/>
        <w:ind w:left="340" w:hanging="340"/>
      </w:pPr>
      <w:r w:rsidRPr="00347AC6">
        <w:t>W przypadku egzaminu końcowego realizowanego w trybie konwencjonalnym jego przebieg jest zgodny z Regulaminem studiów podyplomowych.</w:t>
      </w:r>
    </w:p>
    <w:p w14:paraId="34D86F71" w14:textId="4E71DAFA" w:rsidR="006A5C93" w:rsidRPr="006A5C93" w:rsidRDefault="006A5C93" w:rsidP="006A5C93">
      <w:pPr>
        <w:pStyle w:val="akapit"/>
        <w:numPr>
          <w:ilvl w:val="0"/>
          <w:numId w:val="38"/>
        </w:numPr>
        <w:spacing w:after="60"/>
        <w:ind w:left="340" w:hanging="340"/>
      </w:pPr>
      <w:r w:rsidRPr="006A5C93">
        <w:rPr>
          <w:spacing w:val="-4"/>
        </w:rPr>
        <w:t>Egzamin dyplomowy/egzamin końcowy realizowany w trybie konwencjonalnym przeprowadzany</w:t>
      </w:r>
      <w:r>
        <w:t xml:space="preserve"> jest z zachowaniem reżimu sanitarnego</w:t>
      </w:r>
    </w:p>
    <w:p w14:paraId="1676A2A6" w14:textId="5EF879C9" w:rsidR="00A97A65" w:rsidRPr="00027772" w:rsidRDefault="00A97A65" w:rsidP="00034222">
      <w:pPr>
        <w:pStyle w:val="paragraf"/>
        <w:pageBreakBefore/>
      </w:pPr>
    </w:p>
    <w:p w14:paraId="06EF3FC3" w14:textId="7D64F2BA" w:rsidR="00AC5A7D" w:rsidRDefault="00C221FC" w:rsidP="00C3207C">
      <w:pPr>
        <w:pStyle w:val="akapit"/>
      </w:pPr>
      <w:r>
        <w:t>Zarządzenie wchodzi w życie z dniem podpisania</w:t>
      </w:r>
      <w:r w:rsidR="00027772">
        <w:t>.</w:t>
      </w:r>
    </w:p>
    <w:p w14:paraId="236DD503" w14:textId="77777777" w:rsidR="00807FA8" w:rsidRPr="00807FA8" w:rsidRDefault="00807FA8" w:rsidP="00031A6E">
      <w:pPr>
        <w:pStyle w:val="rektorpodpis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F62A35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CBAD" w14:textId="77777777" w:rsidR="00F62A35" w:rsidRDefault="00F62A35" w:rsidP="00F62A35">
      <w:pPr>
        <w:spacing w:line="240" w:lineRule="auto"/>
      </w:pPr>
      <w:r>
        <w:separator/>
      </w:r>
    </w:p>
  </w:endnote>
  <w:endnote w:type="continuationSeparator" w:id="0">
    <w:p w14:paraId="2AFCA282" w14:textId="77777777" w:rsidR="00F62A35" w:rsidRDefault="00F62A35" w:rsidP="00F6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5275" w14:textId="77777777" w:rsidR="00F62A35" w:rsidRDefault="00F62A35" w:rsidP="00F62A35">
      <w:pPr>
        <w:spacing w:line="240" w:lineRule="auto"/>
      </w:pPr>
      <w:r>
        <w:separator/>
      </w:r>
    </w:p>
  </w:footnote>
  <w:footnote w:type="continuationSeparator" w:id="0">
    <w:p w14:paraId="58F8812A" w14:textId="77777777" w:rsidR="00F62A35" w:rsidRDefault="00F62A35" w:rsidP="00F62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97E"/>
    <w:multiLevelType w:val="hybridMultilevel"/>
    <w:tmpl w:val="AA2006EA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E0D31D5"/>
    <w:multiLevelType w:val="hybridMultilevel"/>
    <w:tmpl w:val="9FF4F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25916DB"/>
    <w:multiLevelType w:val="hybridMultilevel"/>
    <w:tmpl w:val="26E0D6BE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E8A5D06"/>
    <w:multiLevelType w:val="hybridMultilevel"/>
    <w:tmpl w:val="E014EE94"/>
    <w:lvl w:ilvl="0" w:tplc="9262544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6F76FE"/>
    <w:multiLevelType w:val="hybridMultilevel"/>
    <w:tmpl w:val="A50C65F0"/>
    <w:lvl w:ilvl="0" w:tplc="A87413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E4930"/>
    <w:multiLevelType w:val="hybridMultilevel"/>
    <w:tmpl w:val="E3CE04DE"/>
    <w:lvl w:ilvl="0" w:tplc="A8741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7351"/>
    <w:multiLevelType w:val="hybridMultilevel"/>
    <w:tmpl w:val="6F92B72E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1738"/>
    <w:multiLevelType w:val="hybridMultilevel"/>
    <w:tmpl w:val="FB5EC8F8"/>
    <w:lvl w:ilvl="0" w:tplc="92625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8EC"/>
    <w:multiLevelType w:val="hybridMultilevel"/>
    <w:tmpl w:val="5E9CF05A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3DB87700"/>
    <w:multiLevelType w:val="hybridMultilevel"/>
    <w:tmpl w:val="F8CA0AF2"/>
    <w:lvl w:ilvl="0" w:tplc="92625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0" w15:restartNumberingAfterBreak="0">
    <w:nsid w:val="42377C67"/>
    <w:multiLevelType w:val="hybridMultilevel"/>
    <w:tmpl w:val="7DD4B2E2"/>
    <w:lvl w:ilvl="0" w:tplc="9262544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E23A5B26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5EA954E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D10297C"/>
    <w:multiLevelType w:val="hybridMultilevel"/>
    <w:tmpl w:val="7E48385C"/>
    <w:lvl w:ilvl="0" w:tplc="9262544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9308F"/>
    <w:multiLevelType w:val="hybridMultilevel"/>
    <w:tmpl w:val="272874DE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677B18"/>
    <w:multiLevelType w:val="hybridMultilevel"/>
    <w:tmpl w:val="1BE8E0DC"/>
    <w:lvl w:ilvl="0" w:tplc="9262544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FF462F2"/>
    <w:multiLevelType w:val="hybridMultilevel"/>
    <w:tmpl w:val="56AA10F4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A470F"/>
    <w:multiLevelType w:val="hybridMultilevel"/>
    <w:tmpl w:val="AD7CFEB2"/>
    <w:lvl w:ilvl="0" w:tplc="92625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24"/>
  </w:num>
  <w:num w:numId="5">
    <w:abstractNumId w:val="7"/>
  </w:num>
  <w:num w:numId="6">
    <w:abstractNumId w:val="2"/>
  </w:num>
  <w:num w:numId="7">
    <w:abstractNumId w:val="29"/>
  </w:num>
  <w:num w:numId="8">
    <w:abstractNumId w:val="28"/>
  </w:num>
  <w:num w:numId="9">
    <w:abstractNumId w:val="15"/>
  </w:num>
  <w:num w:numId="10">
    <w:abstractNumId w:val="19"/>
  </w:num>
  <w:num w:numId="11">
    <w:abstractNumId w:val="16"/>
  </w:num>
  <w:num w:numId="12">
    <w:abstractNumId w:val="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8"/>
  </w:num>
  <w:num w:numId="17">
    <w:abstractNumId w:val="5"/>
  </w:num>
  <w:num w:numId="18">
    <w:abstractNumId w:val="29"/>
  </w:num>
  <w:num w:numId="19">
    <w:abstractNumId w:val="29"/>
  </w:num>
  <w:num w:numId="20">
    <w:abstractNumId w:val="2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"/>
  </w:num>
  <w:num w:numId="24">
    <w:abstractNumId w:val="30"/>
  </w:num>
  <w:num w:numId="25">
    <w:abstractNumId w:val="12"/>
  </w:num>
  <w:num w:numId="26">
    <w:abstractNumId w:val="3"/>
  </w:num>
  <w:num w:numId="27">
    <w:abstractNumId w:val="11"/>
  </w:num>
  <w:num w:numId="28">
    <w:abstractNumId w:val="10"/>
  </w:num>
  <w:num w:numId="29">
    <w:abstractNumId w:val="17"/>
  </w:num>
  <w:num w:numId="30">
    <w:abstractNumId w:val="25"/>
  </w:num>
  <w:num w:numId="31">
    <w:abstractNumId w:val="33"/>
  </w:num>
  <w:num w:numId="32">
    <w:abstractNumId w:val="27"/>
  </w:num>
  <w:num w:numId="33">
    <w:abstractNumId w:val="6"/>
  </w:num>
  <w:num w:numId="34">
    <w:abstractNumId w:val="9"/>
  </w:num>
  <w:num w:numId="35">
    <w:abstractNumId w:val="23"/>
  </w:num>
  <w:num w:numId="36">
    <w:abstractNumId w:val="20"/>
  </w:num>
  <w:num w:numId="37">
    <w:abstractNumId w:val="26"/>
  </w:num>
  <w:num w:numId="38">
    <w:abstractNumId w:val="0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5"/>
    <w:rsid w:val="000025D9"/>
    <w:rsid w:val="00003CAD"/>
    <w:rsid w:val="00016EA9"/>
    <w:rsid w:val="0002180F"/>
    <w:rsid w:val="00027325"/>
    <w:rsid w:val="00027772"/>
    <w:rsid w:val="00031A6E"/>
    <w:rsid w:val="00034222"/>
    <w:rsid w:val="00065CA1"/>
    <w:rsid w:val="0007471A"/>
    <w:rsid w:val="00090477"/>
    <w:rsid w:val="00096A21"/>
    <w:rsid w:val="000A3D6E"/>
    <w:rsid w:val="000D13CA"/>
    <w:rsid w:val="000E4004"/>
    <w:rsid w:val="0011435C"/>
    <w:rsid w:val="00115E84"/>
    <w:rsid w:val="00116785"/>
    <w:rsid w:val="0012733F"/>
    <w:rsid w:val="00137183"/>
    <w:rsid w:val="0014416C"/>
    <w:rsid w:val="00156BCE"/>
    <w:rsid w:val="00174F3F"/>
    <w:rsid w:val="00176987"/>
    <w:rsid w:val="001822B1"/>
    <w:rsid w:val="00184113"/>
    <w:rsid w:val="001A6731"/>
    <w:rsid w:val="001C017C"/>
    <w:rsid w:val="001D049C"/>
    <w:rsid w:val="001D1BA7"/>
    <w:rsid w:val="002048C7"/>
    <w:rsid w:val="00216673"/>
    <w:rsid w:val="00226FE9"/>
    <w:rsid w:val="002419E1"/>
    <w:rsid w:val="00287C83"/>
    <w:rsid w:val="002912B0"/>
    <w:rsid w:val="00292E98"/>
    <w:rsid w:val="002933BD"/>
    <w:rsid w:val="002F1774"/>
    <w:rsid w:val="00302A36"/>
    <w:rsid w:val="0030520F"/>
    <w:rsid w:val="0032294D"/>
    <w:rsid w:val="00327D9E"/>
    <w:rsid w:val="0033297D"/>
    <w:rsid w:val="00337F86"/>
    <w:rsid w:val="00346388"/>
    <w:rsid w:val="00347AC6"/>
    <w:rsid w:val="00347E51"/>
    <w:rsid w:val="0035106D"/>
    <w:rsid w:val="00376C1F"/>
    <w:rsid w:val="00380801"/>
    <w:rsid w:val="003B2C23"/>
    <w:rsid w:val="003C0BD5"/>
    <w:rsid w:val="00406EA6"/>
    <w:rsid w:val="00443E84"/>
    <w:rsid w:val="00451DB4"/>
    <w:rsid w:val="00461783"/>
    <w:rsid w:val="004733ED"/>
    <w:rsid w:val="00477890"/>
    <w:rsid w:val="004C06B6"/>
    <w:rsid w:val="00507D49"/>
    <w:rsid w:val="00511F2B"/>
    <w:rsid w:val="005240CF"/>
    <w:rsid w:val="0053358C"/>
    <w:rsid w:val="00535010"/>
    <w:rsid w:val="00576460"/>
    <w:rsid w:val="00582161"/>
    <w:rsid w:val="005B0F6A"/>
    <w:rsid w:val="005B1FAC"/>
    <w:rsid w:val="005F791D"/>
    <w:rsid w:val="00605389"/>
    <w:rsid w:val="006079A3"/>
    <w:rsid w:val="00612F73"/>
    <w:rsid w:val="0061662A"/>
    <w:rsid w:val="00655C77"/>
    <w:rsid w:val="0067302E"/>
    <w:rsid w:val="006A00A6"/>
    <w:rsid w:val="006A5C93"/>
    <w:rsid w:val="006A6D9E"/>
    <w:rsid w:val="006B5619"/>
    <w:rsid w:val="006D5788"/>
    <w:rsid w:val="006D5B13"/>
    <w:rsid w:val="006E3055"/>
    <w:rsid w:val="00701388"/>
    <w:rsid w:val="00733F4A"/>
    <w:rsid w:val="00760B24"/>
    <w:rsid w:val="00772246"/>
    <w:rsid w:val="00775BFF"/>
    <w:rsid w:val="00787289"/>
    <w:rsid w:val="00796BE7"/>
    <w:rsid w:val="00797720"/>
    <w:rsid w:val="007A0793"/>
    <w:rsid w:val="007A273F"/>
    <w:rsid w:val="007B38A4"/>
    <w:rsid w:val="007C5BE8"/>
    <w:rsid w:val="007E2439"/>
    <w:rsid w:val="007F2C3E"/>
    <w:rsid w:val="00807FA8"/>
    <w:rsid w:val="00812C76"/>
    <w:rsid w:val="008154EB"/>
    <w:rsid w:val="00850327"/>
    <w:rsid w:val="00857461"/>
    <w:rsid w:val="00865753"/>
    <w:rsid w:val="00873AC7"/>
    <w:rsid w:val="00881A49"/>
    <w:rsid w:val="008A000B"/>
    <w:rsid w:val="008A349B"/>
    <w:rsid w:val="008B02BD"/>
    <w:rsid w:val="008B7DC1"/>
    <w:rsid w:val="008C47EB"/>
    <w:rsid w:val="008D3161"/>
    <w:rsid w:val="008F0845"/>
    <w:rsid w:val="008F1F7C"/>
    <w:rsid w:val="008F771D"/>
    <w:rsid w:val="00943279"/>
    <w:rsid w:val="00961652"/>
    <w:rsid w:val="00964EA1"/>
    <w:rsid w:val="0098367B"/>
    <w:rsid w:val="00984433"/>
    <w:rsid w:val="009A52C5"/>
    <w:rsid w:val="009C0EE7"/>
    <w:rsid w:val="009D01A8"/>
    <w:rsid w:val="009E1AA2"/>
    <w:rsid w:val="009E689D"/>
    <w:rsid w:val="009F3D50"/>
    <w:rsid w:val="00A01A7D"/>
    <w:rsid w:val="00A1298B"/>
    <w:rsid w:val="00A17975"/>
    <w:rsid w:val="00A2281F"/>
    <w:rsid w:val="00A325E4"/>
    <w:rsid w:val="00A346D5"/>
    <w:rsid w:val="00A40E06"/>
    <w:rsid w:val="00A61BAB"/>
    <w:rsid w:val="00A66593"/>
    <w:rsid w:val="00A835E8"/>
    <w:rsid w:val="00A924C5"/>
    <w:rsid w:val="00A97A65"/>
    <w:rsid w:val="00AA658A"/>
    <w:rsid w:val="00AA6883"/>
    <w:rsid w:val="00AB1B3C"/>
    <w:rsid w:val="00AB6D66"/>
    <w:rsid w:val="00AC35EE"/>
    <w:rsid w:val="00AC5A7D"/>
    <w:rsid w:val="00AD2FEA"/>
    <w:rsid w:val="00AD38CA"/>
    <w:rsid w:val="00AE4F20"/>
    <w:rsid w:val="00AF7A28"/>
    <w:rsid w:val="00AF7C8A"/>
    <w:rsid w:val="00B0020B"/>
    <w:rsid w:val="00B13261"/>
    <w:rsid w:val="00B143A2"/>
    <w:rsid w:val="00B3290E"/>
    <w:rsid w:val="00B333C5"/>
    <w:rsid w:val="00B46149"/>
    <w:rsid w:val="00B510AE"/>
    <w:rsid w:val="00B54E3C"/>
    <w:rsid w:val="00B57618"/>
    <w:rsid w:val="00B8365A"/>
    <w:rsid w:val="00B94B0A"/>
    <w:rsid w:val="00C06566"/>
    <w:rsid w:val="00C221FC"/>
    <w:rsid w:val="00C3207C"/>
    <w:rsid w:val="00C61096"/>
    <w:rsid w:val="00C70408"/>
    <w:rsid w:val="00C90A50"/>
    <w:rsid w:val="00CB4A8B"/>
    <w:rsid w:val="00CC1317"/>
    <w:rsid w:val="00CC4A14"/>
    <w:rsid w:val="00CC78D7"/>
    <w:rsid w:val="00CD4023"/>
    <w:rsid w:val="00CE2E9E"/>
    <w:rsid w:val="00D0080F"/>
    <w:rsid w:val="00D400AB"/>
    <w:rsid w:val="00D4785D"/>
    <w:rsid w:val="00D53423"/>
    <w:rsid w:val="00D63BAD"/>
    <w:rsid w:val="00D85605"/>
    <w:rsid w:val="00D87DAB"/>
    <w:rsid w:val="00DA36DD"/>
    <w:rsid w:val="00DA4512"/>
    <w:rsid w:val="00DA592D"/>
    <w:rsid w:val="00DC41EE"/>
    <w:rsid w:val="00DF0179"/>
    <w:rsid w:val="00DF773B"/>
    <w:rsid w:val="00E123B1"/>
    <w:rsid w:val="00E14395"/>
    <w:rsid w:val="00E165C6"/>
    <w:rsid w:val="00E20675"/>
    <w:rsid w:val="00E36557"/>
    <w:rsid w:val="00E37D04"/>
    <w:rsid w:val="00E428D5"/>
    <w:rsid w:val="00E437A8"/>
    <w:rsid w:val="00E72269"/>
    <w:rsid w:val="00E76AF4"/>
    <w:rsid w:val="00E8595E"/>
    <w:rsid w:val="00EE0E88"/>
    <w:rsid w:val="00EE4D9A"/>
    <w:rsid w:val="00EF33B3"/>
    <w:rsid w:val="00F00F24"/>
    <w:rsid w:val="00F0183A"/>
    <w:rsid w:val="00F36A77"/>
    <w:rsid w:val="00F40C8C"/>
    <w:rsid w:val="00F42217"/>
    <w:rsid w:val="00F5373D"/>
    <w:rsid w:val="00F56C58"/>
    <w:rsid w:val="00F611CF"/>
    <w:rsid w:val="00F62A35"/>
    <w:rsid w:val="00FA09CA"/>
    <w:rsid w:val="00FA2188"/>
    <w:rsid w:val="00FA30FA"/>
    <w:rsid w:val="00FA370F"/>
    <w:rsid w:val="00FE0B0D"/>
    <w:rsid w:val="00FE2680"/>
    <w:rsid w:val="00FE675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659"/>
  <w15:chartTrackingRefBased/>
  <w15:docId w15:val="{57FEF45E-F8D1-466F-A968-CD74BD1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akapit"/>
    <w:next w:val="podstawaprawna"/>
    <w:link w:val="Nagwek1Znak"/>
    <w:uiPriority w:val="9"/>
    <w:qFormat/>
    <w:locked/>
    <w:rsid w:val="00406EA6"/>
    <w:pPr>
      <w:spacing w:after="120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06EA6"/>
    <w:rPr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06EA6"/>
    <w:pPr>
      <w:numPr>
        <w:ilvl w:val="0"/>
        <w:numId w:val="20"/>
      </w:numPr>
      <w:spacing w:before="120" w:after="0"/>
      <w:ind w:left="510" w:firstLine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06EA6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A6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A65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A6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65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35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2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35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A8ECEBC-4CEE-4743-A086-80EBF03E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27 maja 2020 r. w sprawie zasad przeprowadzania zaliczeń i egzaminów  w roku akademickim 2019/2020</vt:lpstr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174 Rektora ZUT z dnia 29 października 2020 r. w sprawie zasad przeprowadzania zaliczeń i egzaminów na wszystkich studiach w okresie wprowadzonego w kraju stanu epidemii w związku z zakażeniami wirusem SARS-CoV-2</dc:title>
  <dc:subject/>
  <dc:creator>ZUT</dc:creator>
  <cp:keywords/>
  <dc:description/>
  <cp:lastModifiedBy>Gabriela Pasturczak</cp:lastModifiedBy>
  <cp:revision>46</cp:revision>
  <cp:lastPrinted>2020-10-29T09:23:00Z</cp:lastPrinted>
  <dcterms:created xsi:type="dcterms:W3CDTF">2020-10-28T12:01:00Z</dcterms:created>
  <dcterms:modified xsi:type="dcterms:W3CDTF">2020-10-29T09:24:00Z</dcterms:modified>
</cp:coreProperties>
</file>