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855CCD">
        <w:t>36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11486D">
        <w:rPr>
          <w:sz w:val="28"/>
          <w:szCs w:val="28"/>
        </w:rPr>
        <w:t xml:space="preserve">13 marca 2020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DA6908">
        <w:t xml:space="preserve">funkcjonowania </w:t>
      </w:r>
      <w:r w:rsidR="0011486D">
        <w:t>d</w:t>
      </w:r>
      <w:r w:rsidR="00DA6908">
        <w:t xml:space="preserve">omów </w:t>
      </w:r>
      <w:r w:rsidR="0011486D">
        <w:t>studenckich</w:t>
      </w:r>
      <w:r w:rsidR="00DA6908">
        <w:br/>
        <w:t>Zachodniopomorskiego Uniwersytetu Technologicznego w Szczecinie</w:t>
      </w:r>
      <w:bookmarkEnd w:id="0"/>
    </w:p>
    <w:p w:rsidR="00C221FC" w:rsidRDefault="00DA6908" w:rsidP="00855CCD">
      <w:pPr>
        <w:pStyle w:val="podstawaprawna"/>
      </w:pPr>
      <w:r w:rsidRPr="00DA6908">
        <w:t xml:space="preserve">Na podstawie art. 23 ustawy z dnia 20 lipca 2018 r. Prawo o szkolnictwie wyższym i nauce (tekst jedn. Dz. U. z 2020 r. poz. 85) w związku z ustawą z dnia 2 marca 2020 r. o szczególnych rozwiązaniach związanych z zapobieganiem, przeciwdziałaniem i zwalczaniem COVID-19, innych chorób zakaźnych oraz wywołanych nimi sytuacji kryzysowych (Dz. U. poz. 374) </w:t>
      </w:r>
      <w:r w:rsidR="00855CCD">
        <w:t xml:space="preserve">oraz zarządzenia nr 33 Rektora ZUT z dnia 12 marca 2020 r. </w:t>
      </w:r>
      <w:r w:rsidR="00855CCD">
        <w:t>w sprawie podjęcia działań w Uczelni związanych z</w:t>
      </w:r>
      <w:r w:rsidR="00855CCD">
        <w:t> </w:t>
      </w:r>
      <w:r w:rsidR="00855CCD">
        <w:t>zapobieganiem rozprzestrzeniania się wirusa COVID-19</w:t>
      </w:r>
      <w:r w:rsidR="00855CCD">
        <w:t>,</w:t>
      </w:r>
      <w:r w:rsidR="00855CCD">
        <w:t xml:space="preserve"> </w:t>
      </w:r>
      <w:r w:rsidRPr="00DA6908">
        <w:t>zarządza się, co następuje:</w:t>
      </w:r>
    </w:p>
    <w:p w:rsidR="00C221FC" w:rsidRDefault="00C221FC" w:rsidP="0011486D">
      <w:pPr>
        <w:pStyle w:val="paragraf"/>
      </w:pPr>
    </w:p>
    <w:p w:rsidR="0011486D" w:rsidRDefault="0011486D" w:rsidP="00BE4A67">
      <w:pPr>
        <w:pStyle w:val="1wyliczanka"/>
      </w:pPr>
      <w:r>
        <w:t xml:space="preserve">Aby nie dopuścić do rozprzestrzeniania się wirusa </w:t>
      </w:r>
      <w:r>
        <w:t>COVID-19</w:t>
      </w:r>
      <w:r>
        <w:t xml:space="preserve">, z dniem 13 marca 2020 r. nakazuje </w:t>
      </w:r>
      <w:r w:rsidRPr="005273F9">
        <w:rPr>
          <w:spacing w:val="-4"/>
        </w:rPr>
        <w:t xml:space="preserve">się </w:t>
      </w:r>
      <w:r w:rsidR="005273F9" w:rsidRPr="005273F9">
        <w:rPr>
          <w:spacing w:val="-4"/>
        </w:rPr>
        <w:t xml:space="preserve">mieszkańcom </w:t>
      </w:r>
      <w:r w:rsidRPr="005273F9">
        <w:rPr>
          <w:spacing w:val="-4"/>
        </w:rPr>
        <w:t>dom</w:t>
      </w:r>
      <w:r w:rsidR="005273F9" w:rsidRPr="005273F9">
        <w:rPr>
          <w:spacing w:val="-4"/>
        </w:rPr>
        <w:t>ów</w:t>
      </w:r>
      <w:r w:rsidRPr="005273F9">
        <w:rPr>
          <w:spacing w:val="-4"/>
        </w:rPr>
        <w:t xml:space="preserve"> studenckich ZUT do ich opuszczenia i udania się do miejsca zamieszkania.</w:t>
      </w:r>
    </w:p>
    <w:p w:rsidR="0011486D" w:rsidRDefault="0011486D" w:rsidP="00BE4A67">
      <w:pPr>
        <w:pStyle w:val="1wyliczanka"/>
      </w:pPr>
      <w:r w:rsidRPr="005273F9">
        <w:rPr>
          <w:spacing w:val="-4"/>
        </w:rPr>
        <w:t>Na terenie domów studenckich mogą przebywać tylko i wyłącznie osoby warunkowo zakwaterowane</w:t>
      </w:r>
      <w:r>
        <w:t xml:space="preserve"> i upoważnieni pracownicy ZUT.</w:t>
      </w:r>
    </w:p>
    <w:p w:rsidR="0011486D" w:rsidRDefault="0011486D" w:rsidP="00BE4A67">
      <w:pPr>
        <w:pStyle w:val="1wyliczanka"/>
      </w:pPr>
      <w:r w:rsidRPr="00855CCD">
        <w:t>W wyjątkowo uzasadnionych i udokumentowanych przypadkach decyzję o warunkowym zakwaterowaniu</w:t>
      </w:r>
      <w:r>
        <w:t xml:space="preserve"> </w:t>
      </w:r>
      <w:r w:rsidR="005273F9">
        <w:t xml:space="preserve">w domu studenckim </w:t>
      </w:r>
      <w:r>
        <w:t>podejmuje kierownik Osiedla Studenckiego. Od decyzji odmownej nie przysługuje prawo do odwołania.</w:t>
      </w:r>
    </w:p>
    <w:p w:rsidR="00C0659F" w:rsidRDefault="00C0659F" w:rsidP="00C0659F">
      <w:pPr>
        <w:pStyle w:val="paragraf"/>
      </w:pPr>
    </w:p>
    <w:p w:rsidR="00C0659F" w:rsidRPr="00C0659F" w:rsidRDefault="00C0659F" w:rsidP="00C0659F">
      <w:pPr>
        <w:pStyle w:val="akapit"/>
      </w:pPr>
      <w:r>
        <w:t xml:space="preserve">W przypadku wykwaterowania </w:t>
      </w:r>
      <w:r w:rsidR="00BE4A67">
        <w:t>z</w:t>
      </w:r>
      <w:r>
        <w:t xml:space="preserve"> dom</w:t>
      </w:r>
      <w:r w:rsidR="00BE4A67">
        <w:t>u</w:t>
      </w:r>
      <w:r>
        <w:t xml:space="preserve"> studencki</w:t>
      </w:r>
      <w:r w:rsidR="00BE4A67">
        <w:t>ego</w:t>
      </w:r>
      <w:r>
        <w:t xml:space="preserve"> </w:t>
      </w:r>
      <w:r w:rsidR="00BE4A67">
        <w:t>wniesiona opłata za zakwaterowanie będzie zaliczona na poczet następnych okresów płatności.</w:t>
      </w:r>
    </w:p>
    <w:p w:rsidR="00C221FC" w:rsidRPr="00D236AC" w:rsidRDefault="00C221FC" w:rsidP="008B02BD">
      <w:pPr>
        <w:pStyle w:val="paragraf"/>
      </w:pPr>
    </w:p>
    <w:p w:rsidR="0011486D" w:rsidRDefault="0011486D" w:rsidP="00BE4A67">
      <w:pPr>
        <w:pStyle w:val="1wyliczanka"/>
        <w:numPr>
          <w:ilvl w:val="0"/>
          <w:numId w:val="25"/>
        </w:numPr>
        <w:ind w:left="340" w:hanging="340"/>
      </w:pPr>
      <w:r w:rsidRPr="008B045D">
        <w:rPr>
          <w:spacing w:val="-6"/>
        </w:rPr>
        <w:t xml:space="preserve">W celu stworzenia w domach studenckich strefy obserwacji </w:t>
      </w:r>
      <w:r w:rsidR="008B045D" w:rsidRPr="008B045D">
        <w:rPr>
          <w:spacing w:val="-6"/>
        </w:rPr>
        <w:t xml:space="preserve">mieszkańców </w:t>
      </w:r>
      <w:r w:rsidRPr="008B045D">
        <w:rPr>
          <w:spacing w:val="-6"/>
        </w:rPr>
        <w:t>(na wypadek zainfekowania</w:t>
      </w:r>
      <w:r>
        <w:t xml:space="preserve"> koronawirusem) kierownik Osiedla Studenckiego ma prawo przekwaterować osoby do innych pokoi lub innego domu studenckiego.</w:t>
      </w:r>
    </w:p>
    <w:p w:rsidR="0011486D" w:rsidRDefault="0011486D" w:rsidP="00BE4A67">
      <w:pPr>
        <w:pStyle w:val="1wyliczanka"/>
        <w:ind w:left="340" w:hanging="340"/>
      </w:pPr>
      <w:r>
        <w:t xml:space="preserve">W szczególnie uzasadnionych </w:t>
      </w:r>
      <w:r w:rsidR="00C0659F">
        <w:t xml:space="preserve">nadzwyczajnych </w:t>
      </w:r>
      <w:r>
        <w:t xml:space="preserve">przypadkach </w:t>
      </w:r>
      <w:r w:rsidR="00C0659F">
        <w:t>przekwaterowanie, o którym mowa w ust. 1, może nastąpić podczas nieobecnoś</w:t>
      </w:r>
      <w:r w:rsidR="00855CCD">
        <w:t>ci</w:t>
      </w:r>
      <w:r w:rsidR="00C0659F">
        <w:t xml:space="preserve"> studenta. Wówczas komisja</w:t>
      </w:r>
      <w:r w:rsidR="00855CCD">
        <w:t>,</w:t>
      </w:r>
      <w:r w:rsidR="00C0659F">
        <w:t xml:space="preserve"> w składzie: kierownik Osiedla Studenckiego lub upoważniony przez niego pracownik oraz</w:t>
      </w:r>
      <w:r w:rsidR="00855CCD">
        <w:t xml:space="preserve"> inny</w:t>
      </w:r>
      <w:r w:rsidR="00C0659F">
        <w:t xml:space="preserve"> pracownik administracji Osiedla Studenckiego</w:t>
      </w:r>
      <w:r w:rsidR="008B045D">
        <w:t>,</w:t>
      </w:r>
      <w:r w:rsidR="00C0659F">
        <w:t xml:space="preserve"> zobowiązan</w:t>
      </w:r>
      <w:r w:rsidR="00855CCD">
        <w:t>a</w:t>
      </w:r>
      <w:r w:rsidR="00C0659F">
        <w:t xml:space="preserve"> </w:t>
      </w:r>
      <w:r w:rsidR="00855CCD">
        <w:t xml:space="preserve">jest </w:t>
      </w:r>
      <w:r w:rsidR="00C0659F">
        <w:t>do udokumentowania wyposażenia i wyglądu pokoju w</w:t>
      </w:r>
      <w:r w:rsidR="008B045D">
        <w:t> </w:t>
      </w:r>
      <w:r w:rsidR="00C0659F">
        <w:t>formie opisowej oraz fotograficznej.</w:t>
      </w:r>
    </w:p>
    <w:p w:rsidR="00C0659F" w:rsidRDefault="00C0659F" w:rsidP="00BE4A67">
      <w:pPr>
        <w:pStyle w:val="1wyliczanka"/>
        <w:ind w:left="340" w:hanging="340"/>
      </w:pPr>
      <w:r>
        <w:t>Rzeczy osobiste zostaną przekazane do depozytu domu studenckiego.</w:t>
      </w:r>
    </w:p>
    <w:p w:rsidR="00C0659F" w:rsidRPr="008B045D" w:rsidRDefault="00C0659F" w:rsidP="00BE4A67">
      <w:pPr>
        <w:pStyle w:val="1wyliczanka"/>
        <w:ind w:left="340" w:hanging="340"/>
        <w:rPr>
          <w:spacing w:val="-6"/>
        </w:rPr>
      </w:pPr>
      <w:r w:rsidRPr="008B045D">
        <w:t xml:space="preserve">Zabrania się </w:t>
      </w:r>
      <w:r w:rsidRPr="008B045D">
        <w:t>organizowania spotkań i imprez okolicznościowych w domach studenckich</w:t>
      </w:r>
      <w:r w:rsidRPr="008B045D">
        <w:t>.</w:t>
      </w:r>
      <w:r w:rsidRPr="008B045D">
        <w:t xml:space="preserve"> </w:t>
      </w:r>
      <w:r w:rsidRPr="008B045D">
        <w:rPr>
          <w:spacing w:val="-6"/>
        </w:rPr>
        <w:t xml:space="preserve">Niezastosowanie się do tego zakazu </w:t>
      </w:r>
      <w:r w:rsidRPr="008B045D">
        <w:rPr>
          <w:spacing w:val="-6"/>
        </w:rPr>
        <w:t>będzie skutkowało wykwaterowaniem w trybie natychmiastowym</w:t>
      </w:r>
      <w:r w:rsidRPr="008B045D">
        <w:rPr>
          <w:spacing w:val="-6"/>
        </w:rPr>
        <w:t xml:space="preserve">. </w:t>
      </w:r>
    </w:p>
    <w:p w:rsidR="00C0659F" w:rsidRPr="00C0659F" w:rsidRDefault="00C0659F" w:rsidP="008B045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855CCD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D68C628E"/>
    <w:lvl w:ilvl="0" w:tplc="0F3A9AE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11486D"/>
    <w:rsid w:val="001D049C"/>
    <w:rsid w:val="002F1774"/>
    <w:rsid w:val="00347E51"/>
    <w:rsid w:val="003C0BD5"/>
    <w:rsid w:val="00507D49"/>
    <w:rsid w:val="005273F9"/>
    <w:rsid w:val="00533012"/>
    <w:rsid w:val="0053358C"/>
    <w:rsid w:val="005B0F6A"/>
    <w:rsid w:val="00605389"/>
    <w:rsid w:val="006079A3"/>
    <w:rsid w:val="0061662A"/>
    <w:rsid w:val="00787289"/>
    <w:rsid w:val="00807FA8"/>
    <w:rsid w:val="00855CCD"/>
    <w:rsid w:val="00873AC7"/>
    <w:rsid w:val="00881A49"/>
    <w:rsid w:val="008B02BD"/>
    <w:rsid w:val="008B045D"/>
    <w:rsid w:val="008C47EB"/>
    <w:rsid w:val="008D3161"/>
    <w:rsid w:val="008F0845"/>
    <w:rsid w:val="008F1F7C"/>
    <w:rsid w:val="00961652"/>
    <w:rsid w:val="009E689D"/>
    <w:rsid w:val="00A924C5"/>
    <w:rsid w:val="00AA6883"/>
    <w:rsid w:val="00AC5A7D"/>
    <w:rsid w:val="00B46149"/>
    <w:rsid w:val="00BE4A67"/>
    <w:rsid w:val="00C0659F"/>
    <w:rsid w:val="00C221FC"/>
    <w:rsid w:val="00CB27CC"/>
    <w:rsid w:val="00CC4A14"/>
    <w:rsid w:val="00D0080F"/>
    <w:rsid w:val="00D85605"/>
    <w:rsid w:val="00DA6908"/>
    <w:rsid w:val="00DC41EE"/>
    <w:rsid w:val="00E123B1"/>
    <w:rsid w:val="00E36557"/>
    <w:rsid w:val="00E437A8"/>
    <w:rsid w:val="00E83D4F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0BDC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13 marca 2020 r. w sprawie funkcjonowania domów studenckich Zachodniopomorskiego Uniwersytetu Technologicznego w Szczecinie</dc:title>
  <dc:subject/>
  <dc:creator>Magdalena Szymanowska</dc:creator>
  <cp:keywords/>
  <dc:description/>
  <cp:lastModifiedBy>Gabriela Pasturczak</cp:lastModifiedBy>
  <cp:revision>3</cp:revision>
  <dcterms:created xsi:type="dcterms:W3CDTF">2020-03-13T12:36:00Z</dcterms:created>
  <dcterms:modified xsi:type="dcterms:W3CDTF">2020-03-13T12:36:00Z</dcterms:modified>
</cp:coreProperties>
</file>