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10724" w14:textId="290CDA9E" w:rsidR="00AC6DCE" w:rsidRPr="00AB3489" w:rsidRDefault="00521FE9" w:rsidP="00F548CB">
      <w:pPr>
        <w:spacing w:line="276" w:lineRule="auto"/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 xml:space="preserve">ZARZĄDZENIE NR </w:t>
      </w:r>
      <w:r w:rsidR="000B4C8B">
        <w:rPr>
          <w:b/>
          <w:sz w:val="36"/>
          <w:szCs w:val="36"/>
        </w:rPr>
        <w:t>48</w:t>
      </w:r>
    </w:p>
    <w:p w14:paraId="2F9BB2EA" w14:textId="100E9FCE" w:rsidR="00AC6DCE" w:rsidRPr="00AB3489" w:rsidRDefault="00AC6DCE" w:rsidP="00F548CB">
      <w:pPr>
        <w:pStyle w:val="Podtytu"/>
        <w:rPr>
          <w:sz w:val="28"/>
          <w:szCs w:val="28"/>
        </w:rPr>
      </w:pPr>
      <w:bookmarkStart w:id="1" w:name="_Toc33005086"/>
      <w:bookmarkStart w:id="2" w:name="_Toc33005602"/>
      <w:bookmarkStart w:id="3" w:name="_Toc36205720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 xml:space="preserve">z dnia </w:t>
      </w:r>
      <w:r w:rsidR="000B4C8B">
        <w:rPr>
          <w:sz w:val="28"/>
          <w:szCs w:val="28"/>
        </w:rPr>
        <w:t>1</w:t>
      </w:r>
      <w:r w:rsidR="00472C5D">
        <w:rPr>
          <w:sz w:val="28"/>
          <w:szCs w:val="28"/>
        </w:rPr>
        <w:t>6</w:t>
      </w:r>
      <w:r w:rsidR="000B4C8B">
        <w:rPr>
          <w:sz w:val="28"/>
          <w:szCs w:val="28"/>
        </w:rPr>
        <w:t xml:space="preserve"> kwietnia</w:t>
      </w:r>
      <w:r w:rsidRPr="00AB3489">
        <w:rPr>
          <w:sz w:val="28"/>
          <w:szCs w:val="28"/>
        </w:rPr>
        <w:t xml:space="preserve"> 2020 r.</w:t>
      </w:r>
      <w:bookmarkEnd w:id="1"/>
      <w:bookmarkEnd w:id="2"/>
      <w:bookmarkEnd w:id="3"/>
    </w:p>
    <w:p w14:paraId="032B95C0" w14:textId="1B93D9BF" w:rsidR="00AC6DCE" w:rsidRPr="00AB3489" w:rsidRDefault="00716251" w:rsidP="00AC6DCE">
      <w:pPr>
        <w:pStyle w:val="Nagwek1"/>
        <w:spacing w:line="276" w:lineRule="auto"/>
        <w:jc w:val="center"/>
      </w:pPr>
      <w:bookmarkStart w:id="4" w:name="_Toc33005087"/>
      <w:bookmarkStart w:id="5" w:name="_Toc33005603"/>
      <w:bookmarkStart w:id="6" w:name="_Toc36205721"/>
      <w:r>
        <w:t xml:space="preserve">w sprawie wprowadzenia </w:t>
      </w:r>
      <w:r w:rsidR="00F45F30">
        <w:t xml:space="preserve">procedury </w:t>
      </w:r>
      <w:r w:rsidR="00773A3F">
        <w:t>„</w:t>
      </w:r>
      <w:r w:rsidR="00AB011E">
        <w:t>Wdrażani</w:t>
      </w:r>
      <w:r w:rsidR="00773A3F">
        <w:t>e</w:t>
      </w:r>
      <w:r w:rsidR="00AB011E">
        <w:t xml:space="preserve"> zaleceń wynikających z oceny</w:t>
      </w:r>
      <w:r w:rsidR="00F671D0">
        <w:br/>
      </w:r>
      <w:r w:rsidR="00597AA0">
        <w:t xml:space="preserve">Polskiej Komisji Akredytacyjnej </w:t>
      </w:r>
      <w:r w:rsidR="00AB011E">
        <w:t>w Uczelni (PWZA)</w:t>
      </w:r>
      <w:r w:rsidR="00773A3F">
        <w:t>”</w:t>
      </w:r>
      <w:r w:rsidR="00AC6DCE" w:rsidRPr="00AB3489">
        <w:br/>
        <w:t>w Zachodniopomorskim Uniwersytecie Technologicznym w Szczecinie</w:t>
      </w:r>
      <w:bookmarkEnd w:id="4"/>
      <w:bookmarkEnd w:id="5"/>
      <w:bookmarkEnd w:id="6"/>
      <w:bookmarkEnd w:id="0"/>
    </w:p>
    <w:p w14:paraId="3A1C98F4" w14:textId="755EAD74" w:rsidR="00AC6DCE" w:rsidRPr="00AB3489" w:rsidRDefault="00AC6DCE" w:rsidP="00AC6DCE">
      <w:pPr>
        <w:pStyle w:val="podstawaprawna"/>
      </w:pPr>
      <w:bookmarkStart w:id="7" w:name="_Toc33005088"/>
      <w:bookmarkStart w:id="8" w:name="_Toc33005604"/>
      <w:bookmarkStart w:id="9" w:name="_Toc36205722"/>
      <w:r w:rsidRPr="00AB3489">
        <w:t>Na podstawie art. 23 ustawy z dnia 20 lipca 2018 r. Prawo o szkolnictwie wyższym i nauce (tekst jedn. Dz. U. z 2020 r. poz. 85</w:t>
      </w:r>
      <w:r w:rsidR="00F671D0">
        <w:t>, późn. zm.</w:t>
      </w:r>
      <w:r w:rsidRPr="00AB3489">
        <w:t>), zarządza się</w:t>
      </w:r>
      <w:r w:rsidR="004007CC">
        <w:t>,</w:t>
      </w:r>
      <w:r w:rsidRPr="00AB3489">
        <w:t xml:space="preserve"> co następuje:</w:t>
      </w:r>
      <w:bookmarkEnd w:id="7"/>
      <w:bookmarkEnd w:id="8"/>
      <w:bookmarkEnd w:id="9"/>
    </w:p>
    <w:p w14:paraId="762496F1" w14:textId="77777777" w:rsidR="00AC6DCE" w:rsidRPr="00AB3489" w:rsidRDefault="00AC6DCE" w:rsidP="00AC6DCE">
      <w:pPr>
        <w:pStyle w:val="paragraf"/>
      </w:pPr>
      <w:bookmarkStart w:id="10" w:name="_Toc33005089"/>
      <w:bookmarkStart w:id="11" w:name="_Toc33005605"/>
      <w:bookmarkStart w:id="12" w:name="_Toc36205723"/>
      <w:bookmarkEnd w:id="10"/>
      <w:bookmarkEnd w:id="11"/>
      <w:bookmarkEnd w:id="12"/>
    </w:p>
    <w:p w14:paraId="74BF8546" w14:textId="7DCA9C8E" w:rsidR="00AC6DCE" w:rsidRPr="00AB3489" w:rsidRDefault="00AC6DCE" w:rsidP="00AC6DCE">
      <w:pPr>
        <w:pStyle w:val="akapit"/>
      </w:pPr>
      <w:r w:rsidRPr="00F671D0">
        <w:rPr>
          <w:spacing w:val="-4"/>
        </w:rPr>
        <w:t>Wp</w:t>
      </w:r>
      <w:r w:rsidR="00F45F30" w:rsidRPr="00F671D0">
        <w:rPr>
          <w:spacing w:val="-4"/>
        </w:rPr>
        <w:t>rowadza się procedurę „</w:t>
      </w:r>
      <w:r w:rsidR="0007613F" w:rsidRPr="00F671D0">
        <w:rPr>
          <w:spacing w:val="-4"/>
        </w:rPr>
        <w:t xml:space="preserve">Wdrażanie zaleceń wynikających z oceny </w:t>
      </w:r>
      <w:r w:rsidR="00597AA0" w:rsidRPr="00F671D0">
        <w:rPr>
          <w:spacing w:val="-4"/>
        </w:rPr>
        <w:t>Polskiej Komisji Akredytacyjnej</w:t>
      </w:r>
      <w:r w:rsidR="0007613F" w:rsidRPr="00F671D0">
        <w:rPr>
          <w:spacing w:val="-4"/>
        </w:rPr>
        <w:t xml:space="preserve"> </w:t>
      </w:r>
      <w:r w:rsidR="0007613F">
        <w:t>w Uczelni (PWZA)</w:t>
      </w:r>
      <w:r w:rsidRPr="00AB3489">
        <w:t>” (QA–</w:t>
      </w:r>
      <w:r w:rsidR="00354B43">
        <w:t>1.10</w:t>
      </w:r>
      <w:r w:rsidRPr="00AB3489">
        <w:t>/0</w:t>
      </w:r>
      <w:r w:rsidR="0007613F">
        <w:t>3</w:t>
      </w:r>
      <w:r w:rsidRPr="00AB3489">
        <w:t xml:space="preserve">/20; wersja </w:t>
      </w:r>
      <w:r w:rsidR="0007613F">
        <w:t>2</w:t>
      </w:r>
      <w:r w:rsidRPr="00AB3489">
        <w:t>), która stanowi załącznik do niniejszego zarządzenia.</w:t>
      </w:r>
    </w:p>
    <w:p w14:paraId="7268B3A8" w14:textId="77777777" w:rsidR="00AC6DCE" w:rsidRPr="00AB3489" w:rsidRDefault="00AC6DCE" w:rsidP="00AC6DCE">
      <w:pPr>
        <w:pStyle w:val="paragraf"/>
      </w:pPr>
      <w:bookmarkStart w:id="13" w:name="_Toc33005090"/>
      <w:bookmarkStart w:id="14" w:name="_Toc33005606"/>
      <w:bookmarkStart w:id="15" w:name="_Toc36205724"/>
      <w:bookmarkEnd w:id="13"/>
      <w:bookmarkEnd w:id="14"/>
      <w:bookmarkEnd w:id="15"/>
    </w:p>
    <w:p w14:paraId="69A89091" w14:textId="3F76477C" w:rsidR="00AC6DCE" w:rsidRPr="00AB3489" w:rsidRDefault="00842B63" w:rsidP="00AC6DCE">
      <w:pPr>
        <w:pStyle w:val="akapit"/>
      </w:pPr>
      <w:r>
        <w:t>T</w:t>
      </w:r>
      <w:r w:rsidR="00AC6DCE" w:rsidRPr="00AB3489">
        <w:t xml:space="preserve">raci </w:t>
      </w:r>
      <w:r>
        <w:t xml:space="preserve">moc </w:t>
      </w:r>
      <w:r w:rsidR="00AC6DCE" w:rsidRPr="00AB3489">
        <w:t xml:space="preserve">zarządzenie nr </w:t>
      </w:r>
      <w:r w:rsidR="0007613F">
        <w:t>40</w:t>
      </w:r>
      <w:r w:rsidR="00AC6DCE" w:rsidRPr="00AB3489">
        <w:t xml:space="preserve"> Rektora ZUT w Szczecinie z dnia 2</w:t>
      </w:r>
      <w:r w:rsidR="00283771">
        <w:t>0</w:t>
      </w:r>
      <w:r w:rsidR="00AC6DCE" w:rsidRPr="00AB3489">
        <w:t xml:space="preserve"> </w:t>
      </w:r>
      <w:r w:rsidR="00283771">
        <w:t>lipca</w:t>
      </w:r>
      <w:r w:rsidR="00AC6DCE" w:rsidRPr="00AB3489">
        <w:t xml:space="preserve"> 201</w:t>
      </w:r>
      <w:r w:rsidR="00283771">
        <w:t>6</w:t>
      </w:r>
      <w:r w:rsidR="00AC6DCE" w:rsidRPr="00AB3489">
        <w:t xml:space="preserve"> r. </w:t>
      </w:r>
      <w:bookmarkStart w:id="16" w:name="_Toc33005091"/>
      <w:bookmarkStart w:id="17" w:name="_Toc33005607"/>
      <w:bookmarkEnd w:id="16"/>
      <w:bookmarkEnd w:id="17"/>
      <w:r w:rsidR="00AC6DCE" w:rsidRPr="00AB3489">
        <w:t xml:space="preserve">w sprawie </w:t>
      </w:r>
      <w:r w:rsidR="00AC6DCE" w:rsidRPr="00AB3489">
        <w:rPr>
          <w:spacing w:val="-6"/>
        </w:rPr>
        <w:t xml:space="preserve">wprowadzenia procedury </w:t>
      </w:r>
      <w:r w:rsidR="00283771">
        <w:rPr>
          <w:spacing w:val="-6"/>
        </w:rPr>
        <w:t>wdrażania na wydziałach zaleceń wynikających z oceny zewnętrznych instytucji akredytacyjnych (PWZA) w Zachodniopomorskim Uniwersytecie Zachodniopomorskim w Szczecinie.</w:t>
      </w:r>
    </w:p>
    <w:p w14:paraId="02BEF47B" w14:textId="77777777" w:rsidR="00AC6DCE" w:rsidRPr="00AB3489" w:rsidRDefault="00AC6DCE" w:rsidP="00AC6DCE">
      <w:pPr>
        <w:pStyle w:val="paragraf"/>
      </w:pPr>
      <w:bookmarkStart w:id="18" w:name="_Toc36205725"/>
      <w:bookmarkEnd w:id="18"/>
    </w:p>
    <w:p w14:paraId="35C11D28" w14:textId="77777777" w:rsidR="00AC6DCE" w:rsidRPr="00AB3489" w:rsidRDefault="00AC6DCE" w:rsidP="007466B4">
      <w:bookmarkStart w:id="19" w:name="_Toc33005092"/>
      <w:bookmarkStart w:id="20" w:name="_Toc33005608"/>
      <w:r w:rsidRPr="00AB3489">
        <w:t>Zarządzenie wchodzi w życie z dniem podpisania.</w:t>
      </w:r>
      <w:bookmarkEnd w:id="19"/>
      <w:bookmarkEnd w:id="20"/>
    </w:p>
    <w:p w14:paraId="78FF2C2C" w14:textId="7B05D852" w:rsidR="00813274" w:rsidRDefault="00AC6DCE" w:rsidP="007466B4">
      <w:pPr>
        <w:spacing w:before="360" w:line="720" w:lineRule="auto"/>
        <w:ind w:left="5670"/>
        <w:jc w:val="center"/>
      </w:pPr>
      <w:r w:rsidRPr="00AB3489">
        <w:t>Rektor</w:t>
      </w:r>
    </w:p>
    <w:p w14:paraId="544F3432" w14:textId="2B2E1A10" w:rsidR="00187A9C" w:rsidRPr="00283771" w:rsidRDefault="00AC6DCE" w:rsidP="00283771">
      <w:pPr>
        <w:spacing w:before="360" w:line="276" w:lineRule="auto"/>
        <w:ind w:left="5670"/>
        <w:jc w:val="center"/>
        <w:sectPr w:rsidR="00187A9C" w:rsidRPr="00283771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  <w:r w:rsidRPr="00AB3489">
        <w:t>dr hab.</w:t>
      </w:r>
      <w:r w:rsidR="00283771">
        <w:t xml:space="preserve"> inż. Jacek Wróbel, </w:t>
      </w:r>
      <w:r w:rsidRPr="00AB3489">
        <w:t>prof. ZU</w:t>
      </w:r>
      <w:r w:rsidR="00283771">
        <w:t>T</w:t>
      </w:r>
    </w:p>
    <w:p w14:paraId="6B8FA860" w14:textId="77777777" w:rsidR="006029B7" w:rsidRDefault="00187A9C" w:rsidP="00E64102">
      <w:pPr>
        <w:jc w:val="right"/>
        <w:rPr>
          <w:sz w:val="20"/>
          <w:szCs w:val="20"/>
        </w:rPr>
      </w:pPr>
      <w:r w:rsidRPr="00AB3489">
        <w:rPr>
          <w:sz w:val="20"/>
          <w:szCs w:val="20"/>
        </w:rPr>
        <w:lastRenderedPageBreak/>
        <w:t>Załącznik</w:t>
      </w:r>
    </w:p>
    <w:p w14:paraId="7D923927" w14:textId="78BEB802" w:rsidR="00187A9C" w:rsidRPr="00AB3489" w:rsidRDefault="00187A9C" w:rsidP="00E64102">
      <w:pPr>
        <w:jc w:val="right"/>
        <w:rPr>
          <w:sz w:val="20"/>
          <w:szCs w:val="20"/>
        </w:rPr>
      </w:pPr>
      <w:r w:rsidRPr="00AB3489">
        <w:rPr>
          <w:sz w:val="20"/>
          <w:szCs w:val="20"/>
        </w:rPr>
        <w:t>do zarządzenia nr</w:t>
      </w:r>
      <w:r w:rsidR="002C1276">
        <w:rPr>
          <w:sz w:val="20"/>
          <w:szCs w:val="20"/>
        </w:rPr>
        <w:t xml:space="preserve"> </w:t>
      </w:r>
      <w:r w:rsidR="000B4C8B">
        <w:rPr>
          <w:sz w:val="20"/>
          <w:szCs w:val="20"/>
        </w:rPr>
        <w:t>48</w:t>
      </w:r>
      <w:r w:rsidRPr="00AB3489">
        <w:rPr>
          <w:sz w:val="20"/>
          <w:szCs w:val="20"/>
        </w:rPr>
        <w:t xml:space="preserve"> Rektora ZUT z dnia</w:t>
      </w:r>
      <w:r w:rsidR="002C1276">
        <w:rPr>
          <w:sz w:val="20"/>
          <w:szCs w:val="20"/>
        </w:rPr>
        <w:t xml:space="preserve"> </w:t>
      </w:r>
      <w:r w:rsidR="000B4C8B">
        <w:rPr>
          <w:sz w:val="20"/>
          <w:szCs w:val="20"/>
        </w:rPr>
        <w:t>1</w:t>
      </w:r>
      <w:r w:rsidR="00472C5D">
        <w:rPr>
          <w:sz w:val="20"/>
          <w:szCs w:val="20"/>
        </w:rPr>
        <w:t>6</w:t>
      </w:r>
      <w:r w:rsidR="000B4C8B">
        <w:rPr>
          <w:sz w:val="20"/>
          <w:szCs w:val="20"/>
        </w:rPr>
        <w:t xml:space="preserve"> kwietnia</w:t>
      </w:r>
      <w:r w:rsidR="002C1276">
        <w:rPr>
          <w:sz w:val="20"/>
          <w:szCs w:val="20"/>
        </w:rPr>
        <w:t xml:space="preserve"> </w:t>
      </w:r>
      <w:r w:rsidRPr="00AB3489">
        <w:rPr>
          <w:sz w:val="20"/>
          <w:szCs w:val="20"/>
        </w:rPr>
        <w:t>20</w:t>
      </w:r>
      <w:r w:rsidR="00A06448" w:rsidRPr="00AB3489">
        <w:rPr>
          <w:sz w:val="20"/>
          <w:szCs w:val="20"/>
        </w:rPr>
        <w:t>20</w:t>
      </w:r>
      <w:r w:rsidRPr="00AB3489">
        <w:rPr>
          <w:sz w:val="20"/>
          <w:szCs w:val="20"/>
        </w:rPr>
        <w:t xml:space="preserve"> r.</w:t>
      </w:r>
    </w:p>
    <w:p w14:paraId="6DA788F2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4F3DAED0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0C6847FE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AB3489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AB3489" w:rsidRDefault="00187A9C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 xml:space="preserve">Zachodniopomorski Uniwersytet Technologiczny </w:t>
            </w:r>
            <w:r w:rsidRPr="00AB3489">
              <w:rPr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77777777" w:rsidR="00187A9C" w:rsidRPr="00AB3489" w:rsidRDefault="00187A9C" w:rsidP="005E2F3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NAZWA PROCEDURY</w:t>
            </w:r>
          </w:p>
          <w:p w14:paraId="76987EAC" w14:textId="661FDB28" w:rsidR="00187A9C" w:rsidRPr="00AE37A5" w:rsidRDefault="00283771" w:rsidP="00F53FD7">
            <w:pPr>
              <w:jc w:val="center"/>
              <w:rPr>
                <w:b/>
                <w:spacing w:val="-4"/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Wdrażani</w:t>
            </w:r>
            <w:r w:rsidR="00F671D0">
              <w:rPr>
                <w:b/>
                <w:spacing w:val="-4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 xml:space="preserve"> zleceń wynikających z oceny </w:t>
            </w:r>
            <w:r w:rsidR="00F671D0">
              <w:rPr>
                <w:b/>
                <w:spacing w:val="-4"/>
                <w:sz w:val="22"/>
                <w:szCs w:val="22"/>
              </w:rPr>
              <w:br/>
            </w:r>
            <w:r w:rsidR="00F16832">
              <w:rPr>
                <w:b/>
                <w:spacing w:val="-4"/>
                <w:sz w:val="22"/>
                <w:szCs w:val="22"/>
              </w:rPr>
              <w:t xml:space="preserve">Polskiej Komisji Akredytacyjnej </w:t>
            </w:r>
            <w:r>
              <w:rPr>
                <w:b/>
                <w:spacing w:val="-4"/>
                <w:sz w:val="22"/>
                <w:szCs w:val="22"/>
              </w:rPr>
              <w:t>w Uczelni (PWZA)</w:t>
            </w:r>
            <w:r w:rsidR="00F53FD7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AB3489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29D6AF31" w:rsidR="00F53FD7" w:rsidRPr="00AB3489" w:rsidRDefault="00F45F30" w:rsidP="005E2F3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Nr p</w:t>
            </w:r>
            <w:r w:rsidR="00F53FD7" w:rsidRPr="00AB3489">
              <w:rPr>
                <w:b/>
                <w:sz w:val="22"/>
                <w:szCs w:val="22"/>
              </w:rPr>
              <w:t xml:space="preserve">rocedury: </w:t>
            </w:r>
            <w:r w:rsidR="00842B63">
              <w:rPr>
                <w:b/>
                <w:sz w:val="22"/>
                <w:szCs w:val="22"/>
              </w:rPr>
              <w:br/>
            </w:r>
            <w:r w:rsidR="00F53FD7" w:rsidRPr="00AB3489">
              <w:rPr>
                <w:b/>
                <w:sz w:val="22"/>
                <w:szCs w:val="22"/>
              </w:rPr>
              <w:t xml:space="preserve">QA – </w:t>
            </w:r>
            <w:r w:rsidR="00354B43">
              <w:rPr>
                <w:b/>
                <w:sz w:val="22"/>
                <w:szCs w:val="22"/>
              </w:rPr>
              <w:t>1.10</w:t>
            </w:r>
            <w:r w:rsidR="00F53FD7" w:rsidRPr="00AB3489">
              <w:rPr>
                <w:b/>
                <w:sz w:val="22"/>
                <w:szCs w:val="22"/>
              </w:rPr>
              <w:t>/0</w:t>
            </w:r>
            <w:r w:rsidR="00283771">
              <w:rPr>
                <w:b/>
                <w:sz w:val="22"/>
                <w:szCs w:val="22"/>
              </w:rPr>
              <w:t>3</w:t>
            </w:r>
            <w:r w:rsidR="00F53FD7" w:rsidRPr="00AB3489">
              <w:rPr>
                <w:b/>
                <w:sz w:val="22"/>
                <w:szCs w:val="22"/>
              </w:rPr>
              <w:t>/20</w:t>
            </w:r>
          </w:p>
        </w:tc>
        <w:tc>
          <w:tcPr>
            <w:tcW w:w="1091" w:type="dxa"/>
            <w:vAlign w:val="center"/>
          </w:tcPr>
          <w:p w14:paraId="48687F20" w14:textId="0CC2C904" w:rsidR="00F53FD7" w:rsidRPr="00AB3489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Wersja</w:t>
            </w:r>
            <w:r w:rsidRPr="00AB3489">
              <w:rPr>
                <w:sz w:val="22"/>
                <w:szCs w:val="22"/>
              </w:rPr>
              <w:t xml:space="preserve"> </w:t>
            </w:r>
            <w:r w:rsidR="00283771" w:rsidRPr="00601ED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14:paraId="6BE1BAF9" w14:textId="77777777" w:rsidR="00F53FD7" w:rsidRPr="00AB3489" w:rsidRDefault="00F53FD7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Data zatwierdzenia</w:t>
            </w:r>
          </w:p>
          <w:p w14:paraId="4DCEE62E" w14:textId="4B1A5943" w:rsidR="00F53FD7" w:rsidRPr="00AB3489" w:rsidRDefault="00B212DF" w:rsidP="005E2F3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F671D0" w:rsidRPr="00472C5D">
              <w:rPr>
                <w:b/>
                <w:sz w:val="22"/>
                <w:szCs w:val="22"/>
              </w:rPr>
              <w:t>1</w:t>
            </w:r>
            <w:r w:rsidR="00472C5D" w:rsidRPr="00472C5D">
              <w:rPr>
                <w:b/>
                <w:sz w:val="22"/>
                <w:szCs w:val="22"/>
              </w:rPr>
              <w:t>6</w:t>
            </w:r>
            <w:r w:rsidR="00F671D0" w:rsidRPr="00472C5D">
              <w:rPr>
                <w:b/>
                <w:sz w:val="22"/>
                <w:szCs w:val="22"/>
              </w:rPr>
              <w:t xml:space="preserve"> kwietnia</w:t>
            </w:r>
            <w:r w:rsidR="00601ED8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2020 </w:t>
            </w:r>
            <w:r w:rsidR="00F53FD7" w:rsidRPr="00AB3489">
              <w:rPr>
                <w:b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10A06CDB" w:rsidR="00F53FD7" w:rsidRPr="00AB3489" w:rsidRDefault="00F53FD7" w:rsidP="00F53FD7">
            <w:pPr>
              <w:jc w:val="center"/>
              <w:rPr>
                <w:b/>
                <w:sz w:val="22"/>
                <w:szCs w:val="22"/>
              </w:rPr>
            </w:pPr>
            <w:r w:rsidRPr="00472C5D">
              <w:rPr>
                <w:b/>
                <w:spacing w:val="-4"/>
                <w:sz w:val="22"/>
                <w:szCs w:val="22"/>
              </w:rPr>
              <w:t>Obowiązuje</w:t>
            </w:r>
            <w:r w:rsidRPr="00842B63">
              <w:rPr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br/>
            </w:r>
            <w:r w:rsidR="00472C5D">
              <w:rPr>
                <w:b/>
                <w:sz w:val="22"/>
                <w:szCs w:val="22"/>
              </w:rPr>
              <w:t>od 16 kwietnia 2020 r.</w:t>
            </w:r>
          </w:p>
        </w:tc>
        <w:tc>
          <w:tcPr>
            <w:tcW w:w="1048" w:type="dxa"/>
            <w:vAlign w:val="center"/>
          </w:tcPr>
          <w:p w14:paraId="389067D0" w14:textId="77777777" w:rsidR="00F53FD7" w:rsidRDefault="00F53FD7" w:rsidP="00AE37A5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Stron</w:t>
            </w:r>
          </w:p>
          <w:p w14:paraId="15615924" w14:textId="16EB6C49" w:rsidR="00B02BE2" w:rsidRPr="00AB3489" w:rsidRDefault="00B02BE2" w:rsidP="00AE37A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187A9C" w:rsidRPr="00AB3489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AB3489" w:rsidRDefault="00187A9C" w:rsidP="00842B63">
            <w:pPr>
              <w:spacing w:before="120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OPRACOWAŁ:</w:t>
            </w:r>
          </w:p>
          <w:p w14:paraId="232D846C" w14:textId="77777777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Dział Kształcenia</w:t>
            </w:r>
          </w:p>
          <w:p w14:paraId="243DDECE" w14:textId="0568F233" w:rsidR="00187A9C" w:rsidRPr="00AB3489" w:rsidRDefault="00187A9C" w:rsidP="005E2F3F">
            <w:pPr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Sekcja ds. </w:t>
            </w:r>
            <w:r w:rsidR="000355C3" w:rsidRPr="00AB3489">
              <w:rPr>
                <w:sz w:val="22"/>
                <w:szCs w:val="22"/>
              </w:rPr>
              <w:t>programów</w:t>
            </w:r>
            <w:r w:rsidRPr="00AB3489">
              <w:rPr>
                <w:sz w:val="22"/>
                <w:szCs w:val="22"/>
              </w:rPr>
              <w:t xml:space="preserve"> i </w:t>
            </w:r>
            <w:r w:rsidR="000355C3" w:rsidRPr="00AB3489">
              <w:rPr>
                <w:sz w:val="22"/>
                <w:szCs w:val="22"/>
              </w:rPr>
              <w:t>j</w:t>
            </w:r>
            <w:r w:rsidRPr="00AB3489">
              <w:rPr>
                <w:sz w:val="22"/>
                <w:szCs w:val="22"/>
              </w:rPr>
              <w:t xml:space="preserve">akości </w:t>
            </w:r>
            <w:r w:rsidR="000355C3" w:rsidRPr="00AB3489">
              <w:rPr>
                <w:sz w:val="22"/>
                <w:szCs w:val="22"/>
              </w:rPr>
              <w:t>k</w:t>
            </w:r>
            <w:r w:rsidRPr="00AB3489">
              <w:rPr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749947D2" w14:textId="77777777" w:rsidR="00187A9C" w:rsidRPr="00AB3489" w:rsidRDefault="00187A9C" w:rsidP="00F671D0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AB3489" w:rsidRDefault="00187A9C" w:rsidP="00F671D0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3F547321" w14:textId="77777777" w:rsidR="00187A9C" w:rsidRPr="00AB3489" w:rsidRDefault="00187A9C" w:rsidP="00F671D0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ZATWIERDZIŁ:</w:t>
            </w:r>
          </w:p>
          <w:p w14:paraId="25D18F02" w14:textId="0D269D57" w:rsidR="00187A9C" w:rsidRPr="00AB3489" w:rsidRDefault="00187A9C" w:rsidP="00F671D0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 ZUT</w:t>
            </w:r>
          </w:p>
        </w:tc>
      </w:tr>
    </w:tbl>
    <w:p w14:paraId="78EC40E6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1A82BF8D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24FB51C7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587CF2B1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4C77615E" w14:textId="77777777" w:rsidR="00187A9C" w:rsidRPr="00AB3489" w:rsidRDefault="00187A9C" w:rsidP="00E64102">
      <w:pPr>
        <w:rPr>
          <w:sz w:val="22"/>
          <w:szCs w:val="22"/>
        </w:rPr>
      </w:pPr>
    </w:p>
    <w:p w14:paraId="1ADF30A9" w14:textId="77777777" w:rsidR="00187A9C" w:rsidRPr="00AB3489" w:rsidRDefault="00187A9C" w:rsidP="00E64102">
      <w:pPr>
        <w:rPr>
          <w:sz w:val="22"/>
          <w:szCs w:val="22"/>
        </w:rPr>
      </w:pPr>
    </w:p>
    <w:p w14:paraId="7F5A913E" w14:textId="3AEF83EA" w:rsidR="00187A9C" w:rsidRPr="00AB3489" w:rsidRDefault="008724D2" w:rsidP="00AE37A5">
      <w:pPr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383DEE66">
            <wp:extent cx="1988820" cy="192024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1D6ECEED" w:rsidR="00187A9C" w:rsidRPr="00AB3489" w:rsidRDefault="00283771" w:rsidP="00F548CB">
      <w:pPr>
        <w:pStyle w:val="Tytu"/>
        <w:rPr>
          <w:spacing w:val="-2"/>
        </w:rPr>
      </w:pPr>
      <w:bookmarkStart w:id="21" w:name="_Toc36205726"/>
      <w:r>
        <w:t xml:space="preserve">Wdrażanie zaleceń wynikających z oceny </w:t>
      </w:r>
      <w:r w:rsidR="00F671D0">
        <w:br/>
      </w:r>
      <w:r w:rsidR="00F16832">
        <w:t>Polskiej Komisji Akredytacyjnej</w:t>
      </w:r>
      <w:r>
        <w:t xml:space="preserve"> w Uczelni (PWZA)</w:t>
      </w:r>
      <w:bookmarkEnd w:id="21"/>
      <w:r w:rsidR="00194E33" w:rsidRPr="00AB3489">
        <w:t xml:space="preserve"> </w:t>
      </w:r>
    </w:p>
    <w:p w14:paraId="71495F7C" w14:textId="77777777" w:rsidR="00A4216C" w:rsidRPr="00AB3489" w:rsidRDefault="00A4216C">
      <w:r w:rsidRPr="00AB3489">
        <w:br w:type="page"/>
      </w:r>
    </w:p>
    <w:p w14:paraId="7FFDD7C0" w14:textId="2102FFE6" w:rsidR="00F04C6C" w:rsidRDefault="00F04C6C" w:rsidP="001A20BB"/>
    <w:p w14:paraId="0B1FDC58" w14:textId="77777777" w:rsidR="009E1020" w:rsidRDefault="009E1020"/>
    <w:sdt>
      <w:sdtPr>
        <w:rPr>
          <w:rFonts w:ascii="Times New Roman" w:eastAsia="Times New Roman" w:hAnsi="Times New Roman" w:cs="Times New Roman"/>
          <w:color w:val="auto"/>
          <w:szCs w:val="24"/>
        </w:rPr>
        <w:id w:val="19690092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E9827B" w14:textId="4FCF2D70" w:rsidR="003E6B0F" w:rsidRPr="005C7792" w:rsidRDefault="003E6B0F" w:rsidP="002C318B">
          <w:pPr>
            <w:pStyle w:val="Nagwekspisutreci"/>
            <w:jc w:val="center"/>
            <w:rPr>
              <w:rFonts w:ascii="Times New Roman" w:hAnsi="Times New Roman" w:cs="Times New Roman"/>
              <w:b/>
              <w:bCs/>
              <w:szCs w:val="24"/>
            </w:rPr>
          </w:pPr>
          <w:r w:rsidRPr="005C7792">
            <w:rPr>
              <w:rFonts w:ascii="Times New Roman" w:hAnsi="Times New Roman" w:cs="Times New Roman"/>
              <w:b/>
              <w:bCs/>
              <w:szCs w:val="24"/>
            </w:rPr>
            <w:t>Spis treści</w:t>
          </w:r>
        </w:p>
        <w:p w14:paraId="18BFAD0C" w14:textId="28FDCB4C" w:rsidR="003E6B0F" w:rsidRPr="005C7792" w:rsidRDefault="003E6B0F" w:rsidP="005C7792">
          <w:pPr>
            <w:pStyle w:val="Spistreci2"/>
            <w:rPr>
              <w:rFonts w:ascii="Times New Roman" w:eastAsiaTheme="minorEastAsia" w:hAnsi="Times New Roman" w:cs="Times New Roman"/>
              <w:i/>
              <w:iCs/>
              <w:noProof/>
              <w:sz w:val="22"/>
              <w:szCs w:val="22"/>
            </w:rPr>
          </w:pPr>
          <w:r w:rsidRPr="005C7792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Pr="005C7792">
            <w:rPr>
              <w:rFonts w:ascii="Times New Roman" w:hAnsi="Times New Roman" w:cs="Times New Roman"/>
              <w:sz w:val="22"/>
              <w:szCs w:val="22"/>
            </w:rPr>
            <w:instrText xml:space="preserve"> TOC \o "1-3" \h \z \u </w:instrText>
          </w:r>
          <w:r w:rsidRPr="005C7792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</w:p>
        <w:p w14:paraId="1C43473E" w14:textId="0EF98251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b w:val="0"/>
              <w:bCs w:val="0"/>
              <w:caps/>
            </w:rPr>
          </w:pPr>
          <w:hyperlink w:anchor="_Toc36205727" w:history="1">
            <w:r w:rsidR="003E6B0F" w:rsidRPr="005C7792">
              <w:rPr>
                <w:rStyle w:val="Hipercze"/>
                <w:b w:val="0"/>
                <w:bCs w:val="0"/>
              </w:rPr>
              <w:t>1.</w:t>
            </w:r>
            <w:r w:rsidR="003E6B0F" w:rsidRPr="005C7792">
              <w:rPr>
                <w:rFonts w:eastAsiaTheme="minorEastAsia" w:cs="Times New Roman"/>
                <w:b w:val="0"/>
                <w:bCs w:val="0"/>
              </w:rPr>
              <w:tab/>
            </w:r>
            <w:r w:rsidR="003E6B0F" w:rsidRPr="005C7792">
              <w:rPr>
                <w:rStyle w:val="Hipercze"/>
                <w:b w:val="0"/>
                <w:bCs w:val="0"/>
              </w:rPr>
              <w:t>Cel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_Toc36205727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3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5C10D1D7" w14:textId="5C255772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caps/>
            </w:rPr>
          </w:pPr>
          <w:hyperlink w:anchor="_Toc36205728" w:history="1">
            <w:r w:rsidR="003E6B0F" w:rsidRPr="005C7792">
              <w:rPr>
                <w:rStyle w:val="Hipercze"/>
                <w:b w:val="0"/>
                <w:bCs w:val="0"/>
              </w:rPr>
              <w:t>2.</w:t>
            </w:r>
            <w:r w:rsidR="003E6B0F" w:rsidRPr="005C7792">
              <w:rPr>
                <w:rFonts w:eastAsiaTheme="minorEastAsia" w:cs="Times New Roman"/>
              </w:rPr>
              <w:tab/>
            </w:r>
            <w:r w:rsidR="003E6B0F" w:rsidRPr="005C7792">
              <w:rPr>
                <w:rStyle w:val="Hipercze"/>
                <w:b w:val="0"/>
                <w:bCs w:val="0"/>
              </w:rPr>
              <w:t>Przedmiot i zakres procedury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_Toc36205728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3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0C4F076A" w14:textId="6D36A4E0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caps/>
            </w:rPr>
          </w:pPr>
          <w:hyperlink w:anchor="_Toc36205729" w:history="1">
            <w:r w:rsidR="003E6B0F" w:rsidRPr="005C7792">
              <w:rPr>
                <w:rStyle w:val="Hipercze"/>
                <w:b w:val="0"/>
                <w:bCs w:val="0"/>
              </w:rPr>
              <w:t>3.</w:t>
            </w:r>
            <w:r w:rsidR="003E6B0F" w:rsidRPr="005C7792">
              <w:rPr>
                <w:rFonts w:eastAsiaTheme="minorEastAsia" w:cs="Times New Roman"/>
              </w:rPr>
              <w:tab/>
            </w:r>
            <w:r w:rsidR="003E6B0F" w:rsidRPr="005C7792">
              <w:rPr>
                <w:rStyle w:val="Hipercze"/>
                <w:b w:val="0"/>
                <w:bCs w:val="0"/>
              </w:rPr>
              <w:t>Terminologia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_Toc36205729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3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4EDC2CF9" w14:textId="051EBA9C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caps/>
            </w:rPr>
          </w:pPr>
          <w:hyperlink w:anchor="_Toc36205730" w:history="1">
            <w:r w:rsidR="003E6B0F" w:rsidRPr="005C7792">
              <w:rPr>
                <w:rStyle w:val="Hipercze"/>
                <w:b w:val="0"/>
                <w:bCs w:val="0"/>
              </w:rPr>
              <w:t>4.</w:t>
            </w:r>
            <w:r w:rsidR="003E6B0F" w:rsidRPr="005C7792">
              <w:rPr>
                <w:rFonts w:eastAsiaTheme="minorEastAsia" w:cs="Times New Roman"/>
              </w:rPr>
              <w:tab/>
            </w:r>
            <w:r w:rsidR="003E6B0F" w:rsidRPr="005C7792">
              <w:rPr>
                <w:rStyle w:val="Hipercze"/>
                <w:b w:val="0"/>
                <w:bCs w:val="0"/>
              </w:rPr>
              <w:t>Odpowiedzialność i zakres stosowania procedury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_Toc36205730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3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6FB62086" w14:textId="47F315AE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caps/>
            </w:rPr>
          </w:pPr>
          <w:hyperlink w:anchor="_Toc36205731" w:history="1">
            <w:r w:rsidR="003E6B0F" w:rsidRPr="005C7792">
              <w:rPr>
                <w:rStyle w:val="Hipercze"/>
                <w:b w:val="0"/>
                <w:bCs w:val="0"/>
              </w:rPr>
              <w:t>5.</w:t>
            </w:r>
            <w:r w:rsidR="003E6B0F" w:rsidRPr="005C7792">
              <w:rPr>
                <w:rFonts w:eastAsiaTheme="minorEastAsia" w:cs="Times New Roman"/>
              </w:rPr>
              <w:tab/>
            </w:r>
            <w:r w:rsidR="003E6B0F" w:rsidRPr="005C7792">
              <w:rPr>
                <w:rStyle w:val="Hipercze"/>
                <w:b w:val="0"/>
                <w:bCs w:val="0"/>
              </w:rPr>
              <w:t>Wdrażanie zaleceń Polskiej Komisji Akredytacyjnej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_Toc36205731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3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390AAD3D" w14:textId="6FE2B3E1" w:rsidR="003E6B0F" w:rsidRPr="005C7792" w:rsidRDefault="000B5734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36205732" w:history="1"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5.1</w:t>
            </w:r>
            <w:r w:rsidR="003E6B0F" w:rsidRPr="005C7792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  <w:t xml:space="preserve"> </w:t>
            </w:r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Analiza zaleceń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_Toc36205732 \h </w:instrTex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19338E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>3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A4E10A" w14:textId="29167CE5" w:rsidR="003E6B0F" w:rsidRPr="005C7792" w:rsidRDefault="000B5734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36205733" w:history="1"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 xml:space="preserve">5.2 </w:t>
            </w:r>
            <w:r w:rsidR="003E6B0F" w:rsidRPr="005C7792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Opracowanie listy działań naprawczych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_Toc36205733 \h </w:instrTex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19338E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>3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5A1B57" w14:textId="1D0F3CCF" w:rsidR="003E6B0F" w:rsidRPr="005C7792" w:rsidRDefault="000B5734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36205734" w:history="1"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5.3</w:t>
            </w:r>
            <w:r w:rsidR="003E6B0F" w:rsidRPr="005C7792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  <w:t xml:space="preserve"> </w:t>
            </w:r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Wdrożenie działań naprawczych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_Toc36205734 \h </w:instrTex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19338E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>4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D7C93A" w14:textId="417BC206" w:rsidR="003E6B0F" w:rsidRPr="005C7792" w:rsidRDefault="000B5734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36205735" w:history="1"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 xml:space="preserve">5.4 </w:t>
            </w:r>
            <w:r w:rsidR="003E6B0F" w:rsidRPr="005C7792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</w:r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Raport końcowy z realizacji działań naprawczych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_Toc36205735 \h </w:instrTex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19338E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>4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4F69D9" w14:textId="411227C0" w:rsidR="003E6B0F" w:rsidRPr="005C7792" w:rsidRDefault="000B5734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Times New Roman" w:eastAsiaTheme="minorEastAsia" w:hAnsi="Times New Roman" w:cs="Times New Roman"/>
              <w:smallCaps w:val="0"/>
              <w:noProof/>
              <w:sz w:val="22"/>
              <w:szCs w:val="22"/>
            </w:rPr>
          </w:pPr>
          <w:hyperlink w:anchor="_Toc36205736" w:history="1"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5.5</w:t>
            </w:r>
            <w:r w:rsidR="003E6B0F" w:rsidRPr="005C7792">
              <w:rPr>
                <w:rFonts w:ascii="Times New Roman" w:eastAsiaTheme="minorEastAsia" w:hAnsi="Times New Roman" w:cs="Times New Roman"/>
                <w:smallCaps w:val="0"/>
                <w:noProof/>
                <w:sz w:val="22"/>
                <w:szCs w:val="22"/>
              </w:rPr>
              <w:tab/>
              <w:t xml:space="preserve"> </w:t>
            </w:r>
            <w:r w:rsidR="003E6B0F" w:rsidRPr="005C7792">
              <w:rPr>
                <w:rStyle w:val="Hipercze"/>
                <w:rFonts w:ascii="Times New Roman" w:hAnsi="Times New Roman"/>
                <w:smallCaps w:val="0"/>
                <w:noProof/>
                <w:sz w:val="22"/>
                <w:szCs w:val="22"/>
              </w:rPr>
              <w:t>Terminy obowiązujące w procesie wdrażania zaleceń Polskiej Komisji Akredytacyjnej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_Toc36205736 \h </w:instrTex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19338E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t>4</w:t>
            </w:r>
            <w:r w:rsidR="003E6B0F" w:rsidRPr="005C7792">
              <w:rPr>
                <w:rFonts w:ascii="Times New Roman" w:hAnsi="Times New Roman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9C7104" w14:textId="27696315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caps/>
            </w:rPr>
          </w:pPr>
          <w:hyperlink w:anchor="_Toc36205737" w:history="1">
            <w:r w:rsidR="003E6B0F" w:rsidRPr="005C7792">
              <w:rPr>
                <w:rStyle w:val="Hipercze"/>
                <w:b w:val="0"/>
                <w:bCs w:val="0"/>
              </w:rPr>
              <w:t>6.</w:t>
            </w:r>
            <w:r w:rsidR="003E6B0F" w:rsidRPr="005C7792">
              <w:rPr>
                <w:rFonts w:eastAsiaTheme="minorEastAsia" w:cs="Times New Roman"/>
              </w:rPr>
              <w:tab/>
            </w:r>
            <w:r w:rsidR="003E6B0F" w:rsidRPr="005C7792">
              <w:rPr>
                <w:rStyle w:val="Hipercze"/>
                <w:b w:val="0"/>
                <w:bCs w:val="0"/>
              </w:rPr>
              <w:t>Dokumenty związane z procedurami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_Toc36205737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5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2EA86F5C" w14:textId="216EF030" w:rsidR="003E6B0F" w:rsidRPr="005C7792" w:rsidRDefault="000B5734" w:rsidP="005C7792">
          <w:pPr>
            <w:pStyle w:val="Spistreci1"/>
            <w:spacing w:before="240"/>
            <w:rPr>
              <w:rFonts w:eastAsiaTheme="minorEastAsia" w:cs="Times New Roman"/>
              <w:caps/>
            </w:rPr>
          </w:pPr>
          <w:hyperlink w:anchor="_Toc36205738" w:history="1">
            <w:r w:rsidR="003E6B0F" w:rsidRPr="005C7792">
              <w:rPr>
                <w:rStyle w:val="Hipercze"/>
                <w:b w:val="0"/>
                <w:bCs w:val="0"/>
              </w:rPr>
              <w:t>Załączniki</w:t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tab/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5C7792">
              <w:rPr>
                <w:rFonts w:cs="Times New Roman"/>
                <w:b w:val="0"/>
                <w:bCs w:val="0"/>
                <w:webHidden/>
              </w:rPr>
              <w:instrText xml:space="preserve"> PAGEREF _Toc36205738 \h </w:instrTex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separate"/>
            </w:r>
            <w:r w:rsidR="0019338E">
              <w:rPr>
                <w:rFonts w:cs="Times New Roman"/>
                <w:b w:val="0"/>
                <w:bCs w:val="0"/>
                <w:webHidden/>
              </w:rPr>
              <w:t>5</w:t>
            </w:r>
            <w:r w:rsidR="003E6B0F" w:rsidRPr="005C7792">
              <w:rPr>
                <w:rFonts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60225A2A" w14:textId="7B6D5724" w:rsidR="00E23B93" w:rsidRDefault="003E6B0F" w:rsidP="0019338E">
          <w:pPr>
            <w:spacing w:before="240"/>
            <w:rPr>
              <w:b/>
              <w:bCs/>
            </w:rPr>
          </w:pPr>
          <w:r w:rsidRPr="005C7792">
            <w:rPr>
              <w:sz w:val="22"/>
              <w:szCs w:val="22"/>
            </w:rPr>
            <w:fldChar w:fldCharType="end"/>
          </w:r>
        </w:p>
      </w:sdtContent>
    </w:sdt>
    <w:p w14:paraId="00860874" w14:textId="7023A7F7" w:rsidR="00187A9C" w:rsidRPr="001A20BB" w:rsidRDefault="00187A9C" w:rsidP="0019338E">
      <w:pPr>
        <w:pStyle w:val="Nagwek1"/>
        <w:keepNext w:val="0"/>
        <w:pageBreakBefore/>
        <w:numPr>
          <w:ilvl w:val="0"/>
          <w:numId w:val="30"/>
        </w:numPr>
        <w:spacing w:line="276" w:lineRule="auto"/>
        <w:ind w:left="284" w:hanging="284"/>
      </w:pPr>
      <w:bookmarkStart w:id="22" w:name="_Toc36205727"/>
      <w:r w:rsidRPr="001A20BB">
        <w:lastRenderedPageBreak/>
        <w:t>Cel</w:t>
      </w:r>
      <w:bookmarkEnd w:id="22"/>
    </w:p>
    <w:p w14:paraId="30FF015D" w14:textId="3F05160A" w:rsidR="00187A9C" w:rsidRPr="00AB3489" w:rsidRDefault="006523A7" w:rsidP="00A4216C">
      <w:pPr>
        <w:pStyle w:val="akapit"/>
        <w:rPr>
          <w:sz w:val="22"/>
          <w:szCs w:val="22"/>
        </w:rPr>
      </w:pPr>
      <w:r w:rsidRPr="00F671D0">
        <w:rPr>
          <w:spacing w:val="-6"/>
          <w:sz w:val="22"/>
          <w:szCs w:val="22"/>
        </w:rPr>
        <w:t>Celem p</w:t>
      </w:r>
      <w:r w:rsidR="00187A9C" w:rsidRPr="00F671D0">
        <w:rPr>
          <w:spacing w:val="-6"/>
          <w:sz w:val="22"/>
          <w:szCs w:val="22"/>
        </w:rPr>
        <w:t xml:space="preserve">rocedury jest ustalenie </w:t>
      </w:r>
      <w:r w:rsidR="00842B63" w:rsidRPr="00F671D0">
        <w:rPr>
          <w:spacing w:val="-6"/>
          <w:sz w:val="22"/>
          <w:szCs w:val="22"/>
        </w:rPr>
        <w:t xml:space="preserve">trybu </w:t>
      </w:r>
      <w:r w:rsidR="008830B7" w:rsidRPr="00F671D0">
        <w:rPr>
          <w:spacing w:val="-6"/>
          <w:sz w:val="22"/>
          <w:szCs w:val="22"/>
        </w:rPr>
        <w:t xml:space="preserve">postępowania podczas wdrażania zaleceń </w:t>
      </w:r>
      <w:r w:rsidR="00CF1EE4" w:rsidRPr="00F671D0">
        <w:rPr>
          <w:spacing w:val="-6"/>
          <w:sz w:val="22"/>
          <w:szCs w:val="22"/>
        </w:rPr>
        <w:t>wynikających</w:t>
      </w:r>
      <w:r w:rsidR="009A5268" w:rsidRPr="00F671D0">
        <w:rPr>
          <w:spacing w:val="-6"/>
          <w:sz w:val="22"/>
          <w:szCs w:val="22"/>
        </w:rPr>
        <w:t xml:space="preserve"> </w:t>
      </w:r>
      <w:r w:rsidR="00CF1EE4" w:rsidRPr="00F671D0">
        <w:rPr>
          <w:spacing w:val="-6"/>
          <w:sz w:val="22"/>
          <w:szCs w:val="22"/>
        </w:rPr>
        <w:t>z przeprowadzonych</w:t>
      </w:r>
      <w:r w:rsidR="00CF1EE4">
        <w:rPr>
          <w:sz w:val="22"/>
          <w:szCs w:val="22"/>
        </w:rPr>
        <w:t xml:space="preserve"> </w:t>
      </w:r>
      <w:r w:rsidR="0065581D">
        <w:rPr>
          <w:sz w:val="22"/>
          <w:szCs w:val="22"/>
        </w:rPr>
        <w:t xml:space="preserve">wizytacji </w:t>
      </w:r>
      <w:r w:rsidR="00F16832">
        <w:rPr>
          <w:sz w:val="22"/>
          <w:szCs w:val="22"/>
        </w:rPr>
        <w:t>Polskiej Komisji Akredytacyjnej</w:t>
      </w:r>
      <w:r w:rsidR="00E80849">
        <w:rPr>
          <w:spacing w:val="-4"/>
          <w:sz w:val="22"/>
          <w:szCs w:val="22"/>
        </w:rPr>
        <w:t>.</w:t>
      </w:r>
    </w:p>
    <w:p w14:paraId="41E4219B" w14:textId="1F3C8A6B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23" w:name="_Toc243288360"/>
      <w:bookmarkStart w:id="24" w:name="_Toc27128680"/>
      <w:bookmarkStart w:id="25" w:name="_Toc33005095"/>
      <w:bookmarkStart w:id="26" w:name="_Toc33005611"/>
      <w:bookmarkStart w:id="27" w:name="_Toc36205728"/>
      <w:r w:rsidRPr="00AB3489">
        <w:t>Przedmiot i zakres procedur</w:t>
      </w:r>
      <w:bookmarkEnd w:id="23"/>
      <w:r w:rsidRPr="00AB3489">
        <w:t>y</w:t>
      </w:r>
      <w:bookmarkEnd w:id="24"/>
      <w:bookmarkEnd w:id="25"/>
      <w:bookmarkEnd w:id="26"/>
      <w:bookmarkEnd w:id="27"/>
    </w:p>
    <w:p w14:paraId="67EA0DF6" w14:textId="448E7EF2" w:rsidR="00187A9C" w:rsidRPr="00AB3489" w:rsidRDefault="00187A9C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 xml:space="preserve">Przedmiotem procedury jest sposób </w:t>
      </w:r>
      <w:r w:rsidR="0065581D">
        <w:rPr>
          <w:sz w:val="22"/>
          <w:szCs w:val="22"/>
        </w:rPr>
        <w:t>postępowania przy wdrażaniu zaleceń</w:t>
      </w:r>
      <w:r w:rsidR="00B647E1">
        <w:rPr>
          <w:sz w:val="22"/>
          <w:szCs w:val="22"/>
        </w:rPr>
        <w:t xml:space="preserve"> </w:t>
      </w:r>
      <w:r w:rsidR="00F16832">
        <w:rPr>
          <w:sz w:val="22"/>
          <w:szCs w:val="22"/>
        </w:rPr>
        <w:t>Polskiej Komisji Akredytacyjnej</w:t>
      </w:r>
      <w:r w:rsidR="00ED297E">
        <w:rPr>
          <w:sz w:val="22"/>
          <w:szCs w:val="22"/>
        </w:rPr>
        <w:t xml:space="preserve"> wpływając</w:t>
      </w:r>
      <w:r w:rsidR="00F16832">
        <w:rPr>
          <w:sz w:val="22"/>
          <w:szCs w:val="22"/>
        </w:rPr>
        <w:t>ych</w:t>
      </w:r>
      <w:r w:rsidR="00ED297E">
        <w:rPr>
          <w:sz w:val="22"/>
          <w:szCs w:val="22"/>
        </w:rPr>
        <w:t xml:space="preserve"> na doskonaleni</w:t>
      </w:r>
      <w:r w:rsidR="00BC62A4">
        <w:rPr>
          <w:sz w:val="22"/>
          <w:szCs w:val="22"/>
        </w:rPr>
        <w:t>e</w:t>
      </w:r>
      <w:r w:rsidR="00ED297E">
        <w:rPr>
          <w:sz w:val="22"/>
          <w:szCs w:val="22"/>
        </w:rPr>
        <w:t xml:space="preserve"> jakości procesu kształcenia</w:t>
      </w:r>
      <w:r w:rsidR="00232C8A" w:rsidRPr="00AB3489">
        <w:rPr>
          <w:sz w:val="22"/>
          <w:szCs w:val="22"/>
        </w:rPr>
        <w:t>.</w:t>
      </w:r>
    </w:p>
    <w:p w14:paraId="19268603" w14:textId="77777777" w:rsidR="00187A9C" w:rsidRPr="00AB3489" w:rsidRDefault="00187A9C" w:rsidP="00A4216C">
      <w:pPr>
        <w:pStyle w:val="Tekstpodstawowywcity"/>
        <w:spacing w:after="60" w:line="240" w:lineRule="auto"/>
        <w:ind w:firstLine="20"/>
        <w:rPr>
          <w:rFonts w:ascii="Times New Roman" w:hAnsi="Times New Roman" w:cs="Times New Roman"/>
          <w:sz w:val="22"/>
          <w:szCs w:val="22"/>
        </w:rPr>
      </w:pPr>
      <w:r w:rsidRPr="00AB3489">
        <w:rPr>
          <w:rFonts w:ascii="Times New Roman" w:hAnsi="Times New Roman" w:cs="Times New Roman"/>
          <w:sz w:val="22"/>
          <w:szCs w:val="22"/>
        </w:rPr>
        <w:t>Zgodnie z Europejskim Obszarem Szkolnictwa Wyższego procedura oddziałuje na:</w:t>
      </w:r>
    </w:p>
    <w:p w14:paraId="75EFED4A" w14:textId="29A0F617" w:rsidR="00187A9C" w:rsidRPr="00AB3489" w:rsidRDefault="00B647E1" w:rsidP="000B14C1">
      <w:pPr>
        <w:pStyle w:val="Lista2"/>
        <w:numPr>
          <w:ilvl w:val="0"/>
          <w:numId w:val="15"/>
        </w:numPr>
        <w:spacing w:after="4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ocenę i analizę procesu kształcenia</w:t>
      </w:r>
      <w:r w:rsidR="00187A9C" w:rsidRPr="00AB3489">
        <w:rPr>
          <w:sz w:val="22"/>
          <w:szCs w:val="22"/>
        </w:rPr>
        <w:t>,</w:t>
      </w:r>
    </w:p>
    <w:p w14:paraId="09EB8BC2" w14:textId="2FD856E0" w:rsidR="00F04C6C" w:rsidRPr="00B647E1" w:rsidRDefault="00B647E1" w:rsidP="00B647E1">
      <w:pPr>
        <w:pStyle w:val="Lista2"/>
        <w:numPr>
          <w:ilvl w:val="0"/>
          <w:numId w:val="15"/>
        </w:numPr>
        <w:spacing w:after="40"/>
        <w:ind w:left="284" w:hanging="284"/>
        <w:rPr>
          <w:sz w:val="22"/>
          <w:szCs w:val="22"/>
        </w:rPr>
      </w:pPr>
      <w:r>
        <w:rPr>
          <w:sz w:val="22"/>
          <w:szCs w:val="22"/>
        </w:rPr>
        <w:t>ocenę jakości i warunków prowadzenia zajęć dydaktycznych</w:t>
      </w:r>
      <w:bookmarkStart w:id="28" w:name="_Toc243288361"/>
      <w:bookmarkStart w:id="29" w:name="_Toc27128681"/>
      <w:r>
        <w:rPr>
          <w:sz w:val="22"/>
          <w:szCs w:val="22"/>
        </w:rPr>
        <w:t>.</w:t>
      </w:r>
    </w:p>
    <w:p w14:paraId="41D00D58" w14:textId="01957033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30" w:name="_Toc33005096"/>
      <w:bookmarkStart w:id="31" w:name="_Toc33005612"/>
      <w:bookmarkStart w:id="32" w:name="_Toc36205729"/>
      <w:r w:rsidRPr="00AB3489">
        <w:t>Terminologia</w:t>
      </w:r>
      <w:bookmarkEnd w:id="28"/>
      <w:bookmarkEnd w:id="29"/>
      <w:bookmarkEnd w:id="30"/>
      <w:bookmarkEnd w:id="31"/>
      <w:bookmarkEnd w:id="32"/>
    </w:p>
    <w:p w14:paraId="659CCFD8" w14:textId="0B1B8E35" w:rsidR="00187A9C" w:rsidRDefault="00187A9C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 w:rsidRPr="00AB3489">
        <w:rPr>
          <w:b/>
          <w:spacing w:val="-4"/>
          <w:sz w:val="22"/>
          <w:szCs w:val="22"/>
        </w:rPr>
        <w:t>dziekan</w:t>
      </w:r>
      <w:r w:rsidRPr="00AB3489">
        <w:rPr>
          <w:spacing w:val="-4"/>
          <w:sz w:val="22"/>
          <w:szCs w:val="22"/>
        </w:rPr>
        <w:t xml:space="preserve"> – kierownik jednostki organizacyjnej Uczelni – wydziału</w:t>
      </w:r>
      <w:r w:rsidRPr="00AB3489">
        <w:rPr>
          <w:sz w:val="22"/>
          <w:szCs w:val="22"/>
        </w:rPr>
        <w:t>;</w:t>
      </w:r>
    </w:p>
    <w:p w14:paraId="3B2B38B5" w14:textId="1D117931" w:rsidR="00ED297E" w:rsidRDefault="00ED297E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>
        <w:rPr>
          <w:b/>
          <w:spacing w:val="-4"/>
          <w:sz w:val="22"/>
          <w:szCs w:val="22"/>
        </w:rPr>
        <w:t>dziekańskie kolegium opiniodawczo</w:t>
      </w:r>
      <w:r w:rsidR="006D7C05">
        <w:rPr>
          <w:b/>
          <w:spacing w:val="-4"/>
          <w:sz w:val="22"/>
          <w:szCs w:val="22"/>
        </w:rPr>
        <w:t>-</w:t>
      </w:r>
      <w:r>
        <w:rPr>
          <w:b/>
          <w:spacing w:val="-4"/>
          <w:sz w:val="22"/>
          <w:szCs w:val="22"/>
        </w:rPr>
        <w:t>doradcze</w:t>
      </w:r>
      <w:r w:rsidR="000208EE">
        <w:rPr>
          <w:b/>
          <w:spacing w:val="-4"/>
          <w:sz w:val="22"/>
          <w:szCs w:val="22"/>
        </w:rPr>
        <w:t xml:space="preserve"> </w:t>
      </w:r>
      <w:r w:rsidR="00935380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935380">
        <w:rPr>
          <w:sz w:val="22"/>
          <w:szCs w:val="22"/>
        </w:rPr>
        <w:t>podmiot opiniodawczo</w:t>
      </w:r>
      <w:r w:rsidR="006D7C05">
        <w:rPr>
          <w:sz w:val="22"/>
          <w:szCs w:val="22"/>
        </w:rPr>
        <w:t>-</w:t>
      </w:r>
      <w:r w:rsidR="00935380">
        <w:rPr>
          <w:sz w:val="22"/>
          <w:szCs w:val="22"/>
        </w:rPr>
        <w:t xml:space="preserve">doradczy </w:t>
      </w:r>
      <w:r w:rsidR="00F02556">
        <w:rPr>
          <w:sz w:val="22"/>
          <w:szCs w:val="22"/>
        </w:rPr>
        <w:t>d</w:t>
      </w:r>
      <w:r w:rsidR="00935380">
        <w:rPr>
          <w:sz w:val="22"/>
          <w:szCs w:val="22"/>
        </w:rPr>
        <w:t>ziekana</w:t>
      </w:r>
      <w:r w:rsidR="00F16832">
        <w:rPr>
          <w:sz w:val="22"/>
          <w:szCs w:val="22"/>
        </w:rPr>
        <w:t>;</w:t>
      </w:r>
    </w:p>
    <w:p w14:paraId="33709E17" w14:textId="125F73BC" w:rsidR="00D17A4D" w:rsidRPr="00AB3489" w:rsidRDefault="00D17A4D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PKA </w:t>
      </w:r>
      <w:r>
        <w:rPr>
          <w:sz w:val="22"/>
          <w:szCs w:val="22"/>
        </w:rPr>
        <w:t>– Polska Komisja Akredytacyjna;</w:t>
      </w:r>
    </w:p>
    <w:p w14:paraId="31094D61" w14:textId="212FFEDA" w:rsidR="00187A9C" w:rsidRDefault="00187A9C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>rada do spraw kształcenia –</w:t>
      </w:r>
      <w:r w:rsidRPr="00AB3489">
        <w:rPr>
          <w:sz w:val="22"/>
          <w:szCs w:val="22"/>
        </w:rPr>
        <w:t xml:space="preserve"> podmiot opiniodawczo-doradczy Rektora i prorektora właściwego do spraw kształcenia w sprawach dotyczących kształcenia;</w:t>
      </w:r>
    </w:p>
    <w:p w14:paraId="13612A07" w14:textId="22EFAC94" w:rsidR="00ED297E" w:rsidRDefault="00F5777A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rada programowa </w:t>
      </w:r>
      <w:r w:rsidR="002E5F79">
        <w:rPr>
          <w:b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892793">
        <w:rPr>
          <w:sz w:val="22"/>
          <w:szCs w:val="22"/>
        </w:rPr>
        <w:t>podmiot odpowiedzialny za opracowanie i doskonalenie programu studiów danego kierunku</w:t>
      </w:r>
      <w:r w:rsidR="00F16832">
        <w:rPr>
          <w:sz w:val="22"/>
          <w:szCs w:val="22"/>
        </w:rPr>
        <w:t>;</w:t>
      </w:r>
    </w:p>
    <w:p w14:paraId="26DCB74D" w14:textId="6270C9AC" w:rsidR="002E5F79" w:rsidRDefault="00ED297E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 w:rsidRPr="00343F26">
        <w:rPr>
          <w:b/>
          <w:bCs/>
          <w:sz w:val="22"/>
          <w:szCs w:val="22"/>
        </w:rPr>
        <w:t xml:space="preserve">uczelniana komisja ds. jakości kształcenia </w:t>
      </w:r>
      <w:r w:rsidR="00343F26" w:rsidRPr="00343F26">
        <w:rPr>
          <w:b/>
          <w:bCs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343F26">
        <w:rPr>
          <w:sz w:val="22"/>
          <w:szCs w:val="22"/>
        </w:rPr>
        <w:t>podmiot opiniodawczo</w:t>
      </w:r>
      <w:r w:rsidR="006D7C05">
        <w:rPr>
          <w:sz w:val="22"/>
          <w:szCs w:val="22"/>
        </w:rPr>
        <w:t>-</w:t>
      </w:r>
      <w:r w:rsidR="00343F26">
        <w:rPr>
          <w:sz w:val="22"/>
          <w:szCs w:val="22"/>
        </w:rPr>
        <w:t>doradczy Rektora i prorektora ds. kształcenia w sprawach zapewniania i doskonalenia wewnętrznego systemu zapewniania jakości kształcenia</w:t>
      </w:r>
      <w:r w:rsidR="00F272AE" w:rsidRPr="00ED297E">
        <w:rPr>
          <w:sz w:val="22"/>
          <w:szCs w:val="22"/>
        </w:rPr>
        <w:t xml:space="preserve"> </w:t>
      </w:r>
      <w:r w:rsidR="00F16832">
        <w:rPr>
          <w:sz w:val="22"/>
          <w:szCs w:val="22"/>
        </w:rPr>
        <w:t>w Uczelni;</w:t>
      </w:r>
    </w:p>
    <w:p w14:paraId="763DC457" w14:textId="6FEB1D77" w:rsidR="00F16832" w:rsidRPr="00ED297E" w:rsidRDefault="00F16832" w:rsidP="002C318B">
      <w:pPr>
        <w:pStyle w:val="Lista2"/>
        <w:numPr>
          <w:ilvl w:val="0"/>
          <w:numId w:val="16"/>
        </w:numPr>
        <w:spacing w:after="60" w:line="276" w:lineRule="auto"/>
        <w:ind w:left="568" w:hanging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wydziałowa komisja ds.</w:t>
      </w:r>
      <w:r>
        <w:rPr>
          <w:sz w:val="22"/>
          <w:szCs w:val="22"/>
        </w:rPr>
        <w:t xml:space="preserve"> </w:t>
      </w:r>
      <w:r w:rsidRPr="00B36C4E">
        <w:rPr>
          <w:b/>
          <w:bCs/>
          <w:sz w:val="22"/>
          <w:szCs w:val="22"/>
        </w:rPr>
        <w:t>jakości kształcenia</w:t>
      </w:r>
      <w:r>
        <w:rPr>
          <w:sz w:val="22"/>
          <w:szCs w:val="22"/>
        </w:rPr>
        <w:t xml:space="preserve"> – podmiot opiniodawczo</w:t>
      </w:r>
      <w:r w:rsidR="006D7C05">
        <w:rPr>
          <w:sz w:val="22"/>
          <w:szCs w:val="22"/>
        </w:rPr>
        <w:t>-</w:t>
      </w:r>
      <w:r>
        <w:rPr>
          <w:sz w:val="22"/>
          <w:szCs w:val="22"/>
        </w:rPr>
        <w:t xml:space="preserve">doradczy </w:t>
      </w:r>
      <w:r w:rsidR="00F02556">
        <w:rPr>
          <w:sz w:val="22"/>
          <w:szCs w:val="22"/>
        </w:rPr>
        <w:t>d</w:t>
      </w:r>
      <w:r>
        <w:rPr>
          <w:sz w:val="22"/>
          <w:szCs w:val="22"/>
        </w:rPr>
        <w:t>ziekana w sprawach zapewniania i doskonalenia wewnętrznego systemu zapewniania jakości kształcenia na wydziale.</w:t>
      </w:r>
    </w:p>
    <w:p w14:paraId="741B216D" w14:textId="02677BCD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3" w:name="_Toc243288362"/>
      <w:bookmarkStart w:id="34" w:name="_Toc27128682"/>
      <w:bookmarkStart w:id="35" w:name="_Toc33005097"/>
      <w:bookmarkStart w:id="36" w:name="_Toc33005613"/>
      <w:bookmarkStart w:id="37" w:name="_Toc36205730"/>
      <w:r w:rsidRPr="00AB3489">
        <w:rPr>
          <w:rStyle w:val="Hipercze"/>
          <w:rFonts w:cs="Arial"/>
          <w:color w:val="auto"/>
          <w:u w:val="none"/>
        </w:rPr>
        <w:t>Odpowiedzialność</w:t>
      </w:r>
      <w:r w:rsidRPr="00AB3489">
        <w:t xml:space="preserve"> i zakres stosowania</w:t>
      </w:r>
      <w:bookmarkEnd w:id="33"/>
      <w:r w:rsidRPr="00AB3489">
        <w:t xml:space="preserve"> procedury</w:t>
      </w:r>
      <w:bookmarkEnd w:id="34"/>
      <w:bookmarkEnd w:id="35"/>
      <w:bookmarkEnd w:id="36"/>
      <w:bookmarkEnd w:id="37"/>
    </w:p>
    <w:p w14:paraId="2C456F00" w14:textId="36CF7DB7" w:rsidR="008E4F56" w:rsidRPr="00AB3489" w:rsidRDefault="000355C3" w:rsidP="008E4F56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Schemat odpowiedzialności i t</w:t>
      </w:r>
      <w:r w:rsidR="00187A9C" w:rsidRPr="00AB3489">
        <w:rPr>
          <w:sz w:val="22"/>
          <w:szCs w:val="22"/>
        </w:rPr>
        <w:t xml:space="preserve">ryb postępowania przy </w:t>
      </w:r>
      <w:r w:rsidR="0012289C">
        <w:rPr>
          <w:sz w:val="22"/>
          <w:szCs w:val="22"/>
        </w:rPr>
        <w:t xml:space="preserve">wdrażaniu zaleceń </w:t>
      </w:r>
      <w:r w:rsidR="00F16832">
        <w:rPr>
          <w:sz w:val="22"/>
          <w:szCs w:val="22"/>
        </w:rPr>
        <w:t>P</w:t>
      </w:r>
      <w:r w:rsidR="00BC62A4">
        <w:rPr>
          <w:sz w:val="22"/>
          <w:szCs w:val="22"/>
        </w:rPr>
        <w:t>KA</w:t>
      </w:r>
      <w:r w:rsidR="00F16832">
        <w:rPr>
          <w:sz w:val="22"/>
          <w:szCs w:val="22"/>
        </w:rPr>
        <w:t xml:space="preserve"> </w:t>
      </w:r>
      <w:r w:rsidR="008E4F56" w:rsidRPr="00AB3489">
        <w:rPr>
          <w:sz w:val="22"/>
          <w:szCs w:val="22"/>
        </w:rPr>
        <w:t>jest zgodny ze schematem zawartym w załączniku nr 1 – QA–1.</w:t>
      </w:r>
      <w:r w:rsidR="008E4F56">
        <w:rPr>
          <w:sz w:val="22"/>
          <w:szCs w:val="22"/>
        </w:rPr>
        <w:t>10</w:t>
      </w:r>
      <w:r w:rsidR="008E4F56" w:rsidRPr="00AB3489">
        <w:rPr>
          <w:sz w:val="22"/>
          <w:szCs w:val="22"/>
        </w:rPr>
        <w:t>/0</w:t>
      </w:r>
      <w:r w:rsidR="008E4F56">
        <w:rPr>
          <w:sz w:val="22"/>
          <w:szCs w:val="22"/>
        </w:rPr>
        <w:t>3</w:t>
      </w:r>
      <w:r w:rsidR="008E4F56" w:rsidRPr="00AB3489">
        <w:rPr>
          <w:sz w:val="22"/>
          <w:szCs w:val="22"/>
        </w:rPr>
        <w:t xml:space="preserve">/20. </w:t>
      </w:r>
    </w:p>
    <w:p w14:paraId="02FC4C49" w14:textId="3EB08E33" w:rsidR="00422415" w:rsidRPr="00AB3489" w:rsidRDefault="009D1B7E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8" w:name="_Toc36205731"/>
      <w:bookmarkStart w:id="39" w:name="_Toc316374024"/>
      <w:r>
        <w:t xml:space="preserve">Wdrażanie zaleceń </w:t>
      </w:r>
      <w:r w:rsidR="00F16832">
        <w:t>Polskiej Komisji Akredytacyjnej</w:t>
      </w:r>
      <w:bookmarkEnd w:id="38"/>
    </w:p>
    <w:p w14:paraId="2A7000DD" w14:textId="0FDCF695" w:rsidR="003656FA" w:rsidRPr="00787009" w:rsidRDefault="00CA3D75" w:rsidP="003656FA">
      <w:pPr>
        <w:spacing w:line="276" w:lineRule="auto"/>
        <w:jc w:val="both"/>
        <w:rPr>
          <w:strike/>
          <w:sz w:val="22"/>
          <w:szCs w:val="22"/>
        </w:rPr>
      </w:pPr>
      <w:r>
        <w:rPr>
          <w:sz w:val="22"/>
          <w:szCs w:val="22"/>
        </w:rPr>
        <w:t xml:space="preserve">Po </w:t>
      </w:r>
      <w:r w:rsidR="00F16832">
        <w:rPr>
          <w:sz w:val="22"/>
          <w:szCs w:val="22"/>
        </w:rPr>
        <w:t>przekazaniu raportu zespołu oceniającego PKA do Uczelni</w:t>
      </w:r>
      <w:r>
        <w:rPr>
          <w:sz w:val="22"/>
          <w:szCs w:val="22"/>
        </w:rPr>
        <w:t xml:space="preserve">, </w:t>
      </w:r>
      <w:r w:rsidR="003656FA">
        <w:rPr>
          <w:sz w:val="22"/>
          <w:szCs w:val="22"/>
        </w:rPr>
        <w:t>d</w:t>
      </w:r>
      <w:r>
        <w:rPr>
          <w:sz w:val="22"/>
          <w:szCs w:val="22"/>
        </w:rPr>
        <w:t xml:space="preserve">ziekan </w:t>
      </w:r>
      <w:r w:rsidR="00436C33">
        <w:rPr>
          <w:sz w:val="22"/>
          <w:szCs w:val="22"/>
        </w:rPr>
        <w:t xml:space="preserve">w </w:t>
      </w:r>
      <w:r w:rsidR="002D4AED">
        <w:rPr>
          <w:sz w:val="22"/>
          <w:szCs w:val="22"/>
        </w:rPr>
        <w:t>terminie</w:t>
      </w:r>
      <w:r w:rsidR="00436C33">
        <w:rPr>
          <w:sz w:val="22"/>
          <w:szCs w:val="22"/>
        </w:rPr>
        <w:t xml:space="preserve"> </w:t>
      </w:r>
      <w:r w:rsidR="000F3C93">
        <w:rPr>
          <w:sz w:val="22"/>
          <w:szCs w:val="22"/>
        </w:rPr>
        <w:t>3</w:t>
      </w:r>
      <w:r w:rsidR="007C5545">
        <w:rPr>
          <w:sz w:val="22"/>
          <w:szCs w:val="22"/>
        </w:rPr>
        <w:t xml:space="preserve"> tygodni</w:t>
      </w:r>
      <w:r w:rsidR="00436C33">
        <w:rPr>
          <w:sz w:val="22"/>
          <w:szCs w:val="22"/>
        </w:rPr>
        <w:t xml:space="preserve"> przygotowuje </w:t>
      </w:r>
      <w:r w:rsidR="00F16832">
        <w:rPr>
          <w:sz w:val="22"/>
          <w:szCs w:val="22"/>
        </w:rPr>
        <w:t>odpowied</w:t>
      </w:r>
      <w:r w:rsidR="00F5531B">
        <w:rPr>
          <w:sz w:val="22"/>
          <w:szCs w:val="22"/>
        </w:rPr>
        <w:t>ź stanowiącą</w:t>
      </w:r>
      <w:r w:rsidR="00F16832">
        <w:rPr>
          <w:sz w:val="22"/>
          <w:szCs w:val="22"/>
        </w:rPr>
        <w:t xml:space="preserve"> </w:t>
      </w:r>
      <w:r w:rsidR="00436C33">
        <w:rPr>
          <w:sz w:val="22"/>
          <w:szCs w:val="22"/>
        </w:rPr>
        <w:t>stanowisk</w:t>
      </w:r>
      <w:r w:rsidR="00F16832">
        <w:rPr>
          <w:sz w:val="22"/>
          <w:szCs w:val="22"/>
        </w:rPr>
        <w:t>o</w:t>
      </w:r>
      <w:r w:rsidR="00436C33">
        <w:rPr>
          <w:sz w:val="22"/>
          <w:szCs w:val="22"/>
        </w:rPr>
        <w:t xml:space="preserve"> Uczelni. Po akceptacji przez prorektora ds. kształcenia, </w:t>
      </w:r>
      <w:r w:rsidR="003656FA">
        <w:rPr>
          <w:sz w:val="22"/>
          <w:szCs w:val="22"/>
        </w:rPr>
        <w:t>d</w:t>
      </w:r>
      <w:r w:rsidR="00436C33">
        <w:rPr>
          <w:sz w:val="22"/>
          <w:szCs w:val="22"/>
        </w:rPr>
        <w:t xml:space="preserve">ziekan przesyła </w:t>
      </w:r>
      <w:r w:rsidR="00F5531B">
        <w:rPr>
          <w:sz w:val="22"/>
          <w:szCs w:val="22"/>
        </w:rPr>
        <w:t>odpowiedź</w:t>
      </w:r>
      <w:r w:rsidR="00436C33">
        <w:rPr>
          <w:sz w:val="22"/>
          <w:szCs w:val="22"/>
        </w:rPr>
        <w:t xml:space="preserve"> do PKA</w:t>
      </w:r>
      <w:r w:rsidR="002E5F79">
        <w:rPr>
          <w:sz w:val="22"/>
          <w:szCs w:val="22"/>
        </w:rPr>
        <w:t>.</w:t>
      </w:r>
      <w:r w:rsidR="00024570">
        <w:rPr>
          <w:sz w:val="22"/>
          <w:szCs w:val="22"/>
        </w:rPr>
        <w:t xml:space="preserve"> Na podstawie raportu zespołu oceniającego oraz stanowiska Uczelni</w:t>
      </w:r>
      <w:r w:rsidR="00B36C4E">
        <w:rPr>
          <w:sz w:val="22"/>
          <w:szCs w:val="22"/>
        </w:rPr>
        <w:t>,</w:t>
      </w:r>
      <w:r w:rsidR="00024570">
        <w:rPr>
          <w:sz w:val="22"/>
          <w:szCs w:val="22"/>
        </w:rPr>
        <w:t xml:space="preserve"> PKA publikuje raport powizytacyjny zawierający uwagi i zalecenia lub inne formalne rezultaty dla akredytowanego kierunku studiów.</w:t>
      </w:r>
      <w:r w:rsidR="003656FA" w:rsidRPr="003656FA">
        <w:rPr>
          <w:sz w:val="22"/>
          <w:szCs w:val="22"/>
        </w:rPr>
        <w:t xml:space="preserve"> </w:t>
      </w:r>
      <w:r w:rsidR="003656FA" w:rsidRPr="008E47D4">
        <w:rPr>
          <w:sz w:val="22"/>
          <w:szCs w:val="22"/>
        </w:rPr>
        <w:t xml:space="preserve">Na podstawie raportu zespołu oceniającego oraz stanowiska Uczelni, PKA publikuje </w:t>
      </w:r>
      <w:r w:rsidR="003656FA" w:rsidRPr="00787009">
        <w:rPr>
          <w:sz w:val="22"/>
          <w:szCs w:val="22"/>
        </w:rPr>
        <w:t xml:space="preserve">na swoich stronach internetowych oceny i uchwały wraz z uzasadnieniem oraz raport powizytacyjny. </w:t>
      </w:r>
    </w:p>
    <w:p w14:paraId="1FA82DCF" w14:textId="09572B45" w:rsidR="00187A9C" w:rsidRPr="00AB3489" w:rsidRDefault="00436C33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rStyle w:val="Lista2Znak"/>
          <w:iCs w:val="0"/>
        </w:rPr>
      </w:pPr>
      <w:bookmarkStart w:id="40" w:name="_Toc36205732"/>
      <w:r>
        <w:rPr>
          <w:rStyle w:val="Hipercze"/>
          <w:iCs w:val="0"/>
          <w:color w:val="auto"/>
          <w:szCs w:val="24"/>
          <w:u w:val="none"/>
        </w:rPr>
        <w:t>Analiza zaleceń</w:t>
      </w:r>
      <w:bookmarkEnd w:id="39"/>
      <w:bookmarkEnd w:id="40"/>
    </w:p>
    <w:p w14:paraId="0AF7061A" w14:textId="6FE9A100" w:rsidR="00A03900" w:rsidRDefault="007D58E7" w:rsidP="00F0479F">
      <w:pPr>
        <w:pStyle w:val="akapit"/>
        <w:spacing w:before="60"/>
        <w:rPr>
          <w:spacing w:val="-4"/>
          <w:sz w:val="22"/>
          <w:szCs w:val="22"/>
        </w:rPr>
      </w:pPr>
      <w:bookmarkStart w:id="41" w:name="_Toc27128438"/>
      <w:bookmarkStart w:id="42" w:name="_Toc27128686"/>
      <w:bookmarkStart w:id="43" w:name="_Toc31272462"/>
      <w:bookmarkStart w:id="44" w:name="_Toc31272488"/>
      <w:bookmarkStart w:id="45" w:name="_Toc31272923"/>
      <w:bookmarkStart w:id="46" w:name="_Toc27128687"/>
      <w:r>
        <w:rPr>
          <w:spacing w:val="-4"/>
          <w:sz w:val="22"/>
          <w:szCs w:val="22"/>
        </w:rPr>
        <w:t xml:space="preserve">Za analizę zaleceń i uwag PKA odpowiedzialny jest </w:t>
      </w:r>
      <w:r w:rsidR="003656FA">
        <w:rPr>
          <w:spacing w:val="-4"/>
          <w:sz w:val="22"/>
          <w:szCs w:val="22"/>
        </w:rPr>
        <w:t>d</w:t>
      </w:r>
      <w:r>
        <w:rPr>
          <w:spacing w:val="-4"/>
          <w:sz w:val="22"/>
          <w:szCs w:val="22"/>
        </w:rPr>
        <w:t>ziekan</w:t>
      </w:r>
      <w:r w:rsidR="00C32CA8">
        <w:rPr>
          <w:spacing w:val="-4"/>
          <w:sz w:val="22"/>
          <w:szCs w:val="22"/>
        </w:rPr>
        <w:t xml:space="preserve"> przy współpracy z radą programową</w:t>
      </w:r>
      <w:r w:rsidR="002D4AED">
        <w:rPr>
          <w:spacing w:val="-4"/>
          <w:sz w:val="22"/>
          <w:szCs w:val="22"/>
        </w:rPr>
        <w:t xml:space="preserve"> akredytowanego kierunku studiów</w:t>
      </w:r>
      <w:r>
        <w:rPr>
          <w:spacing w:val="-4"/>
          <w:sz w:val="22"/>
          <w:szCs w:val="22"/>
        </w:rPr>
        <w:t>.</w:t>
      </w:r>
      <w:r w:rsidR="00A03900">
        <w:rPr>
          <w:spacing w:val="-4"/>
          <w:sz w:val="22"/>
          <w:szCs w:val="22"/>
        </w:rPr>
        <w:t xml:space="preserve"> </w:t>
      </w:r>
    </w:p>
    <w:p w14:paraId="5CF7E138" w14:textId="22EFADE3" w:rsidR="00187A9C" w:rsidRPr="00AB3489" w:rsidRDefault="007D58E7" w:rsidP="001E2687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sz w:val="22"/>
          <w:szCs w:val="22"/>
        </w:rPr>
      </w:pPr>
      <w:bookmarkStart w:id="47" w:name="_Toc36205733"/>
      <w:bookmarkEnd w:id="41"/>
      <w:bookmarkEnd w:id="42"/>
      <w:bookmarkEnd w:id="43"/>
      <w:bookmarkEnd w:id="44"/>
      <w:bookmarkEnd w:id="45"/>
      <w:bookmarkEnd w:id="46"/>
      <w:r>
        <w:t>Opracowanie listy działań naprawczych</w:t>
      </w:r>
      <w:bookmarkEnd w:id="47"/>
    </w:p>
    <w:p w14:paraId="261F3E14" w14:textId="0CE08E17" w:rsidR="00547CE5" w:rsidRDefault="0029257A" w:rsidP="001E2687">
      <w:pPr>
        <w:pStyle w:val="akapit"/>
        <w:keepLines/>
        <w:spacing w:after="60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 xml:space="preserve">Na podstawie raportu powizytacyjnego </w:t>
      </w:r>
      <w:r w:rsidR="003656FA">
        <w:rPr>
          <w:spacing w:val="-4"/>
          <w:sz w:val="22"/>
          <w:szCs w:val="22"/>
        </w:rPr>
        <w:t>d</w:t>
      </w:r>
      <w:r>
        <w:rPr>
          <w:spacing w:val="-4"/>
          <w:sz w:val="22"/>
          <w:szCs w:val="22"/>
        </w:rPr>
        <w:t xml:space="preserve">ziekan </w:t>
      </w:r>
      <w:r w:rsidR="00547CE5">
        <w:rPr>
          <w:spacing w:val="-4"/>
          <w:sz w:val="22"/>
          <w:szCs w:val="22"/>
        </w:rPr>
        <w:t xml:space="preserve">po przeprowadzonej analizie </w:t>
      </w:r>
      <w:r>
        <w:rPr>
          <w:spacing w:val="-4"/>
          <w:sz w:val="22"/>
          <w:szCs w:val="22"/>
        </w:rPr>
        <w:t>odpowiedzialny jest za opracowanie listy działań naprawczych</w:t>
      </w:r>
      <w:r w:rsidR="00547CE5">
        <w:rPr>
          <w:spacing w:val="-4"/>
          <w:sz w:val="22"/>
          <w:szCs w:val="22"/>
        </w:rPr>
        <w:t xml:space="preserve"> i przekazania jej do zatwierdzenia przez </w:t>
      </w:r>
      <w:r w:rsidR="003656FA">
        <w:rPr>
          <w:spacing w:val="-4"/>
          <w:sz w:val="22"/>
          <w:szCs w:val="22"/>
        </w:rPr>
        <w:t>p</w:t>
      </w:r>
      <w:r w:rsidR="00547CE5">
        <w:rPr>
          <w:spacing w:val="-4"/>
          <w:sz w:val="22"/>
          <w:szCs w:val="22"/>
        </w:rPr>
        <w:t>rorektora ds. kształcenia. Prorektor ds. kształcenia po zatwierdzeni</w:t>
      </w:r>
      <w:r w:rsidR="003656FA">
        <w:rPr>
          <w:spacing w:val="-4"/>
          <w:sz w:val="22"/>
          <w:szCs w:val="22"/>
        </w:rPr>
        <w:t>u</w:t>
      </w:r>
      <w:r w:rsidR="00547CE5">
        <w:rPr>
          <w:spacing w:val="-4"/>
          <w:sz w:val="22"/>
          <w:szCs w:val="22"/>
        </w:rPr>
        <w:t xml:space="preserve"> listy przydziela poszczególne zadania </w:t>
      </w:r>
      <w:r w:rsidR="003656FA">
        <w:rPr>
          <w:spacing w:val="-4"/>
          <w:sz w:val="22"/>
          <w:szCs w:val="22"/>
        </w:rPr>
        <w:t>d</w:t>
      </w:r>
      <w:r w:rsidR="00547CE5">
        <w:rPr>
          <w:spacing w:val="-4"/>
          <w:sz w:val="22"/>
          <w:szCs w:val="22"/>
        </w:rPr>
        <w:t>ziekanowi lub innym jednostk</w:t>
      </w:r>
      <w:r w:rsidR="008E47D4">
        <w:rPr>
          <w:spacing w:val="-4"/>
          <w:sz w:val="22"/>
          <w:szCs w:val="22"/>
        </w:rPr>
        <w:t>om</w:t>
      </w:r>
      <w:r w:rsidR="00547CE5">
        <w:rPr>
          <w:spacing w:val="-4"/>
          <w:sz w:val="22"/>
          <w:szCs w:val="22"/>
        </w:rPr>
        <w:t xml:space="preserve"> organizacyjnym ZUT.</w:t>
      </w:r>
    </w:p>
    <w:p w14:paraId="4437AADA" w14:textId="33BBA3C8" w:rsidR="00187A9C" w:rsidRPr="00AB3489" w:rsidRDefault="007D58E7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48" w:name="_Toc36205734"/>
      <w:r>
        <w:lastRenderedPageBreak/>
        <w:t>Wdrożenie działań naprawczych</w:t>
      </w:r>
      <w:bookmarkEnd w:id="48"/>
    </w:p>
    <w:p w14:paraId="375BDD1D" w14:textId="73E09D0D" w:rsidR="002D4AED" w:rsidRDefault="00547CE5" w:rsidP="0019338E">
      <w:pPr>
        <w:pStyle w:val="akapit"/>
        <w:keepNext/>
        <w:rPr>
          <w:sz w:val="22"/>
          <w:szCs w:val="22"/>
        </w:rPr>
      </w:pPr>
      <w:bookmarkStart w:id="49" w:name="_Toc27128441"/>
      <w:bookmarkStart w:id="50" w:name="_Toc27128689"/>
      <w:bookmarkStart w:id="51" w:name="_Toc31272465"/>
      <w:bookmarkStart w:id="52" w:name="_Toc31272491"/>
      <w:bookmarkStart w:id="53" w:name="_Toc31272926"/>
      <w:r>
        <w:rPr>
          <w:spacing w:val="-6"/>
          <w:sz w:val="22"/>
          <w:szCs w:val="22"/>
        </w:rPr>
        <w:t xml:space="preserve">Dziekan na podstawie zatwierdzonej listy działań naprawczych opracowuje szczegółowy </w:t>
      </w:r>
      <w:r w:rsidRPr="00084568">
        <w:rPr>
          <w:sz w:val="22"/>
          <w:szCs w:val="22"/>
        </w:rPr>
        <w:t>plan naprawcz</w:t>
      </w:r>
      <w:r w:rsidR="008D5B1C">
        <w:rPr>
          <w:sz w:val="22"/>
          <w:szCs w:val="22"/>
        </w:rPr>
        <w:t>y</w:t>
      </w:r>
      <w:r w:rsidR="003656FA">
        <w:rPr>
          <w:sz w:val="22"/>
          <w:szCs w:val="22"/>
        </w:rPr>
        <w:t xml:space="preserve">, zwany </w:t>
      </w:r>
      <w:r w:rsidR="003656FA" w:rsidRPr="00F671D0">
        <w:rPr>
          <w:spacing w:val="-4"/>
          <w:sz w:val="22"/>
          <w:szCs w:val="22"/>
        </w:rPr>
        <w:t xml:space="preserve">dalej </w:t>
      </w:r>
      <w:r w:rsidR="00F671D0" w:rsidRPr="00F671D0">
        <w:rPr>
          <w:spacing w:val="-4"/>
          <w:sz w:val="22"/>
          <w:szCs w:val="22"/>
        </w:rPr>
        <w:t>„</w:t>
      </w:r>
      <w:r w:rsidR="003656FA" w:rsidRPr="00F671D0">
        <w:rPr>
          <w:spacing w:val="-4"/>
          <w:sz w:val="22"/>
          <w:szCs w:val="22"/>
        </w:rPr>
        <w:t>planem naprawczym</w:t>
      </w:r>
      <w:r w:rsidR="00F671D0" w:rsidRPr="00F671D0">
        <w:rPr>
          <w:spacing w:val="-4"/>
          <w:sz w:val="22"/>
          <w:szCs w:val="22"/>
        </w:rPr>
        <w:t>”</w:t>
      </w:r>
      <w:r w:rsidR="003656FA" w:rsidRPr="00F671D0">
        <w:rPr>
          <w:spacing w:val="-4"/>
          <w:sz w:val="22"/>
          <w:szCs w:val="22"/>
        </w:rPr>
        <w:t>,</w:t>
      </w:r>
      <w:r w:rsidRPr="00F671D0">
        <w:rPr>
          <w:spacing w:val="-4"/>
          <w:sz w:val="22"/>
          <w:szCs w:val="22"/>
        </w:rPr>
        <w:t xml:space="preserve"> wraz z określeniem dla każdego zadania z listy działań naprawczych następujących</w:t>
      </w:r>
      <w:r w:rsidRPr="00084568">
        <w:rPr>
          <w:sz w:val="22"/>
          <w:szCs w:val="22"/>
        </w:rPr>
        <w:t xml:space="preserve"> informacji: </w:t>
      </w:r>
    </w:p>
    <w:p w14:paraId="6E60CF48" w14:textId="77777777" w:rsidR="002D4AED" w:rsidRDefault="00547CE5" w:rsidP="0019338E">
      <w:pPr>
        <w:pStyle w:val="akapit"/>
        <w:numPr>
          <w:ilvl w:val="0"/>
          <w:numId w:val="38"/>
        </w:numPr>
        <w:ind w:left="284" w:hanging="284"/>
        <w:rPr>
          <w:sz w:val="22"/>
          <w:szCs w:val="22"/>
        </w:rPr>
      </w:pPr>
      <w:r w:rsidRPr="00084568">
        <w:rPr>
          <w:sz w:val="22"/>
          <w:szCs w:val="22"/>
        </w:rPr>
        <w:t xml:space="preserve">opis działania, </w:t>
      </w:r>
    </w:p>
    <w:p w14:paraId="0C0121A9" w14:textId="77777777" w:rsidR="002D4AED" w:rsidRDefault="00547CE5" w:rsidP="0019338E">
      <w:pPr>
        <w:pStyle w:val="akapit"/>
        <w:numPr>
          <w:ilvl w:val="0"/>
          <w:numId w:val="38"/>
        </w:numPr>
        <w:ind w:left="284" w:hanging="284"/>
        <w:rPr>
          <w:sz w:val="22"/>
          <w:szCs w:val="22"/>
        </w:rPr>
      </w:pPr>
      <w:r w:rsidRPr="00084568">
        <w:rPr>
          <w:sz w:val="22"/>
          <w:szCs w:val="22"/>
        </w:rPr>
        <w:t xml:space="preserve">termin realizacji, </w:t>
      </w:r>
    </w:p>
    <w:p w14:paraId="7C310A0E" w14:textId="77777777" w:rsidR="002D4AED" w:rsidRDefault="00547CE5" w:rsidP="0019338E">
      <w:pPr>
        <w:pStyle w:val="akapit"/>
        <w:numPr>
          <w:ilvl w:val="0"/>
          <w:numId w:val="38"/>
        </w:numPr>
        <w:ind w:left="284" w:hanging="284"/>
        <w:rPr>
          <w:sz w:val="22"/>
          <w:szCs w:val="22"/>
        </w:rPr>
      </w:pPr>
      <w:r w:rsidRPr="00084568">
        <w:rPr>
          <w:sz w:val="22"/>
          <w:szCs w:val="22"/>
        </w:rPr>
        <w:t xml:space="preserve">realizator działań, </w:t>
      </w:r>
    </w:p>
    <w:p w14:paraId="57B753E0" w14:textId="77777777" w:rsidR="002D4AED" w:rsidRDefault="00547CE5" w:rsidP="0019338E">
      <w:pPr>
        <w:pStyle w:val="akapit"/>
        <w:numPr>
          <w:ilvl w:val="0"/>
          <w:numId w:val="38"/>
        </w:numPr>
        <w:ind w:left="284" w:hanging="284"/>
        <w:rPr>
          <w:sz w:val="22"/>
          <w:szCs w:val="22"/>
        </w:rPr>
      </w:pPr>
      <w:r w:rsidRPr="00084568">
        <w:rPr>
          <w:sz w:val="22"/>
          <w:szCs w:val="22"/>
        </w:rPr>
        <w:t xml:space="preserve">sposób weryfikacji wykonania działania naprawczego, </w:t>
      </w:r>
    </w:p>
    <w:p w14:paraId="05FF2608" w14:textId="77777777" w:rsidR="002D4AED" w:rsidRDefault="00547CE5" w:rsidP="00F671D0">
      <w:pPr>
        <w:pStyle w:val="akapit"/>
        <w:numPr>
          <w:ilvl w:val="0"/>
          <w:numId w:val="38"/>
        </w:numPr>
        <w:spacing w:after="60"/>
        <w:ind w:left="284" w:hanging="284"/>
        <w:rPr>
          <w:sz w:val="22"/>
          <w:szCs w:val="22"/>
        </w:rPr>
      </w:pPr>
      <w:r w:rsidRPr="00084568">
        <w:rPr>
          <w:sz w:val="22"/>
          <w:szCs w:val="22"/>
        </w:rPr>
        <w:t>realizator kontroli wykonania działania oraz inne uwagi o działaniu naprawczym</w:t>
      </w:r>
      <w:r>
        <w:rPr>
          <w:sz w:val="22"/>
          <w:szCs w:val="22"/>
        </w:rPr>
        <w:t xml:space="preserve">. </w:t>
      </w:r>
    </w:p>
    <w:bookmarkEnd w:id="49"/>
    <w:bookmarkEnd w:id="50"/>
    <w:bookmarkEnd w:id="51"/>
    <w:bookmarkEnd w:id="52"/>
    <w:bookmarkEnd w:id="53"/>
    <w:p w14:paraId="77C4BA10" w14:textId="084FC715" w:rsidR="003656FA" w:rsidRPr="00787009" w:rsidRDefault="003656FA" w:rsidP="003656FA">
      <w:pPr>
        <w:pStyle w:val="akapit"/>
        <w:spacing w:after="60"/>
        <w:rPr>
          <w:spacing w:val="-6"/>
          <w:sz w:val="22"/>
          <w:szCs w:val="22"/>
        </w:rPr>
      </w:pPr>
      <w:r w:rsidRPr="00787009">
        <w:rPr>
          <w:spacing w:val="-4"/>
          <w:sz w:val="22"/>
          <w:szCs w:val="22"/>
        </w:rPr>
        <w:t>Szczegółowy plan powinien zostać zaopiniowany przez dziekańskie kolegium opiniodawczo-doradcze.</w:t>
      </w:r>
      <w:r w:rsidRPr="00787009">
        <w:rPr>
          <w:sz w:val="22"/>
          <w:szCs w:val="22"/>
        </w:rPr>
        <w:t xml:space="preserve"> </w:t>
      </w:r>
      <w:r w:rsidRPr="00787009">
        <w:rPr>
          <w:spacing w:val="-6"/>
          <w:sz w:val="22"/>
          <w:szCs w:val="22"/>
        </w:rPr>
        <w:t xml:space="preserve">Po opinii, dziekan przekazuje plan prorektorowi ds. kształcenia, który po jego zatwierdzeniu przekazuje go do opinii </w:t>
      </w:r>
      <w:r w:rsidR="005B2874" w:rsidRPr="00787009">
        <w:rPr>
          <w:spacing w:val="-6"/>
          <w:sz w:val="22"/>
          <w:szCs w:val="22"/>
        </w:rPr>
        <w:t>r</w:t>
      </w:r>
      <w:r w:rsidRPr="00787009">
        <w:rPr>
          <w:spacing w:val="-6"/>
          <w:sz w:val="22"/>
          <w:szCs w:val="22"/>
        </w:rPr>
        <w:t xml:space="preserve">ady do spraw kształcenia oraz </w:t>
      </w:r>
      <w:r w:rsidR="005B2874" w:rsidRPr="00787009">
        <w:rPr>
          <w:spacing w:val="-6"/>
          <w:sz w:val="22"/>
          <w:szCs w:val="22"/>
        </w:rPr>
        <w:t>u</w:t>
      </w:r>
      <w:r w:rsidRPr="00787009">
        <w:rPr>
          <w:spacing w:val="-6"/>
          <w:sz w:val="22"/>
          <w:szCs w:val="22"/>
        </w:rPr>
        <w:t xml:space="preserve">czelnianej komisji ds. jakości kształcenia. </w:t>
      </w:r>
    </w:p>
    <w:p w14:paraId="5122FBC3" w14:textId="5FA56EED" w:rsidR="003656FA" w:rsidRPr="00787009" w:rsidRDefault="003656FA" w:rsidP="003656FA">
      <w:pPr>
        <w:pStyle w:val="akapit"/>
        <w:spacing w:after="60"/>
        <w:rPr>
          <w:spacing w:val="-6"/>
          <w:sz w:val="22"/>
          <w:szCs w:val="22"/>
        </w:rPr>
      </w:pPr>
      <w:r w:rsidRPr="00787009">
        <w:rPr>
          <w:spacing w:val="-6"/>
          <w:sz w:val="22"/>
          <w:szCs w:val="22"/>
        </w:rPr>
        <w:t>Plan działań naprawczych zaopiniowany przez ww</w:t>
      </w:r>
      <w:r w:rsidR="0048651B">
        <w:rPr>
          <w:spacing w:val="-6"/>
          <w:sz w:val="22"/>
          <w:szCs w:val="22"/>
        </w:rPr>
        <w:t>.</w:t>
      </w:r>
      <w:r w:rsidRPr="00787009">
        <w:rPr>
          <w:spacing w:val="-6"/>
          <w:sz w:val="22"/>
          <w:szCs w:val="22"/>
        </w:rPr>
        <w:t xml:space="preserve"> podmioty opiniodawczo-doradcze, prorektor ds. kształcenia przekazuje do dziekana lub innych jednostek organizacyjnych ZUT w celu jego realizacji.</w:t>
      </w:r>
    </w:p>
    <w:p w14:paraId="78AAAEE1" w14:textId="689D6551" w:rsidR="008D5B1C" w:rsidRDefault="008D5B1C" w:rsidP="008D5B1C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54" w:name="_Toc36205735"/>
      <w:bookmarkStart w:id="55" w:name="_Toc27128690"/>
      <w:bookmarkStart w:id="56" w:name="_Toc31272466"/>
      <w:bookmarkStart w:id="57" w:name="_Toc31272492"/>
      <w:bookmarkStart w:id="58" w:name="_Toc33005102"/>
      <w:bookmarkStart w:id="59" w:name="_Toc33005618"/>
      <w:r>
        <w:t>Raport końcowy z realizacji działań naprawczych</w:t>
      </w:r>
      <w:bookmarkEnd w:id="54"/>
    </w:p>
    <w:p w14:paraId="2B66F3C2" w14:textId="29ADFC7C" w:rsidR="008D5B1C" w:rsidRPr="003172E9" w:rsidRDefault="00566255" w:rsidP="007E4DC7">
      <w:pPr>
        <w:spacing w:after="6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Poszczególni realizatorzy działań niezwłocznie po zakończeniu wdrażania działań naprawczych przekazują </w:t>
      </w:r>
      <w:r w:rsidR="005B2874">
        <w:rPr>
          <w:sz w:val="22"/>
          <w:szCs w:val="22"/>
        </w:rPr>
        <w:t>d</w:t>
      </w:r>
      <w:r w:rsidR="008D5B1C" w:rsidRPr="003172E9">
        <w:rPr>
          <w:sz w:val="22"/>
          <w:szCs w:val="22"/>
        </w:rPr>
        <w:t>ziekan</w:t>
      </w:r>
      <w:r>
        <w:rPr>
          <w:sz w:val="22"/>
          <w:szCs w:val="22"/>
        </w:rPr>
        <w:t>owi sprawozdanie</w:t>
      </w:r>
      <w:r w:rsidR="0095067A">
        <w:rPr>
          <w:sz w:val="22"/>
          <w:szCs w:val="22"/>
        </w:rPr>
        <w:t xml:space="preserve"> z ich realizacji</w:t>
      </w:r>
      <w:r>
        <w:rPr>
          <w:sz w:val="22"/>
          <w:szCs w:val="22"/>
        </w:rPr>
        <w:t xml:space="preserve">. Na podstawie sprawozdań </w:t>
      </w:r>
      <w:r w:rsidR="005B2874">
        <w:rPr>
          <w:sz w:val="22"/>
          <w:szCs w:val="22"/>
        </w:rPr>
        <w:t>d</w:t>
      </w:r>
      <w:r>
        <w:rPr>
          <w:sz w:val="22"/>
          <w:szCs w:val="22"/>
        </w:rPr>
        <w:t xml:space="preserve">ziekan, nie później niż miesiąc od zakończenia </w:t>
      </w:r>
      <w:r w:rsidR="0095067A">
        <w:rPr>
          <w:sz w:val="22"/>
          <w:szCs w:val="22"/>
        </w:rPr>
        <w:t>wdrażania działań naprawczych</w:t>
      </w:r>
      <w:r w:rsidR="00B02916">
        <w:rPr>
          <w:sz w:val="22"/>
          <w:szCs w:val="22"/>
        </w:rPr>
        <w:t>,</w:t>
      </w:r>
      <w:r>
        <w:rPr>
          <w:sz w:val="22"/>
          <w:szCs w:val="22"/>
        </w:rPr>
        <w:t xml:space="preserve"> oprac</w:t>
      </w:r>
      <w:r w:rsidR="0095067A">
        <w:rPr>
          <w:sz w:val="22"/>
          <w:szCs w:val="22"/>
        </w:rPr>
        <w:t>owuje</w:t>
      </w:r>
      <w:r>
        <w:rPr>
          <w:sz w:val="22"/>
          <w:szCs w:val="22"/>
        </w:rPr>
        <w:t xml:space="preserve"> raport końcowy</w:t>
      </w:r>
      <w:r w:rsidR="0095067A">
        <w:rPr>
          <w:sz w:val="22"/>
          <w:szCs w:val="22"/>
        </w:rPr>
        <w:t xml:space="preserve"> z realizacji działań naprawczych</w:t>
      </w:r>
      <w:r w:rsidR="00F5531B">
        <w:rPr>
          <w:sz w:val="22"/>
          <w:szCs w:val="22"/>
        </w:rPr>
        <w:t xml:space="preserve"> i</w:t>
      </w:r>
      <w:r w:rsidR="00F671D0">
        <w:rPr>
          <w:sz w:val="22"/>
          <w:szCs w:val="22"/>
        </w:rPr>
        <w:t> </w:t>
      </w:r>
      <w:r w:rsidR="00F5531B">
        <w:rPr>
          <w:sz w:val="22"/>
          <w:szCs w:val="22"/>
        </w:rPr>
        <w:t xml:space="preserve">przekazuje do zaopiniowania przez wydziałową komisję ds. jakości kształcenia. </w:t>
      </w:r>
      <w:r w:rsidR="00881517">
        <w:rPr>
          <w:sz w:val="22"/>
          <w:szCs w:val="22"/>
        </w:rPr>
        <w:t>Po zaopiniowaniu</w:t>
      </w:r>
      <w:r w:rsidR="005B2874">
        <w:rPr>
          <w:sz w:val="22"/>
          <w:szCs w:val="22"/>
        </w:rPr>
        <w:t>,</w:t>
      </w:r>
      <w:r w:rsidR="00881517">
        <w:rPr>
          <w:sz w:val="22"/>
          <w:szCs w:val="22"/>
        </w:rPr>
        <w:t xml:space="preserve"> </w:t>
      </w:r>
      <w:r w:rsidR="005B2874">
        <w:rPr>
          <w:sz w:val="22"/>
          <w:szCs w:val="22"/>
        </w:rPr>
        <w:t>d</w:t>
      </w:r>
      <w:r w:rsidR="00881517">
        <w:rPr>
          <w:sz w:val="22"/>
          <w:szCs w:val="22"/>
        </w:rPr>
        <w:t>ziekan</w:t>
      </w:r>
      <w:r w:rsidR="0095067A">
        <w:rPr>
          <w:sz w:val="22"/>
          <w:szCs w:val="22"/>
        </w:rPr>
        <w:t xml:space="preserve"> przekazuje </w:t>
      </w:r>
      <w:r w:rsidR="005B2874">
        <w:rPr>
          <w:sz w:val="22"/>
          <w:szCs w:val="22"/>
        </w:rPr>
        <w:t xml:space="preserve">raport </w:t>
      </w:r>
      <w:r w:rsidR="0095067A">
        <w:rPr>
          <w:sz w:val="22"/>
          <w:szCs w:val="22"/>
        </w:rPr>
        <w:t xml:space="preserve">do </w:t>
      </w:r>
      <w:r w:rsidR="005B2874">
        <w:rPr>
          <w:sz w:val="22"/>
          <w:szCs w:val="22"/>
        </w:rPr>
        <w:t>p</w:t>
      </w:r>
      <w:r w:rsidR="0095067A">
        <w:rPr>
          <w:sz w:val="22"/>
          <w:szCs w:val="22"/>
        </w:rPr>
        <w:t>rorektor</w:t>
      </w:r>
      <w:r w:rsidR="006D7C05">
        <w:rPr>
          <w:sz w:val="22"/>
          <w:szCs w:val="22"/>
        </w:rPr>
        <w:t>a</w:t>
      </w:r>
      <w:r w:rsidR="0095067A">
        <w:rPr>
          <w:sz w:val="22"/>
          <w:szCs w:val="22"/>
        </w:rPr>
        <w:t xml:space="preserve"> ds. kształcenia. I</w:t>
      </w:r>
      <w:r w:rsidR="008D5B1C" w:rsidRPr="003172E9">
        <w:rPr>
          <w:sz w:val="22"/>
          <w:szCs w:val="22"/>
        </w:rPr>
        <w:t>nne jednostki organizacyjne ZUT</w:t>
      </w:r>
      <w:r w:rsidR="0095067A">
        <w:rPr>
          <w:sz w:val="22"/>
          <w:szCs w:val="22"/>
        </w:rPr>
        <w:t>,</w:t>
      </w:r>
      <w:r w:rsidR="0095067A" w:rsidRPr="0095067A">
        <w:rPr>
          <w:sz w:val="22"/>
          <w:szCs w:val="22"/>
        </w:rPr>
        <w:t xml:space="preserve"> </w:t>
      </w:r>
      <w:r w:rsidR="0095067A" w:rsidRPr="003172E9">
        <w:rPr>
          <w:sz w:val="22"/>
          <w:szCs w:val="22"/>
        </w:rPr>
        <w:t xml:space="preserve">nie później niż miesiąc </w:t>
      </w:r>
      <w:r w:rsidR="0095067A">
        <w:rPr>
          <w:sz w:val="22"/>
          <w:szCs w:val="22"/>
        </w:rPr>
        <w:t>po zakończeniu wdrażania działań naprawczych</w:t>
      </w:r>
      <w:r w:rsidR="009A5268">
        <w:rPr>
          <w:sz w:val="22"/>
          <w:szCs w:val="22"/>
        </w:rPr>
        <w:t>,</w:t>
      </w:r>
      <w:r w:rsidR="0095067A">
        <w:rPr>
          <w:sz w:val="22"/>
          <w:szCs w:val="22"/>
        </w:rPr>
        <w:t xml:space="preserve"> przekazują raport końcowy </w:t>
      </w:r>
      <w:r w:rsidR="008D5B1C" w:rsidRPr="003172E9">
        <w:rPr>
          <w:sz w:val="22"/>
          <w:szCs w:val="22"/>
        </w:rPr>
        <w:t xml:space="preserve">z realizacji działań naprawczych </w:t>
      </w:r>
      <w:r w:rsidR="005B2874">
        <w:rPr>
          <w:sz w:val="22"/>
          <w:szCs w:val="22"/>
        </w:rPr>
        <w:t>p</w:t>
      </w:r>
      <w:r w:rsidR="008D5B1C" w:rsidRPr="003172E9">
        <w:rPr>
          <w:sz w:val="22"/>
          <w:szCs w:val="22"/>
        </w:rPr>
        <w:t xml:space="preserve">rorektorowi ds. kształcenia. </w:t>
      </w:r>
    </w:p>
    <w:p w14:paraId="177F7CDF" w14:textId="3ECB8128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60" w:name="_Toc36205736"/>
      <w:r w:rsidRPr="00AB3489">
        <w:t xml:space="preserve">Terminy obowiązujące w procesie </w:t>
      </w:r>
      <w:bookmarkEnd w:id="55"/>
      <w:bookmarkEnd w:id="56"/>
      <w:bookmarkEnd w:id="57"/>
      <w:bookmarkEnd w:id="58"/>
      <w:bookmarkEnd w:id="59"/>
      <w:r w:rsidR="007D58E7">
        <w:t xml:space="preserve">wdrażania zaleceń </w:t>
      </w:r>
      <w:r w:rsidR="00E92490">
        <w:t>Polskiej Komisji Akredytacyjnej</w:t>
      </w:r>
      <w:bookmarkEnd w:id="60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3028"/>
        <w:gridCol w:w="2977"/>
        <w:gridCol w:w="3342"/>
      </w:tblGrid>
      <w:tr w:rsidR="00AB3489" w:rsidRPr="00F72431" w14:paraId="7E0E5E33" w14:textId="77777777" w:rsidTr="00093161">
        <w:trPr>
          <w:trHeight w:val="403"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536" w:type="pct"/>
            <w:vAlign w:val="center"/>
          </w:tcPr>
          <w:p w14:paraId="6B461491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Zadanie</w:t>
            </w:r>
          </w:p>
        </w:tc>
        <w:tc>
          <w:tcPr>
            <w:tcW w:w="1510" w:type="pct"/>
            <w:vAlign w:val="center"/>
          </w:tcPr>
          <w:p w14:paraId="7A8FFD9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1695" w:type="pct"/>
            <w:vAlign w:val="center"/>
          </w:tcPr>
          <w:p w14:paraId="1C478036" w14:textId="2D895AED" w:rsidR="00187A9C" w:rsidRPr="00F72431" w:rsidRDefault="00187A9C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Termin realizacji</w:t>
            </w:r>
          </w:p>
        </w:tc>
      </w:tr>
      <w:tr w:rsidR="007C5545" w:rsidRPr="00AB3489" w14:paraId="69F5CE4A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0840B3EB" w14:textId="77777777" w:rsidR="007C5545" w:rsidRPr="00AB3489" w:rsidRDefault="007C5545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1</w:t>
            </w:r>
          </w:p>
        </w:tc>
        <w:tc>
          <w:tcPr>
            <w:tcW w:w="1536" w:type="pct"/>
            <w:vAlign w:val="center"/>
          </w:tcPr>
          <w:p w14:paraId="642824CC" w14:textId="62DD45DD" w:rsidR="007C5545" w:rsidRPr="005D7FCE" w:rsidRDefault="007C5545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260FA2">
              <w:rPr>
                <w:spacing w:val="-4"/>
                <w:sz w:val="20"/>
                <w:szCs w:val="20"/>
              </w:rPr>
              <w:t xml:space="preserve">Przygotowanie </w:t>
            </w:r>
            <w:r w:rsidR="00F5531B">
              <w:rPr>
                <w:spacing w:val="-4"/>
                <w:sz w:val="20"/>
                <w:szCs w:val="20"/>
              </w:rPr>
              <w:t xml:space="preserve">stanowiska Uczelni </w:t>
            </w:r>
          </w:p>
        </w:tc>
        <w:tc>
          <w:tcPr>
            <w:tcW w:w="1510" w:type="pct"/>
            <w:vAlign w:val="center"/>
          </w:tcPr>
          <w:p w14:paraId="14FDD747" w14:textId="69387DCE" w:rsidR="007C5545" w:rsidRDefault="007C5545" w:rsidP="005C7792">
            <w:pPr>
              <w:pStyle w:val="Tekstpodstawowy3"/>
              <w:numPr>
                <w:ilvl w:val="0"/>
                <w:numId w:val="31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dziekan</w:t>
            </w:r>
          </w:p>
          <w:p w14:paraId="7C765993" w14:textId="25961F66" w:rsidR="00BD5578" w:rsidRPr="00AB3489" w:rsidRDefault="000F3C93" w:rsidP="005C7792">
            <w:pPr>
              <w:pStyle w:val="Tekstpodstawowy3"/>
              <w:numPr>
                <w:ilvl w:val="0"/>
                <w:numId w:val="31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BD5578">
              <w:rPr>
                <w:sz w:val="20"/>
                <w:szCs w:val="20"/>
              </w:rPr>
              <w:t>rorektor ds. kształcenia</w:t>
            </w:r>
          </w:p>
        </w:tc>
        <w:tc>
          <w:tcPr>
            <w:tcW w:w="1695" w:type="pct"/>
            <w:vAlign w:val="center"/>
          </w:tcPr>
          <w:p w14:paraId="1FF73696" w14:textId="1DCBDD0D" w:rsidR="007C5545" w:rsidRPr="00AB3489" w:rsidRDefault="000F3C93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C5545">
              <w:rPr>
                <w:sz w:val="20"/>
                <w:szCs w:val="20"/>
              </w:rPr>
              <w:t xml:space="preserve"> tygodnie</w:t>
            </w:r>
            <w:r w:rsidR="00F5531B">
              <w:rPr>
                <w:sz w:val="20"/>
                <w:szCs w:val="20"/>
              </w:rPr>
              <w:t xml:space="preserve"> </w:t>
            </w:r>
            <w:r w:rsidR="002C318B">
              <w:rPr>
                <w:sz w:val="20"/>
                <w:szCs w:val="20"/>
              </w:rPr>
              <w:br/>
            </w:r>
            <w:r w:rsidR="00F5531B">
              <w:rPr>
                <w:sz w:val="20"/>
                <w:szCs w:val="20"/>
              </w:rPr>
              <w:t xml:space="preserve">od dnia otrzymania raportu </w:t>
            </w:r>
            <w:r w:rsidR="002C318B">
              <w:rPr>
                <w:sz w:val="20"/>
                <w:szCs w:val="20"/>
              </w:rPr>
              <w:br/>
            </w:r>
            <w:r w:rsidR="00F5531B">
              <w:rPr>
                <w:sz w:val="20"/>
                <w:szCs w:val="20"/>
              </w:rPr>
              <w:t>zespołu oceniającego PKA</w:t>
            </w:r>
          </w:p>
        </w:tc>
      </w:tr>
      <w:tr w:rsidR="00F842EF" w:rsidRPr="00AB3489" w14:paraId="3CEA2FF0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6736301F" w14:textId="50E697EC" w:rsidR="00F842EF" w:rsidRPr="00AB3489" w:rsidRDefault="00F842EF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36" w:type="pct"/>
            <w:vAlign w:val="center"/>
          </w:tcPr>
          <w:p w14:paraId="24E115D7" w14:textId="204F9952" w:rsidR="00F842EF" w:rsidRPr="00260FA2" w:rsidRDefault="00F842EF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Analiza zaleceń i uwag PKA</w:t>
            </w:r>
            <w:r w:rsidR="00F5531B">
              <w:rPr>
                <w:spacing w:val="-4"/>
                <w:sz w:val="20"/>
                <w:szCs w:val="20"/>
              </w:rPr>
              <w:t xml:space="preserve"> po publikacji raportu powizytacyjnego</w:t>
            </w:r>
          </w:p>
        </w:tc>
        <w:tc>
          <w:tcPr>
            <w:tcW w:w="1510" w:type="pct"/>
            <w:vAlign w:val="center"/>
          </w:tcPr>
          <w:p w14:paraId="090C8114" w14:textId="194EDE36" w:rsidR="00F842EF" w:rsidRDefault="00F842EF" w:rsidP="005C7792">
            <w:pPr>
              <w:pStyle w:val="Tekstpodstawowy3"/>
              <w:numPr>
                <w:ilvl w:val="0"/>
                <w:numId w:val="32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dziekan</w:t>
            </w:r>
          </w:p>
          <w:p w14:paraId="6A0FA741" w14:textId="45EB10DA" w:rsidR="00F842EF" w:rsidRPr="00AB3489" w:rsidRDefault="00F842EF" w:rsidP="005C7792">
            <w:pPr>
              <w:pStyle w:val="Tekstpodstawowy3"/>
              <w:numPr>
                <w:ilvl w:val="0"/>
                <w:numId w:val="32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rada programowa</w:t>
            </w:r>
          </w:p>
        </w:tc>
        <w:tc>
          <w:tcPr>
            <w:tcW w:w="1695" w:type="pct"/>
            <w:vMerge w:val="restart"/>
            <w:vAlign w:val="center"/>
          </w:tcPr>
          <w:p w14:paraId="759053C2" w14:textId="30EBF5F1" w:rsidR="00F842EF" w:rsidRDefault="00F5531B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842EF">
              <w:rPr>
                <w:sz w:val="20"/>
                <w:szCs w:val="20"/>
              </w:rPr>
              <w:t xml:space="preserve"> tygodni </w:t>
            </w:r>
            <w:r w:rsidR="002C318B">
              <w:rPr>
                <w:sz w:val="20"/>
                <w:szCs w:val="20"/>
              </w:rPr>
              <w:br/>
            </w:r>
            <w:r w:rsidR="00F842EF">
              <w:rPr>
                <w:sz w:val="20"/>
                <w:szCs w:val="20"/>
              </w:rPr>
              <w:t>od dnia otrzymania raportu powizytacyjnego PKA</w:t>
            </w:r>
          </w:p>
        </w:tc>
      </w:tr>
      <w:tr w:rsidR="00F842EF" w:rsidRPr="00AB3489" w14:paraId="2E35B20B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24206E17" w14:textId="18B4A441" w:rsidR="00F842EF" w:rsidRDefault="00F842EF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36" w:type="pct"/>
            <w:vAlign w:val="center"/>
          </w:tcPr>
          <w:p w14:paraId="0B2C28DF" w14:textId="433C7302" w:rsidR="00F842EF" w:rsidRDefault="00F842EF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Opracowanie i zatwierdzenie listy działań naprawczych</w:t>
            </w:r>
          </w:p>
        </w:tc>
        <w:tc>
          <w:tcPr>
            <w:tcW w:w="1510" w:type="pct"/>
            <w:vAlign w:val="center"/>
          </w:tcPr>
          <w:p w14:paraId="436A303D" w14:textId="77777777" w:rsidR="00F842EF" w:rsidRDefault="00F842EF" w:rsidP="005C7792">
            <w:pPr>
              <w:pStyle w:val="Tekstpodstawowy3"/>
              <w:numPr>
                <w:ilvl w:val="0"/>
                <w:numId w:val="33"/>
              </w:numPr>
              <w:spacing w:line="240" w:lineRule="auto"/>
              <w:ind w:left="267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dziekan</w:t>
            </w:r>
          </w:p>
          <w:p w14:paraId="3828B58D" w14:textId="417F158A" w:rsidR="00F842EF" w:rsidRPr="000F3C93" w:rsidRDefault="00F842EF" w:rsidP="005C7792">
            <w:pPr>
              <w:pStyle w:val="Tekstpodstawowy3"/>
              <w:numPr>
                <w:ilvl w:val="0"/>
                <w:numId w:val="33"/>
              </w:numPr>
              <w:spacing w:line="240" w:lineRule="auto"/>
              <w:ind w:left="267" w:hanging="284"/>
              <w:jc w:val="left"/>
              <w:rPr>
                <w:sz w:val="20"/>
                <w:szCs w:val="20"/>
              </w:rPr>
            </w:pPr>
            <w:r w:rsidRPr="000F3C93">
              <w:rPr>
                <w:sz w:val="20"/>
                <w:szCs w:val="20"/>
              </w:rPr>
              <w:t>prorektor ds. kształcenia</w:t>
            </w:r>
          </w:p>
        </w:tc>
        <w:tc>
          <w:tcPr>
            <w:tcW w:w="1695" w:type="pct"/>
            <w:vMerge/>
            <w:vAlign w:val="center"/>
          </w:tcPr>
          <w:p w14:paraId="0CC9A117" w14:textId="2119DEA4" w:rsidR="00F842EF" w:rsidRDefault="00F842EF" w:rsidP="007351BE">
            <w:pPr>
              <w:pStyle w:val="Tekstpodstawowy3"/>
              <w:spacing w:line="240" w:lineRule="auto"/>
              <w:rPr>
                <w:sz w:val="20"/>
                <w:szCs w:val="20"/>
              </w:rPr>
            </w:pPr>
          </w:p>
        </w:tc>
      </w:tr>
      <w:tr w:rsidR="000F3C93" w:rsidRPr="00AB3489" w14:paraId="2603A860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3DB81973" w14:textId="650E17BF" w:rsidR="000F3C93" w:rsidRDefault="00093161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36" w:type="pct"/>
            <w:vAlign w:val="center"/>
          </w:tcPr>
          <w:p w14:paraId="5AB5278B" w14:textId="2A229B0F" w:rsidR="000F3C93" w:rsidRDefault="00093161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Opracowanie planu naprawczego </w:t>
            </w:r>
          </w:p>
        </w:tc>
        <w:tc>
          <w:tcPr>
            <w:tcW w:w="1510" w:type="pct"/>
            <w:vAlign w:val="center"/>
          </w:tcPr>
          <w:p w14:paraId="72BAE65F" w14:textId="6BB5449F" w:rsidR="00D456E6" w:rsidRPr="00D456E6" w:rsidRDefault="00093161" w:rsidP="0019338E">
            <w:pPr>
              <w:pStyle w:val="Tekstpodstawowy3"/>
              <w:spacing w:line="240" w:lineRule="auto"/>
              <w:ind w:left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dziekan</w:t>
            </w:r>
          </w:p>
        </w:tc>
        <w:tc>
          <w:tcPr>
            <w:tcW w:w="1695" w:type="pct"/>
            <w:vAlign w:val="center"/>
          </w:tcPr>
          <w:p w14:paraId="0724B36A" w14:textId="1A9BD38C" w:rsidR="000F3C93" w:rsidRDefault="00F842EF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tygodnie </w:t>
            </w:r>
            <w:r w:rsidR="002C318B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od dnia zatwierdzenia listy</w:t>
            </w:r>
            <w:r w:rsidR="002C318B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działań naprawczych</w:t>
            </w:r>
          </w:p>
        </w:tc>
      </w:tr>
      <w:tr w:rsidR="00093161" w:rsidRPr="00AB3489" w14:paraId="0C0811EC" w14:textId="77777777" w:rsidTr="0019338E">
        <w:trPr>
          <w:trHeight w:val="1304"/>
          <w:jc w:val="center"/>
        </w:trPr>
        <w:tc>
          <w:tcPr>
            <w:tcW w:w="259" w:type="pct"/>
            <w:vAlign w:val="center"/>
          </w:tcPr>
          <w:p w14:paraId="750448B1" w14:textId="68B1D4D3" w:rsidR="00093161" w:rsidRDefault="00093161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36" w:type="pct"/>
            <w:vAlign w:val="center"/>
          </w:tcPr>
          <w:p w14:paraId="4065A12B" w14:textId="5C0643A1" w:rsidR="00093161" w:rsidRDefault="00093161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Opiniowanie planu naprawczego</w:t>
            </w:r>
          </w:p>
        </w:tc>
        <w:tc>
          <w:tcPr>
            <w:tcW w:w="1510" w:type="pct"/>
            <w:vAlign w:val="center"/>
          </w:tcPr>
          <w:p w14:paraId="5C74E64F" w14:textId="77777777" w:rsidR="00093161" w:rsidRDefault="00093161" w:rsidP="005C7792">
            <w:pPr>
              <w:pStyle w:val="Tekstpodstawowy3"/>
              <w:numPr>
                <w:ilvl w:val="0"/>
                <w:numId w:val="35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dziekańskie kolegium opiniodawczo-doradcze</w:t>
            </w:r>
          </w:p>
          <w:p w14:paraId="394149AF" w14:textId="77777777" w:rsidR="00093161" w:rsidRDefault="00093161" w:rsidP="005C7792">
            <w:pPr>
              <w:pStyle w:val="Tekstpodstawowy3"/>
              <w:numPr>
                <w:ilvl w:val="0"/>
                <w:numId w:val="35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 w:rsidRPr="00093161">
              <w:rPr>
                <w:sz w:val="20"/>
                <w:szCs w:val="20"/>
              </w:rPr>
              <w:t>rada ds. kształcenia</w:t>
            </w:r>
          </w:p>
          <w:p w14:paraId="15E4B3A2" w14:textId="2E52CAF8" w:rsidR="00093161" w:rsidRPr="00093161" w:rsidRDefault="00093161" w:rsidP="005C7792">
            <w:pPr>
              <w:pStyle w:val="Tekstpodstawowy3"/>
              <w:numPr>
                <w:ilvl w:val="0"/>
                <w:numId w:val="35"/>
              </w:numPr>
              <w:spacing w:line="240" w:lineRule="auto"/>
              <w:ind w:left="227" w:hanging="284"/>
              <w:jc w:val="left"/>
              <w:rPr>
                <w:sz w:val="20"/>
                <w:szCs w:val="20"/>
              </w:rPr>
            </w:pPr>
            <w:r w:rsidRPr="00093161">
              <w:rPr>
                <w:sz w:val="20"/>
                <w:szCs w:val="20"/>
              </w:rPr>
              <w:t>uczelniana komisji ds. jakości kształcenia</w:t>
            </w:r>
          </w:p>
        </w:tc>
        <w:tc>
          <w:tcPr>
            <w:tcW w:w="1695" w:type="pct"/>
            <w:vAlign w:val="center"/>
          </w:tcPr>
          <w:p w14:paraId="01CC0C7F" w14:textId="297A3D14" w:rsidR="00093161" w:rsidRDefault="00F842EF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dni </w:t>
            </w:r>
            <w:r w:rsidR="002C318B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od jego opracowania</w:t>
            </w:r>
          </w:p>
        </w:tc>
      </w:tr>
      <w:tr w:rsidR="003533C4" w:rsidRPr="00AB3489" w14:paraId="056497CF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32E3BCCB" w14:textId="7F20A50E" w:rsidR="003533C4" w:rsidRDefault="003533C4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36" w:type="pct"/>
            <w:vAlign w:val="center"/>
          </w:tcPr>
          <w:p w14:paraId="65CE9913" w14:textId="61DE675A" w:rsidR="003533C4" w:rsidRDefault="003533C4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Zatwierdzenie planu naprawczego</w:t>
            </w:r>
          </w:p>
        </w:tc>
        <w:tc>
          <w:tcPr>
            <w:tcW w:w="1510" w:type="pct"/>
            <w:vAlign w:val="center"/>
          </w:tcPr>
          <w:p w14:paraId="41D36C3B" w14:textId="6348198D" w:rsidR="003533C4" w:rsidRDefault="003533C4" w:rsidP="0019338E">
            <w:pPr>
              <w:pStyle w:val="Tekstpodstawowy3"/>
              <w:spacing w:line="240" w:lineRule="auto"/>
              <w:ind w:left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prorektor ds. kształcenia</w:t>
            </w:r>
          </w:p>
        </w:tc>
        <w:tc>
          <w:tcPr>
            <w:tcW w:w="1695" w:type="pct"/>
            <w:vAlign w:val="center"/>
          </w:tcPr>
          <w:p w14:paraId="66EBF6B6" w14:textId="1E666B6A" w:rsidR="003533C4" w:rsidRDefault="0019338E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F842EF">
              <w:rPr>
                <w:sz w:val="20"/>
                <w:szCs w:val="20"/>
              </w:rPr>
              <w:t xml:space="preserve">iezwłocznie </w:t>
            </w:r>
            <w:r w:rsidR="002C318B">
              <w:rPr>
                <w:sz w:val="20"/>
                <w:szCs w:val="20"/>
              </w:rPr>
              <w:br/>
            </w:r>
            <w:r w:rsidR="00F842EF">
              <w:rPr>
                <w:sz w:val="20"/>
                <w:szCs w:val="20"/>
              </w:rPr>
              <w:t>po otrzymaniu opinii zgodnie z pkt 5</w:t>
            </w:r>
          </w:p>
        </w:tc>
      </w:tr>
      <w:tr w:rsidR="008B4E8F" w:rsidRPr="00AB3489" w14:paraId="0AA9568C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0794D583" w14:textId="31C3A1C5" w:rsidR="008B4E8F" w:rsidRDefault="008B4E8F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36" w:type="pct"/>
            <w:vAlign w:val="center"/>
          </w:tcPr>
          <w:p w14:paraId="73CFB7DC" w14:textId="24CB1A4F" w:rsidR="008B4E8F" w:rsidRDefault="008B4E8F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Opracowanie sprawozdania z</w:t>
            </w:r>
            <w:r w:rsidR="002C318B">
              <w:rPr>
                <w:spacing w:val="-4"/>
                <w:sz w:val="20"/>
                <w:szCs w:val="20"/>
              </w:rPr>
              <w:t> </w:t>
            </w:r>
            <w:r>
              <w:rPr>
                <w:spacing w:val="-4"/>
                <w:sz w:val="20"/>
                <w:szCs w:val="20"/>
              </w:rPr>
              <w:t>realizacji działań naprawczych</w:t>
            </w:r>
          </w:p>
        </w:tc>
        <w:tc>
          <w:tcPr>
            <w:tcW w:w="1510" w:type="pct"/>
            <w:vAlign w:val="center"/>
          </w:tcPr>
          <w:p w14:paraId="02CD78BF" w14:textId="4100A228" w:rsidR="008B4E8F" w:rsidRDefault="008B4E8F" w:rsidP="0019338E">
            <w:pPr>
              <w:pStyle w:val="Tekstpodstawowy3"/>
              <w:spacing w:line="240" w:lineRule="auto"/>
              <w:ind w:left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realizatorzy działań naprawczych</w:t>
            </w:r>
          </w:p>
        </w:tc>
        <w:tc>
          <w:tcPr>
            <w:tcW w:w="1695" w:type="pct"/>
            <w:vAlign w:val="center"/>
          </w:tcPr>
          <w:p w14:paraId="1F9DFAC0" w14:textId="02CE1CB7" w:rsidR="008B4E8F" w:rsidRDefault="0019338E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8B4E8F">
              <w:rPr>
                <w:sz w:val="20"/>
                <w:szCs w:val="20"/>
              </w:rPr>
              <w:t xml:space="preserve">iezwłocznie </w:t>
            </w:r>
            <w:r w:rsidR="002C318B">
              <w:rPr>
                <w:sz w:val="20"/>
                <w:szCs w:val="20"/>
              </w:rPr>
              <w:br/>
            </w:r>
            <w:r w:rsidR="008B4E8F">
              <w:rPr>
                <w:sz w:val="20"/>
                <w:szCs w:val="20"/>
              </w:rPr>
              <w:t>po zakończeniu</w:t>
            </w:r>
            <w:r w:rsidR="009A5268">
              <w:rPr>
                <w:sz w:val="20"/>
                <w:szCs w:val="20"/>
              </w:rPr>
              <w:t xml:space="preserve"> </w:t>
            </w:r>
            <w:r w:rsidR="008B4E8F">
              <w:rPr>
                <w:sz w:val="20"/>
                <w:szCs w:val="20"/>
              </w:rPr>
              <w:t xml:space="preserve">wdrażania </w:t>
            </w:r>
            <w:r w:rsidR="002C318B">
              <w:rPr>
                <w:sz w:val="20"/>
                <w:szCs w:val="20"/>
              </w:rPr>
              <w:br/>
            </w:r>
            <w:r w:rsidR="008B4E8F">
              <w:rPr>
                <w:sz w:val="20"/>
                <w:szCs w:val="20"/>
              </w:rPr>
              <w:t>działań naprawczych</w:t>
            </w:r>
          </w:p>
        </w:tc>
      </w:tr>
      <w:tr w:rsidR="00D456E6" w:rsidRPr="00AB3489" w14:paraId="4E8033BA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7F4CCBA2" w14:textId="608D706C" w:rsidR="00D456E6" w:rsidRDefault="008B4E8F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36" w:type="pct"/>
            <w:vAlign w:val="center"/>
          </w:tcPr>
          <w:p w14:paraId="402CFA37" w14:textId="588D520B" w:rsidR="00D456E6" w:rsidRDefault="00D456E6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Opracowanie raportu końcowego z realizacji działań naprawczych </w:t>
            </w:r>
          </w:p>
        </w:tc>
        <w:tc>
          <w:tcPr>
            <w:tcW w:w="1510" w:type="pct"/>
            <w:vAlign w:val="center"/>
          </w:tcPr>
          <w:p w14:paraId="6C8B0046" w14:textId="412E2FD5" w:rsidR="00D456E6" w:rsidRDefault="00D456E6" w:rsidP="005C7792">
            <w:pPr>
              <w:pStyle w:val="Tekstpodstawowy3"/>
              <w:numPr>
                <w:ilvl w:val="0"/>
                <w:numId w:val="37"/>
              </w:numPr>
              <w:spacing w:line="240" w:lineRule="auto"/>
              <w:ind w:left="325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dziekan</w:t>
            </w:r>
            <w:r w:rsidR="007A67B5">
              <w:rPr>
                <w:sz w:val="20"/>
                <w:szCs w:val="20"/>
              </w:rPr>
              <w:t xml:space="preserve"> </w:t>
            </w:r>
          </w:p>
          <w:p w14:paraId="1887ED45" w14:textId="17CF3143" w:rsidR="00D456E6" w:rsidRDefault="00D456E6" w:rsidP="005C7792">
            <w:pPr>
              <w:pStyle w:val="Tekstpodstawowy3"/>
              <w:numPr>
                <w:ilvl w:val="0"/>
                <w:numId w:val="37"/>
              </w:numPr>
              <w:spacing w:line="240" w:lineRule="auto"/>
              <w:ind w:left="325" w:hanging="284"/>
              <w:jc w:val="left"/>
              <w:rPr>
                <w:sz w:val="20"/>
                <w:szCs w:val="20"/>
              </w:rPr>
            </w:pPr>
            <w:r w:rsidRPr="002D5D75">
              <w:rPr>
                <w:sz w:val="20"/>
                <w:szCs w:val="20"/>
              </w:rPr>
              <w:t>inne jednostki organizacyjne ZUT</w:t>
            </w:r>
          </w:p>
        </w:tc>
        <w:tc>
          <w:tcPr>
            <w:tcW w:w="1695" w:type="pct"/>
            <w:vAlign w:val="center"/>
          </w:tcPr>
          <w:p w14:paraId="31A62903" w14:textId="2F3AEF0D" w:rsidR="00D456E6" w:rsidRDefault="0019338E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D456E6">
              <w:rPr>
                <w:sz w:val="20"/>
                <w:szCs w:val="20"/>
              </w:rPr>
              <w:t xml:space="preserve">ie później niż miesiąc </w:t>
            </w:r>
            <w:r w:rsidR="002C318B">
              <w:rPr>
                <w:sz w:val="20"/>
                <w:szCs w:val="20"/>
              </w:rPr>
              <w:br/>
            </w:r>
            <w:r w:rsidR="00D456E6">
              <w:rPr>
                <w:sz w:val="20"/>
                <w:szCs w:val="20"/>
              </w:rPr>
              <w:t xml:space="preserve">od zakończenia wdrażania </w:t>
            </w:r>
            <w:r w:rsidR="002C318B">
              <w:rPr>
                <w:sz w:val="20"/>
                <w:szCs w:val="20"/>
              </w:rPr>
              <w:br/>
            </w:r>
            <w:r w:rsidR="00D456E6">
              <w:rPr>
                <w:sz w:val="20"/>
                <w:szCs w:val="20"/>
              </w:rPr>
              <w:t>działań naprawczych</w:t>
            </w:r>
          </w:p>
        </w:tc>
      </w:tr>
      <w:tr w:rsidR="008B4E8F" w:rsidRPr="00AB3489" w14:paraId="514071A9" w14:textId="77777777" w:rsidTr="0019338E">
        <w:trPr>
          <w:trHeight w:val="1304"/>
          <w:jc w:val="center"/>
        </w:trPr>
        <w:tc>
          <w:tcPr>
            <w:tcW w:w="259" w:type="pct"/>
            <w:vAlign w:val="center"/>
          </w:tcPr>
          <w:p w14:paraId="288103E2" w14:textId="33191DBC" w:rsidR="008B4E8F" w:rsidRDefault="002D5D75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536" w:type="pct"/>
            <w:vAlign w:val="center"/>
          </w:tcPr>
          <w:p w14:paraId="787EC473" w14:textId="62E59A95" w:rsidR="008B4E8F" w:rsidRDefault="00B02916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P</w:t>
            </w:r>
            <w:r w:rsidR="008B4E8F">
              <w:rPr>
                <w:spacing w:val="-4"/>
                <w:sz w:val="20"/>
                <w:szCs w:val="20"/>
              </w:rPr>
              <w:t>rzekazanie do prorektora ds. kształcenia</w:t>
            </w:r>
            <w:r>
              <w:rPr>
                <w:spacing w:val="-4"/>
                <w:sz w:val="20"/>
                <w:szCs w:val="20"/>
              </w:rPr>
              <w:t xml:space="preserve"> raportu końcowego</w:t>
            </w:r>
          </w:p>
        </w:tc>
        <w:tc>
          <w:tcPr>
            <w:tcW w:w="1510" w:type="pct"/>
            <w:vAlign w:val="center"/>
          </w:tcPr>
          <w:p w14:paraId="6771ABBB" w14:textId="77777777" w:rsidR="007A67B5" w:rsidRDefault="007A67B5" w:rsidP="005C7792">
            <w:pPr>
              <w:pStyle w:val="Tekstpodstawowy3"/>
              <w:numPr>
                <w:ilvl w:val="0"/>
                <w:numId w:val="40"/>
              </w:numPr>
              <w:spacing w:line="240" w:lineRule="auto"/>
              <w:ind w:left="321" w:hanging="28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dziekan wraz z opinią wydziałowej komisji ds. jakości kształcenia</w:t>
            </w:r>
          </w:p>
          <w:p w14:paraId="32435754" w14:textId="458DAEA4" w:rsidR="007A67B5" w:rsidRPr="007A67B5" w:rsidRDefault="007A67B5" w:rsidP="005C7792">
            <w:pPr>
              <w:pStyle w:val="Tekstpodstawowy3"/>
              <w:numPr>
                <w:ilvl w:val="0"/>
                <w:numId w:val="40"/>
              </w:numPr>
              <w:spacing w:line="240" w:lineRule="auto"/>
              <w:ind w:left="321" w:hanging="284"/>
              <w:jc w:val="left"/>
              <w:rPr>
                <w:sz w:val="20"/>
                <w:szCs w:val="20"/>
              </w:rPr>
            </w:pPr>
            <w:r w:rsidRPr="007A67B5">
              <w:rPr>
                <w:sz w:val="20"/>
                <w:szCs w:val="20"/>
              </w:rPr>
              <w:t>inne jednostki organizacyjne ZUT</w:t>
            </w:r>
          </w:p>
        </w:tc>
        <w:tc>
          <w:tcPr>
            <w:tcW w:w="1695" w:type="pct"/>
            <w:vAlign w:val="center"/>
          </w:tcPr>
          <w:p w14:paraId="5C7A0C8D" w14:textId="2412ED1F" w:rsidR="008B4E8F" w:rsidRDefault="0019338E" w:rsidP="002C318B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76613">
              <w:rPr>
                <w:sz w:val="20"/>
                <w:szCs w:val="20"/>
              </w:rPr>
              <w:t xml:space="preserve">iezwłocznie </w:t>
            </w:r>
            <w:r w:rsidR="002C318B">
              <w:rPr>
                <w:sz w:val="20"/>
                <w:szCs w:val="20"/>
              </w:rPr>
              <w:br/>
            </w:r>
            <w:r w:rsidR="00476613">
              <w:rPr>
                <w:sz w:val="20"/>
                <w:szCs w:val="20"/>
              </w:rPr>
              <w:t xml:space="preserve">po jego opracowaniu </w:t>
            </w:r>
            <w:r>
              <w:rPr>
                <w:sz w:val="20"/>
                <w:szCs w:val="20"/>
              </w:rPr>
              <w:br/>
            </w:r>
            <w:r w:rsidR="00476613">
              <w:rPr>
                <w:sz w:val="20"/>
                <w:szCs w:val="20"/>
              </w:rPr>
              <w:t>lub uzyskaniu wymaganych opinii</w:t>
            </w:r>
          </w:p>
        </w:tc>
      </w:tr>
    </w:tbl>
    <w:p w14:paraId="405636CC" w14:textId="25F2A4B8" w:rsidR="00187A9C" w:rsidRPr="00AB3489" w:rsidRDefault="00187A9C" w:rsidP="0019338E">
      <w:pPr>
        <w:pStyle w:val="Nagwek1"/>
        <w:numPr>
          <w:ilvl w:val="0"/>
          <w:numId w:val="30"/>
        </w:numPr>
        <w:spacing w:before="360" w:line="276" w:lineRule="auto"/>
        <w:ind w:left="284" w:hanging="284"/>
        <w:rPr>
          <w:sz w:val="22"/>
          <w:szCs w:val="22"/>
        </w:rPr>
      </w:pPr>
      <w:bookmarkStart w:id="61" w:name="_Toc27128692"/>
      <w:bookmarkStart w:id="62" w:name="_Toc33005107"/>
      <w:bookmarkStart w:id="63" w:name="_Toc33005623"/>
      <w:bookmarkStart w:id="64" w:name="_Toc36205737"/>
      <w:r w:rsidRPr="00AB3489">
        <w:rPr>
          <w:sz w:val="22"/>
          <w:szCs w:val="22"/>
        </w:rPr>
        <w:t>Dokumenty związane z procedurami</w:t>
      </w:r>
      <w:bookmarkEnd w:id="61"/>
      <w:bookmarkEnd w:id="62"/>
      <w:bookmarkEnd w:id="63"/>
      <w:bookmarkEnd w:id="64"/>
    </w:p>
    <w:p w14:paraId="67B3BB80" w14:textId="293936AF" w:rsidR="00422415" w:rsidRPr="00AB3489" w:rsidRDefault="00187A9C" w:rsidP="005C7792">
      <w:pPr>
        <w:pStyle w:val="Tekstpodstawowy3"/>
        <w:numPr>
          <w:ilvl w:val="0"/>
          <w:numId w:val="10"/>
        </w:numPr>
        <w:spacing w:after="60" w:line="276" w:lineRule="auto"/>
        <w:ind w:left="568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uchwała nr 59 Senatu ZUT z dnia 29 czerwca 2009 r. w sprawie Wewnętrznego Systemu Zapewniania Jakości Kształcenia, </w:t>
      </w:r>
      <w:r w:rsidR="00971940" w:rsidRPr="00AB3489">
        <w:rPr>
          <w:sz w:val="22"/>
          <w:szCs w:val="22"/>
        </w:rPr>
        <w:t>z późn. zm</w:t>
      </w:r>
      <w:r w:rsidR="000B14C1" w:rsidRPr="00AB3489">
        <w:rPr>
          <w:sz w:val="22"/>
          <w:szCs w:val="22"/>
        </w:rPr>
        <w:t>.</w:t>
      </w:r>
      <w:r w:rsidR="00AD5F9C">
        <w:rPr>
          <w:sz w:val="22"/>
          <w:szCs w:val="22"/>
        </w:rPr>
        <w:t>;</w:t>
      </w:r>
    </w:p>
    <w:p w14:paraId="1A184B51" w14:textId="55962D8E" w:rsidR="00422415" w:rsidRPr="00AB3489" w:rsidRDefault="00B3759D" w:rsidP="005C7792">
      <w:pPr>
        <w:pStyle w:val="Tekstpodstawowy3"/>
        <w:numPr>
          <w:ilvl w:val="0"/>
          <w:numId w:val="10"/>
        </w:numPr>
        <w:spacing w:after="60" w:line="276" w:lineRule="auto"/>
        <w:ind w:left="568" w:hanging="284"/>
        <w:rPr>
          <w:sz w:val="22"/>
          <w:szCs w:val="22"/>
        </w:rPr>
      </w:pPr>
      <w:r w:rsidRPr="00AB3489">
        <w:rPr>
          <w:spacing w:val="-4"/>
          <w:sz w:val="22"/>
          <w:szCs w:val="22"/>
        </w:rPr>
        <w:t>u</w:t>
      </w:r>
      <w:r w:rsidR="00422415" w:rsidRPr="00AB3489">
        <w:rPr>
          <w:spacing w:val="-4"/>
          <w:sz w:val="22"/>
          <w:szCs w:val="22"/>
        </w:rPr>
        <w:t xml:space="preserve">stawa </w:t>
      </w:r>
      <w:r w:rsidR="001942EF" w:rsidRPr="00AB3489">
        <w:rPr>
          <w:spacing w:val="-4"/>
          <w:sz w:val="22"/>
          <w:szCs w:val="22"/>
        </w:rPr>
        <w:t xml:space="preserve">z dnia 20 lipca 2018 r. Prawo o szkolnictwie wyższym i nauce </w:t>
      </w:r>
      <w:r w:rsidRPr="00AB3489">
        <w:rPr>
          <w:spacing w:val="-4"/>
          <w:sz w:val="22"/>
          <w:szCs w:val="22"/>
        </w:rPr>
        <w:t>(</w:t>
      </w:r>
      <w:r w:rsidR="00BB2B3B" w:rsidRPr="00AB3489">
        <w:rPr>
          <w:spacing w:val="-4"/>
          <w:sz w:val="22"/>
          <w:szCs w:val="22"/>
        </w:rPr>
        <w:t xml:space="preserve">tekst jedn. </w:t>
      </w:r>
      <w:r w:rsidRPr="00AB3489">
        <w:rPr>
          <w:spacing w:val="-4"/>
          <w:sz w:val="22"/>
          <w:szCs w:val="22"/>
        </w:rPr>
        <w:t>Dz. U.</w:t>
      </w:r>
      <w:r w:rsidR="005E688D" w:rsidRPr="00AB3489">
        <w:rPr>
          <w:spacing w:val="-4"/>
          <w:sz w:val="22"/>
          <w:szCs w:val="22"/>
        </w:rPr>
        <w:t xml:space="preserve"> z </w:t>
      </w:r>
      <w:r w:rsidR="00BB2B3B" w:rsidRPr="00AB3489">
        <w:rPr>
          <w:spacing w:val="-4"/>
          <w:sz w:val="22"/>
          <w:szCs w:val="22"/>
        </w:rPr>
        <w:t>2020 r.</w:t>
      </w:r>
      <w:r w:rsidR="00BB2B3B" w:rsidRPr="00AB3489">
        <w:rPr>
          <w:sz w:val="22"/>
          <w:szCs w:val="22"/>
        </w:rPr>
        <w:t xml:space="preserve"> poz. 85</w:t>
      </w:r>
      <w:r w:rsidR="002C318B">
        <w:rPr>
          <w:sz w:val="22"/>
          <w:szCs w:val="22"/>
        </w:rPr>
        <w:t>, z późn. zm.</w:t>
      </w:r>
      <w:r w:rsidR="003F1485" w:rsidRPr="00AB3489">
        <w:rPr>
          <w:sz w:val="22"/>
          <w:szCs w:val="22"/>
        </w:rPr>
        <w:t>)</w:t>
      </w:r>
      <w:r w:rsidR="000B3615">
        <w:rPr>
          <w:sz w:val="22"/>
          <w:szCs w:val="22"/>
        </w:rPr>
        <w:t>.</w:t>
      </w:r>
    </w:p>
    <w:p w14:paraId="496CC88E" w14:textId="67D274D3" w:rsidR="00187A9C" w:rsidRPr="00AB3489" w:rsidRDefault="00187A9C" w:rsidP="00F04C6C">
      <w:pPr>
        <w:pStyle w:val="Nagwek1"/>
        <w:rPr>
          <w:sz w:val="22"/>
          <w:szCs w:val="22"/>
        </w:rPr>
      </w:pPr>
      <w:bookmarkStart w:id="65" w:name="_Toc27128693"/>
      <w:bookmarkStart w:id="66" w:name="_Toc33005108"/>
      <w:bookmarkStart w:id="67" w:name="_Toc33005624"/>
      <w:bookmarkStart w:id="68" w:name="_Toc36205738"/>
      <w:r w:rsidRPr="00AB3489">
        <w:rPr>
          <w:sz w:val="22"/>
          <w:szCs w:val="22"/>
        </w:rPr>
        <w:t>Załączniki</w:t>
      </w:r>
      <w:bookmarkEnd w:id="65"/>
      <w:bookmarkEnd w:id="66"/>
      <w:bookmarkEnd w:id="67"/>
      <w:bookmarkEnd w:id="68"/>
    </w:p>
    <w:p w14:paraId="31A8988F" w14:textId="019FD34F" w:rsidR="008D2113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AB3489">
        <w:rPr>
          <w:spacing w:val="-4"/>
          <w:sz w:val="22"/>
          <w:szCs w:val="22"/>
        </w:rPr>
        <w:t>Załącznik nr 1 –QA–1.2/</w:t>
      </w:r>
      <w:r w:rsidR="00634131" w:rsidRPr="00AB3489">
        <w:rPr>
          <w:spacing w:val="-4"/>
          <w:sz w:val="22"/>
          <w:szCs w:val="22"/>
        </w:rPr>
        <w:t>01</w:t>
      </w:r>
      <w:r w:rsidRPr="00AB3489">
        <w:rPr>
          <w:spacing w:val="-4"/>
          <w:sz w:val="22"/>
          <w:szCs w:val="22"/>
        </w:rPr>
        <w:t>/</w:t>
      </w:r>
      <w:r w:rsidR="00634131" w:rsidRPr="00AB3489">
        <w:rPr>
          <w:spacing w:val="-4"/>
          <w:sz w:val="22"/>
          <w:szCs w:val="22"/>
        </w:rPr>
        <w:t>20</w:t>
      </w:r>
      <w:r w:rsidRPr="00AB3489">
        <w:rPr>
          <w:spacing w:val="-4"/>
          <w:sz w:val="22"/>
          <w:szCs w:val="22"/>
        </w:rPr>
        <w:t xml:space="preserve"> Schemat odpowiedzialności w </w:t>
      </w:r>
      <w:r w:rsidR="00E92490">
        <w:rPr>
          <w:spacing w:val="-4"/>
          <w:sz w:val="22"/>
          <w:szCs w:val="22"/>
        </w:rPr>
        <w:t>procesie</w:t>
      </w:r>
      <w:r w:rsidR="00F842EF">
        <w:rPr>
          <w:spacing w:val="-4"/>
          <w:sz w:val="22"/>
          <w:szCs w:val="22"/>
        </w:rPr>
        <w:t xml:space="preserve"> </w:t>
      </w:r>
      <w:r w:rsidR="008F3D36">
        <w:rPr>
          <w:spacing w:val="-4"/>
          <w:sz w:val="22"/>
          <w:szCs w:val="22"/>
        </w:rPr>
        <w:t>wdrażania</w:t>
      </w:r>
      <w:r w:rsidR="00E92490">
        <w:rPr>
          <w:spacing w:val="-4"/>
          <w:sz w:val="22"/>
          <w:szCs w:val="22"/>
        </w:rPr>
        <w:t xml:space="preserve"> zaleceń PKA</w:t>
      </w:r>
    </w:p>
    <w:p w14:paraId="50DF916E" w14:textId="77777777" w:rsidR="008D2113" w:rsidRPr="00AB3489" w:rsidRDefault="008D2113" w:rsidP="002C318B">
      <w:pPr>
        <w:pStyle w:val="Nagwek2"/>
        <w:pageBreakBefore/>
        <w:jc w:val="right"/>
        <w:rPr>
          <w:sz w:val="20"/>
          <w:szCs w:val="20"/>
        </w:rPr>
      </w:pPr>
      <w:bookmarkStart w:id="69" w:name="_Toc27128694"/>
      <w:bookmarkStart w:id="70" w:name="_Toc31272472"/>
      <w:bookmarkStart w:id="71" w:name="_Toc31272498"/>
      <w:bookmarkStart w:id="72" w:name="_Toc33005109"/>
      <w:bookmarkStart w:id="73" w:name="_Toc33005625"/>
      <w:r w:rsidRPr="00AB3489">
        <w:rPr>
          <w:sz w:val="20"/>
          <w:szCs w:val="20"/>
        </w:rPr>
        <w:lastRenderedPageBreak/>
        <w:t>Załącznik nr 1 – QA– 1.2/01</w:t>
      </w:r>
      <w:bookmarkEnd w:id="69"/>
      <w:r w:rsidRPr="00AB3489">
        <w:rPr>
          <w:sz w:val="20"/>
          <w:szCs w:val="20"/>
        </w:rPr>
        <w:t>/20</w:t>
      </w:r>
      <w:bookmarkEnd w:id="70"/>
      <w:bookmarkEnd w:id="71"/>
      <w:bookmarkEnd w:id="72"/>
      <w:bookmarkEnd w:id="73"/>
    </w:p>
    <w:p w14:paraId="2BDB0AE5" w14:textId="77777777" w:rsidR="008D2113" w:rsidRPr="00AB3489" w:rsidRDefault="008D2113" w:rsidP="008D2113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Schemat odpowiedzialności  </w:t>
      </w:r>
    </w:p>
    <w:p w14:paraId="0D3DB62E" w14:textId="77777777" w:rsidR="008D2113" w:rsidRPr="00AB3489" w:rsidRDefault="008D2113" w:rsidP="008D2113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w trybie tworzenia studiów na kierunku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A12C5D" w14:paraId="7FA89406" w14:textId="77777777" w:rsidTr="00A12C5D">
        <w:tc>
          <w:tcPr>
            <w:tcW w:w="4813" w:type="dxa"/>
          </w:tcPr>
          <w:p w14:paraId="047DEF3D" w14:textId="212FB352" w:rsidR="00A12C5D" w:rsidRPr="00A12C5D" w:rsidRDefault="00A12C5D" w:rsidP="00A12C5D">
            <w:pPr>
              <w:pStyle w:val="Tekstpodstawowy3"/>
              <w:spacing w:line="276" w:lineRule="auto"/>
              <w:jc w:val="center"/>
              <w:rPr>
                <w:b/>
                <w:bCs/>
                <w:spacing w:val="-4"/>
                <w:sz w:val="22"/>
                <w:szCs w:val="22"/>
              </w:rPr>
            </w:pPr>
            <w:r w:rsidRPr="00A12C5D">
              <w:rPr>
                <w:b/>
                <w:bCs/>
                <w:spacing w:val="-4"/>
                <w:sz w:val="22"/>
                <w:szCs w:val="22"/>
              </w:rPr>
              <w:t>Odpowiedzialni</w:t>
            </w:r>
          </w:p>
        </w:tc>
        <w:tc>
          <w:tcPr>
            <w:tcW w:w="4814" w:type="dxa"/>
          </w:tcPr>
          <w:p w14:paraId="6E4F9F8B" w14:textId="30780453" w:rsidR="00A12C5D" w:rsidRPr="00A12C5D" w:rsidRDefault="00A12C5D" w:rsidP="00A12C5D">
            <w:pPr>
              <w:pStyle w:val="Tekstpodstawowy3"/>
              <w:spacing w:line="276" w:lineRule="auto"/>
              <w:jc w:val="center"/>
              <w:rPr>
                <w:b/>
                <w:bCs/>
                <w:spacing w:val="-4"/>
                <w:sz w:val="22"/>
                <w:szCs w:val="22"/>
              </w:rPr>
            </w:pPr>
            <w:r w:rsidRPr="00A12C5D">
              <w:rPr>
                <w:b/>
                <w:bCs/>
                <w:spacing w:val="-4"/>
                <w:sz w:val="22"/>
                <w:szCs w:val="22"/>
              </w:rPr>
              <w:t>Zadania</w:t>
            </w:r>
          </w:p>
        </w:tc>
      </w:tr>
      <w:tr w:rsidR="00A12C5D" w14:paraId="327963D1" w14:textId="77777777" w:rsidTr="002C318B">
        <w:tc>
          <w:tcPr>
            <w:tcW w:w="4813" w:type="dxa"/>
            <w:vAlign w:val="center"/>
          </w:tcPr>
          <w:p w14:paraId="0143A631" w14:textId="03688802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dziekan/rada programowa</w:t>
            </w:r>
          </w:p>
        </w:tc>
        <w:tc>
          <w:tcPr>
            <w:tcW w:w="4814" w:type="dxa"/>
          </w:tcPr>
          <w:p w14:paraId="1B4B4A98" w14:textId="29C61CC8" w:rsidR="00A12C5D" w:rsidRDefault="008D2113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4AF774" wp14:editId="424418D9">
                      <wp:simplePos x="0" y="0"/>
                      <wp:positionH relativeFrom="column">
                        <wp:posOffset>1440707</wp:posOffset>
                      </wp:positionH>
                      <wp:positionV relativeFrom="paragraph">
                        <wp:posOffset>470355</wp:posOffset>
                      </wp:positionV>
                      <wp:extent cx="0" cy="414068"/>
                      <wp:effectExtent l="76200" t="0" r="57150" b="62230"/>
                      <wp:wrapNone/>
                      <wp:docPr id="10" name="Łącznik prosty ze strzałk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9C65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0" o:spid="_x0000_s1026" type="#_x0000_t32" style="position:absolute;margin-left:113.45pt;margin-top:37.05pt;width:0;height:3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" strokecolor="#4579b8 [3044]">
                      <v:stroke endarrow="block"/>
                    </v:shape>
                  </w:pict>
                </mc:Fallback>
              </mc:AlternateContent>
            </w:r>
            <w:r w:rsidR="001F3981" w:rsidRPr="001F3981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A74D590" wp14:editId="231F99D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E24A0" w14:textId="3F04DD06" w:rsidR="001F3981" w:rsidRDefault="008914D4" w:rsidP="008914D4">
                                  <w:pPr>
                                    <w:jc w:val="center"/>
                                  </w:pPr>
                                  <w:r>
                                    <w:t>Analiza zaleceń PKA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A74D5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0;margin-top:14.4pt;width:185.9pt;height:110.6pt;z-index:2516695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Oh7N4AqAgAATAQAAA4AAAAAAAAAAAAAAAAALgIAAGRycy9lMm9E&#10;b2MueG1sUEsBAi0AFAAGAAgAAAAhAEhbJ3LbAAAABwEAAA8AAAAAAAAAAAAAAAAAhAQAAGRycy9k&#10;b3ducmV2LnhtbFBLBQYAAAAABAAEAPMAAACMBQAAAAA=&#10;">
                      <v:textbox style="mso-fit-shape-to-text:t">
                        <w:txbxContent>
                          <w:p w14:paraId="50AE24A0" w14:textId="3F04DD06" w:rsidR="001F3981" w:rsidRDefault="008914D4" w:rsidP="008914D4">
                            <w:pPr>
                              <w:jc w:val="center"/>
                            </w:pPr>
                            <w:r>
                              <w:t>Analiza zaleceń PKA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14:paraId="3A375C98" w14:textId="77777777" w:rsidTr="002C318B">
        <w:tc>
          <w:tcPr>
            <w:tcW w:w="4813" w:type="dxa"/>
            <w:vAlign w:val="center"/>
          </w:tcPr>
          <w:p w14:paraId="75F7098C" w14:textId="0E7E153B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dziekan</w:t>
            </w:r>
          </w:p>
        </w:tc>
        <w:tc>
          <w:tcPr>
            <w:tcW w:w="4814" w:type="dxa"/>
          </w:tcPr>
          <w:p w14:paraId="21364665" w14:textId="1092F392" w:rsidR="00A12C5D" w:rsidRDefault="008D2113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96D54B" wp14:editId="2416BD41">
                      <wp:simplePos x="0" y="0"/>
                      <wp:positionH relativeFrom="column">
                        <wp:posOffset>2657032</wp:posOffset>
                      </wp:positionH>
                      <wp:positionV relativeFrom="paragraph">
                        <wp:posOffset>455966</wp:posOffset>
                      </wp:positionV>
                      <wp:extent cx="240030" cy="8626"/>
                      <wp:effectExtent l="38100" t="76200" r="0" b="86995"/>
                      <wp:wrapNone/>
                      <wp:docPr id="20" name="Łącznik prosty ze strzałk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0030" cy="86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9A397" id="Łącznik prosty ze strzałką 20" o:spid="_x0000_s1026" type="#_x0000_t32" style="position:absolute;margin-left:209.2pt;margin-top:35.9pt;width:18.9pt;height:.7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392CDA" wp14:editId="2BA37EEA">
                      <wp:simplePos x="0" y="0"/>
                      <wp:positionH relativeFrom="column">
                        <wp:posOffset>2907198</wp:posOffset>
                      </wp:positionH>
                      <wp:positionV relativeFrom="paragraph">
                        <wp:posOffset>473219</wp:posOffset>
                      </wp:positionV>
                      <wp:extent cx="0" cy="819509"/>
                      <wp:effectExtent l="0" t="0" r="38100" b="19050"/>
                      <wp:wrapNone/>
                      <wp:docPr id="19" name="Łącznik prost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1950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5AD5CC" id="Łącznik prosty 19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pt,37.25pt" to="228.9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" strokecolor="#4579b8 [3044]"/>
                  </w:pict>
                </mc:Fallback>
              </mc:AlternateContent>
            </w:r>
            <w:r w:rsidR="001F3981" w:rsidRPr="001F3981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7EE9CA0" wp14:editId="5552075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984C9" w14:textId="1D773665" w:rsidR="001F3981" w:rsidRDefault="008914D4" w:rsidP="00420185">
                                  <w:pPr>
                                    <w:jc w:val="center"/>
                                  </w:pPr>
                                  <w:r>
                                    <w:t>Opracowanie listy działań naprawczych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EE9CA0" id="_x0000_s1027" type="#_x0000_t202" style="position:absolute;left:0;text-align:left;margin-left:0;margin-top:14.4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AZIaqnKwIAAFEEAAAOAAAAAAAAAAAAAAAAAC4CAABkcnMvZTJv&#10;RG9jLnhtbFBLAQItABQABgAIAAAAIQBIWydy2wAAAAcBAAAPAAAAAAAAAAAAAAAAAIUEAABkcnMv&#10;ZG93bnJldi54bWxQSwUGAAAAAAQABADzAAAAjQUAAAAA&#10;">
                      <v:textbox style="mso-fit-shape-to-text:t">
                        <w:txbxContent>
                          <w:p w14:paraId="428984C9" w14:textId="1D773665" w:rsidR="001F3981" w:rsidRDefault="008914D4" w:rsidP="00420185">
                            <w:pPr>
                              <w:jc w:val="center"/>
                            </w:pPr>
                            <w:r>
                              <w:t>Opracowanie listy działań naprawczych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14:paraId="0D224A9F" w14:textId="77777777" w:rsidTr="002C318B">
        <w:tc>
          <w:tcPr>
            <w:tcW w:w="4813" w:type="dxa"/>
            <w:vAlign w:val="center"/>
          </w:tcPr>
          <w:p w14:paraId="78E80D21" w14:textId="04E2B41F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prorektor ds. kształcenia</w:t>
            </w:r>
          </w:p>
        </w:tc>
        <w:tc>
          <w:tcPr>
            <w:tcW w:w="4814" w:type="dxa"/>
          </w:tcPr>
          <w:p w14:paraId="794CA9FD" w14:textId="474E329D" w:rsidR="00A12C5D" w:rsidRDefault="008D2113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DF898F7" wp14:editId="5B1E9770">
                      <wp:simplePos x="0" y="0"/>
                      <wp:positionH relativeFrom="column">
                        <wp:posOffset>2608126</wp:posOffset>
                      </wp:positionH>
                      <wp:positionV relativeFrom="paragraph">
                        <wp:posOffset>100924</wp:posOffset>
                      </wp:positionV>
                      <wp:extent cx="381000" cy="228600"/>
                      <wp:effectExtent l="0" t="0" r="0" b="0"/>
                      <wp:wrapNone/>
                      <wp:docPr id="2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DE1BC0" w14:textId="77777777" w:rsidR="008D2113" w:rsidRPr="00917490" w:rsidRDefault="008D2113" w:rsidP="008D2113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898F7" id="Text Box 9" o:spid="_x0000_s1028" type="#_x0000_t202" style="position:absolute;left:0;text-align:left;margin-left:205.35pt;margin-top:7.95pt;width:30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O2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" filled="f" stroked="f">
                      <v:textbox>
                        <w:txbxContent>
                          <w:p w14:paraId="34DE1BC0" w14:textId="77777777" w:rsidR="008D2113" w:rsidRPr="00917490" w:rsidRDefault="008D2113" w:rsidP="008D211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5654F3" wp14:editId="6B02815F">
                      <wp:simplePos x="0" y="0"/>
                      <wp:positionH relativeFrom="column">
                        <wp:posOffset>2658074</wp:posOffset>
                      </wp:positionH>
                      <wp:positionV relativeFrom="paragraph">
                        <wp:posOffset>410713</wp:posOffset>
                      </wp:positionV>
                      <wp:extent cx="240497" cy="0"/>
                      <wp:effectExtent l="0" t="0" r="0" b="0"/>
                      <wp:wrapNone/>
                      <wp:docPr id="18" name="Łącznik prosty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49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790B20" id="Łącznik prosty 1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3pt,32.35pt" to="228.2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" strokecolor="#4579b8 [3044]"/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882B3E" wp14:editId="2D50E73F">
                      <wp:simplePos x="0" y="0"/>
                      <wp:positionH relativeFrom="column">
                        <wp:posOffset>1414733</wp:posOffset>
                      </wp:positionH>
                      <wp:positionV relativeFrom="paragraph">
                        <wp:posOffset>-243528</wp:posOffset>
                      </wp:positionV>
                      <wp:extent cx="0" cy="414068"/>
                      <wp:effectExtent l="76200" t="0" r="57150" b="62230"/>
                      <wp:wrapNone/>
                      <wp:docPr id="11" name="Łącznik prosty ze strzałk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95F9E7" id="Łącznik prosty ze strzałką 11" o:spid="_x0000_s1026" type="#_x0000_t32" style="position:absolute;margin-left:111.4pt;margin-top:-19.2pt;width:0;height:3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F1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1F3981" w:rsidRPr="001F3981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BA4093B" wp14:editId="4F02E6E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2BEE5" w14:textId="180FA3BA" w:rsidR="001F3981" w:rsidRDefault="008914D4" w:rsidP="00420185">
                                  <w:pPr>
                                    <w:jc w:val="center"/>
                                  </w:pPr>
                                  <w:r>
                                    <w:t>Zatwierdzenie listy działań naprawczych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A4093B" id="_x0000_s1029" type="#_x0000_t202" style="position:absolute;left:0;text-align:left;margin-left:0;margin-top:14.4pt;width:185.9pt;height:110.6pt;z-index:25167360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j1NhbKwIAAFEEAAAOAAAAAAAAAAAAAAAAAC4CAABkcnMvZTJv&#10;RG9jLnhtbFBLAQItABQABgAIAAAAIQBIWydy2wAAAAcBAAAPAAAAAAAAAAAAAAAAAIUEAABkcnMv&#10;ZG93bnJldi54bWxQSwUGAAAAAAQABADzAAAAjQUAAAAA&#10;">
                      <v:textbox style="mso-fit-shape-to-text:t">
                        <w:txbxContent>
                          <w:p w14:paraId="1AA2BEE5" w14:textId="180FA3BA" w:rsidR="001F3981" w:rsidRDefault="008914D4" w:rsidP="00420185">
                            <w:pPr>
                              <w:jc w:val="center"/>
                            </w:pPr>
                            <w:r>
                              <w:t>Zatwierdzenie listy działań naprawczych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14:paraId="1EF20D0B" w14:textId="77777777" w:rsidTr="002C318B">
        <w:tc>
          <w:tcPr>
            <w:tcW w:w="4813" w:type="dxa"/>
            <w:vAlign w:val="center"/>
          </w:tcPr>
          <w:p w14:paraId="7795650A" w14:textId="765B52E7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dziekan</w:t>
            </w:r>
          </w:p>
        </w:tc>
        <w:tc>
          <w:tcPr>
            <w:tcW w:w="4814" w:type="dxa"/>
          </w:tcPr>
          <w:p w14:paraId="39522213" w14:textId="463E8E3B" w:rsidR="00A12C5D" w:rsidRDefault="008D2113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8B91FDD" wp14:editId="5C829E39">
                      <wp:simplePos x="0" y="0"/>
                      <wp:positionH relativeFrom="column">
                        <wp:posOffset>2659867</wp:posOffset>
                      </wp:positionH>
                      <wp:positionV relativeFrom="paragraph">
                        <wp:posOffset>406128</wp:posOffset>
                      </wp:positionV>
                      <wp:extent cx="252820" cy="0"/>
                      <wp:effectExtent l="38100" t="76200" r="0" b="95250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28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7ABE9" id="Łącznik prosty ze strzałką 24" o:spid="_x0000_s1026" type="#_x0000_t32" style="position:absolute;margin-left:209.45pt;margin-top:32pt;width:19.9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686DB6A" wp14:editId="2A2E5371">
                      <wp:simplePos x="0" y="0"/>
                      <wp:positionH relativeFrom="column">
                        <wp:posOffset>2915585</wp:posOffset>
                      </wp:positionH>
                      <wp:positionV relativeFrom="paragraph">
                        <wp:posOffset>391340</wp:posOffset>
                      </wp:positionV>
                      <wp:extent cx="0" cy="828136"/>
                      <wp:effectExtent l="0" t="0" r="38100" b="10160"/>
                      <wp:wrapNone/>
                      <wp:docPr id="22" name="Łącznik prosty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281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4D05C1" id="Łącznik prosty 2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5pt,30.8pt" to="229.5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" strokecolor="#4579b8 [3044]"/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FB4185" wp14:editId="4B083266">
                      <wp:simplePos x="0" y="0"/>
                      <wp:positionH relativeFrom="column">
                        <wp:posOffset>1500996</wp:posOffset>
                      </wp:positionH>
                      <wp:positionV relativeFrom="paragraph">
                        <wp:posOffset>631154</wp:posOffset>
                      </wp:positionV>
                      <wp:extent cx="0" cy="414068"/>
                      <wp:effectExtent l="76200" t="0" r="57150" b="6223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9D986" id="Łącznik prosty ze strzałką 16" o:spid="_x0000_s1026" type="#_x0000_t32" style="position:absolute;margin-left:118.2pt;margin-top:49.7pt;width:0;height:32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" strokecolor="#4a7ebb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C7CA4B" wp14:editId="3A4B7657">
                      <wp:simplePos x="0" y="0"/>
                      <wp:positionH relativeFrom="column">
                        <wp:posOffset>1456426</wp:posOffset>
                      </wp:positionH>
                      <wp:positionV relativeFrom="paragraph">
                        <wp:posOffset>-245433</wp:posOffset>
                      </wp:positionV>
                      <wp:extent cx="0" cy="414068"/>
                      <wp:effectExtent l="76200" t="0" r="57150" b="62230"/>
                      <wp:wrapNone/>
                      <wp:docPr id="12" name="Łącznik prosty ze strzałk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599F45" id="Łącznik prosty ze strzałką 12" o:spid="_x0000_s1026" type="#_x0000_t32" style="position:absolute;margin-left:114.7pt;margin-top:-19.35pt;width:0;height:3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RT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1F3981" w:rsidRPr="001F3981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5F6157D" wp14:editId="7CA361C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88166" w14:textId="5B33EA0A" w:rsidR="001F3981" w:rsidRDefault="008914D4" w:rsidP="00420185">
                                  <w:pPr>
                                    <w:jc w:val="center"/>
                                  </w:pPr>
                                  <w:r>
                                    <w:t xml:space="preserve">Opracowanie </w:t>
                                  </w:r>
                                  <w:r w:rsidR="00420185">
                                    <w:t xml:space="preserve">i zaopiniowanie </w:t>
                                  </w:r>
                                  <w:r>
                                    <w:t>planu</w:t>
                                  </w:r>
                                  <w:r w:rsidR="00420185">
                                    <w:t xml:space="preserve"> naprawczego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F6157D" id="_x0000_s1030" type="#_x0000_t202" style="position:absolute;left:0;text-align:left;margin-left:0;margin-top:14.4pt;width:185.9pt;height:110.6pt;z-index:25167564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BNoNHIKwIAAFEEAAAOAAAAAAAAAAAAAAAAAC4CAABkcnMvZTJv&#10;RG9jLnhtbFBLAQItABQABgAIAAAAIQBIWydy2wAAAAcBAAAPAAAAAAAAAAAAAAAAAIUEAABkcnMv&#10;ZG93bnJldi54bWxQSwUGAAAAAAQABADzAAAAjQUAAAAA&#10;">
                      <v:textbox style="mso-fit-shape-to-text:t">
                        <w:txbxContent>
                          <w:p w14:paraId="51388166" w14:textId="5B33EA0A" w:rsidR="001F3981" w:rsidRDefault="008914D4" w:rsidP="00420185">
                            <w:pPr>
                              <w:jc w:val="center"/>
                            </w:pPr>
                            <w:r>
                              <w:t xml:space="preserve">Opracowanie </w:t>
                            </w:r>
                            <w:r w:rsidR="00420185">
                              <w:t xml:space="preserve">i zaopiniowanie </w:t>
                            </w:r>
                            <w:r>
                              <w:t>planu</w:t>
                            </w:r>
                            <w:r w:rsidR="00420185">
                              <w:t xml:space="preserve"> naprawczego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14:paraId="00A72C20" w14:textId="77777777" w:rsidTr="002C318B">
        <w:tc>
          <w:tcPr>
            <w:tcW w:w="4813" w:type="dxa"/>
            <w:vAlign w:val="center"/>
          </w:tcPr>
          <w:p w14:paraId="46EB262E" w14:textId="4C0D158F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prorektor ds. kształcenia</w:t>
            </w:r>
          </w:p>
        </w:tc>
        <w:tc>
          <w:tcPr>
            <w:tcW w:w="4814" w:type="dxa"/>
          </w:tcPr>
          <w:p w14:paraId="46247B9E" w14:textId="68E33E47" w:rsidR="00A12C5D" w:rsidRDefault="008D2113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1294B8" wp14:editId="330571E6">
                      <wp:simplePos x="0" y="0"/>
                      <wp:positionH relativeFrom="column">
                        <wp:posOffset>2608126</wp:posOffset>
                      </wp:positionH>
                      <wp:positionV relativeFrom="paragraph">
                        <wp:posOffset>47006</wp:posOffset>
                      </wp:positionV>
                      <wp:extent cx="381000" cy="228600"/>
                      <wp:effectExtent l="0" t="0" r="0" b="0"/>
                      <wp:wrapNone/>
                      <wp:docPr id="2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E015F6" w14:textId="77777777" w:rsidR="008D2113" w:rsidRPr="00917490" w:rsidRDefault="008D2113" w:rsidP="008D2113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294B8" id="_x0000_s1031" type="#_x0000_t202" style="position:absolute;left:0;text-align:left;margin-left:205.35pt;margin-top:3.7pt;width:30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FnugIAAMA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" filled="f" stroked="f">
                      <v:textbox>
                        <w:txbxContent>
                          <w:p w14:paraId="6AE015F6" w14:textId="77777777" w:rsidR="008D2113" w:rsidRPr="00917490" w:rsidRDefault="008D2113" w:rsidP="008D211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48C193" wp14:editId="46C06899">
                      <wp:simplePos x="0" y="0"/>
                      <wp:positionH relativeFrom="column">
                        <wp:posOffset>2674285</wp:posOffset>
                      </wp:positionH>
                      <wp:positionV relativeFrom="paragraph">
                        <wp:posOffset>328834</wp:posOffset>
                      </wp:positionV>
                      <wp:extent cx="241539" cy="0"/>
                      <wp:effectExtent l="0" t="0" r="0" b="0"/>
                      <wp:wrapNone/>
                      <wp:docPr id="21" name="Łącznik prost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BDB0B6" id="Łącznik prosty 2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5pt,25.9pt" to="229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" strokecolor="#4579b8 [3044]"/>
                  </w:pict>
                </mc:Fallback>
              </mc:AlternateContent>
            </w: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BEA8B6" wp14:editId="4B864AF0">
                      <wp:simplePos x="0" y="0"/>
                      <wp:positionH relativeFrom="column">
                        <wp:posOffset>1492370</wp:posOffset>
                      </wp:positionH>
                      <wp:positionV relativeFrom="paragraph">
                        <wp:posOffset>463490</wp:posOffset>
                      </wp:positionV>
                      <wp:extent cx="0" cy="414068"/>
                      <wp:effectExtent l="76200" t="0" r="57150" b="62230"/>
                      <wp:wrapNone/>
                      <wp:docPr id="14" name="Łącznik prosty ze strzałk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02353" id="Łącznik prosty ze strzałką 14" o:spid="_x0000_s1026" type="#_x0000_t32" style="position:absolute;margin-left:117.5pt;margin-top:36.5pt;width:0;height:3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4e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8914D4" w:rsidRPr="008914D4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37F4284" wp14:editId="41004F2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6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1E1425" w14:textId="0B89F885" w:rsidR="008914D4" w:rsidRDefault="00420185">
                                  <w:r>
                                    <w:t xml:space="preserve">Zatwierdzenie planu naprawczego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7F4284" id="_x0000_s1032" type="#_x0000_t202" style="position:absolute;left:0;text-align:left;margin-left:0;margin-top:14.4pt;width:185.9pt;height:110.6pt;z-index:25167769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F1CyLkqAgAAUQQAAA4AAAAAAAAAAAAAAAAALgIAAGRycy9lMm9E&#10;b2MueG1sUEsBAi0AFAAGAAgAAAAhAEhbJ3LbAAAABwEAAA8AAAAAAAAAAAAAAAAAhAQAAGRycy9k&#10;b3ducmV2LnhtbFBLBQYAAAAABAAEAPMAAACMBQAAAAA=&#10;">
                      <v:textbox style="mso-fit-shape-to-text:t">
                        <w:txbxContent>
                          <w:p w14:paraId="341E1425" w14:textId="0B89F885" w:rsidR="008914D4" w:rsidRDefault="00420185">
                            <w:r>
                              <w:t xml:space="preserve">Zatwierdzenie planu naprawczego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14:paraId="4ED9B2EB" w14:textId="77777777" w:rsidTr="002C318B">
        <w:tc>
          <w:tcPr>
            <w:tcW w:w="4813" w:type="dxa"/>
            <w:vAlign w:val="center"/>
          </w:tcPr>
          <w:p w14:paraId="2854854B" w14:textId="4415D6ED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realizatorzy działań naprawczych</w:t>
            </w:r>
          </w:p>
        </w:tc>
        <w:tc>
          <w:tcPr>
            <w:tcW w:w="4814" w:type="dxa"/>
          </w:tcPr>
          <w:p w14:paraId="4D8A5488" w14:textId="58AA46B1" w:rsidR="00A12C5D" w:rsidRDefault="008D2113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9A7184" wp14:editId="7F1F55BB">
                      <wp:simplePos x="0" y="0"/>
                      <wp:positionH relativeFrom="column">
                        <wp:posOffset>1465053</wp:posOffset>
                      </wp:positionH>
                      <wp:positionV relativeFrom="paragraph">
                        <wp:posOffset>648059</wp:posOffset>
                      </wp:positionV>
                      <wp:extent cx="0" cy="414068"/>
                      <wp:effectExtent l="76200" t="0" r="57150" b="62230"/>
                      <wp:wrapNone/>
                      <wp:docPr id="15" name="Łącznik prosty ze strzałk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124CA" id="Łącznik prosty ze strzałką 15" o:spid="_x0000_s1026" type="#_x0000_t32" style="position:absolute;margin-left:115.35pt;margin-top:51.05pt;width:0;height:3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21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8914D4" w:rsidRPr="008914D4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54B8B22" wp14:editId="377C8A6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C2B60" w14:textId="677D87EC" w:rsidR="008914D4" w:rsidRDefault="00420185">
                                  <w:r>
                                    <w:t>Realizacja działań naprawczych oraz opracowanie sprawozdania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4B8B22" id="_x0000_s1033" type="#_x0000_t202" style="position:absolute;left:0;text-align:left;margin-left:0;margin-top:14.4pt;width:185.9pt;height:110.6pt;z-index:25167974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VyKwIAAFE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cjDVyKwIAAFEEAAAOAAAAAAAAAAAAAAAAAC4CAABkcnMvZTJv&#10;RG9jLnhtbFBLAQItABQABgAIAAAAIQBIWydy2wAAAAcBAAAPAAAAAAAAAAAAAAAAAIUEAABkcnMv&#10;ZG93bnJldi54bWxQSwUGAAAAAAQABADzAAAAjQUAAAAA&#10;">
                      <v:textbox style="mso-fit-shape-to-text:t">
                        <w:txbxContent>
                          <w:p w14:paraId="431C2B60" w14:textId="677D87EC" w:rsidR="008914D4" w:rsidRDefault="00420185">
                            <w:r>
                              <w:t>Realizacja działań naprawczych oraz opracowanie sprawozdania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14:paraId="6B5DDB6B" w14:textId="77777777" w:rsidTr="002C318B">
        <w:tc>
          <w:tcPr>
            <w:tcW w:w="4813" w:type="dxa"/>
            <w:vAlign w:val="center"/>
          </w:tcPr>
          <w:p w14:paraId="10B1CAE0" w14:textId="3AE39E4C" w:rsidR="00A12C5D" w:rsidRDefault="001F3981" w:rsidP="002C318B">
            <w:pPr>
              <w:pStyle w:val="Tekstpodstawowy3"/>
              <w:spacing w:line="276" w:lineRule="auto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dziekan/inne jednostki organizacyjne ZUT</w:t>
            </w:r>
          </w:p>
        </w:tc>
        <w:tc>
          <w:tcPr>
            <w:tcW w:w="4814" w:type="dxa"/>
          </w:tcPr>
          <w:p w14:paraId="0FC09D43" w14:textId="37DDF26E" w:rsidR="00A12C5D" w:rsidRDefault="008914D4" w:rsidP="00BB2B3B">
            <w:pPr>
              <w:pStyle w:val="Tekstpodstawowy3"/>
              <w:spacing w:line="276" w:lineRule="auto"/>
              <w:rPr>
                <w:spacing w:val="-4"/>
                <w:sz w:val="22"/>
                <w:szCs w:val="22"/>
              </w:rPr>
            </w:pPr>
            <w:r w:rsidRPr="008914D4">
              <w:rPr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723C17C" wp14:editId="61C2A60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F38E3" w14:textId="63C3DF37" w:rsidR="008914D4" w:rsidRDefault="00420185">
                                  <w:r>
                                    <w:t>Opracowanie raportu końcowego i</w:t>
                                  </w:r>
                                  <w:r w:rsidR="0017515E">
                                    <w:t> </w:t>
                                  </w:r>
                                  <w:r>
                                    <w:t>przekazanie go prorektorowi ds. kształcenia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23C17C" id="_x0000_s1034" type="#_x0000_t202" style="position:absolute;left:0;text-align:left;margin-left:0;margin-top:14.4pt;width:185.9pt;height:110.6pt;z-index:25168179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1YQMhSkCAABRBAAADgAAAAAAAAAAAAAAAAAuAgAAZHJzL2Uyb0Rv&#10;Yy54bWxQSwECLQAUAAYACAAAACEASFsnctsAAAAHAQAADwAAAAAAAAAAAAAAAACDBAAAZHJzL2Rv&#10;d25yZXYueG1sUEsFBgAAAAAEAAQA8wAAAIsFAAAAAA==&#10;">
                      <v:textbox style="mso-fit-shape-to-text:t">
                        <w:txbxContent>
                          <w:p w14:paraId="32CF38E3" w14:textId="63C3DF37" w:rsidR="008914D4" w:rsidRDefault="00420185">
                            <w:r>
                              <w:t>Opracowanie raportu końcowego i</w:t>
                            </w:r>
                            <w:r w:rsidR="0017515E">
                              <w:t> </w:t>
                            </w:r>
                            <w:r>
                              <w:t>przekazanie go prorektorowi ds. kształcenia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D56BCD6" w14:textId="17EFCD46" w:rsidR="00187A9C" w:rsidRPr="00AB3489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</w:p>
    <w:p w14:paraId="5D7CAD8A" w14:textId="2132AC8F" w:rsidR="00187A9C" w:rsidRPr="00AB3489" w:rsidRDefault="000355C3" w:rsidP="006E6ED6">
      <w:pPr>
        <w:jc w:val="right"/>
        <w:rPr>
          <w:sz w:val="22"/>
          <w:szCs w:val="22"/>
        </w:rPr>
      </w:pPr>
      <w:r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F5777A" w:rsidRPr="00AA71EE" w:rsidRDefault="00F5777A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5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" filled="f" stroked="f">
                <v:textbox>
                  <w:txbxContent>
                    <w:p w14:paraId="41C3B4DA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F5777A" w:rsidRPr="00AA71EE" w:rsidRDefault="00F5777A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87A9C" w:rsidRPr="00AB3489" w:rsidSect="00A4216C">
      <w:headerReference w:type="default" r:id="rId12"/>
      <w:footerReference w:type="default" r:id="rId13"/>
      <w:pgSz w:w="11906" w:h="16838"/>
      <w:pgMar w:top="851" w:right="851" w:bottom="567" w:left="1418" w:header="510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7C55B" w14:textId="77777777" w:rsidR="00171573" w:rsidRDefault="00171573">
      <w:r>
        <w:separator/>
      </w:r>
    </w:p>
  </w:endnote>
  <w:endnote w:type="continuationSeparator" w:id="0">
    <w:p w14:paraId="5557E029" w14:textId="77777777" w:rsidR="00171573" w:rsidRDefault="00171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0FB01" w14:textId="77777777" w:rsidR="00F5777A" w:rsidRDefault="00F5777A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F5777A" w:rsidRDefault="00F5777A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8242F" w14:textId="5E35AFBA" w:rsidR="00F5777A" w:rsidRPr="00D762BD" w:rsidRDefault="00F5777A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3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 w:rsidR="00D572ED">
      <w:rPr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046DC" w14:textId="77777777" w:rsidR="00171573" w:rsidRDefault="00171573">
      <w:r>
        <w:separator/>
      </w:r>
    </w:p>
  </w:footnote>
  <w:footnote w:type="continuationSeparator" w:id="0">
    <w:p w14:paraId="3F559EA8" w14:textId="77777777" w:rsidR="00171573" w:rsidRDefault="00171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27A27" w14:textId="47EB2685" w:rsidR="00F5777A" w:rsidRDefault="00F5777A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80FAB" w14:textId="77777777" w:rsidR="00F5777A" w:rsidRDefault="00F5777A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.95pt;height:14.2pt">
          <v:imagedata r:id="rId1" o:title=""/>
        </v:shape>
        <o:OLEObject Type="Embed" ProgID="MSPhotoEd.3" ShapeID="_x0000_i1025" DrawAspect="Content" ObjectID="_164853891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E1A86" w14:textId="77777777" w:rsidR="00F5777A" w:rsidRDefault="00F5777A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EDB275B"/>
    <w:multiLevelType w:val="hybridMultilevel"/>
    <w:tmpl w:val="60E0DE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66471"/>
    <w:multiLevelType w:val="hybridMultilevel"/>
    <w:tmpl w:val="CBC6E4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186A5199"/>
    <w:multiLevelType w:val="hybridMultilevel"/>
    <w:tmpl w:val="E432D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47FBC"/>
    <w:multiLevelType w:val="hybridMultilevel"/>
    <w:tmpl w:val="24F401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2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4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36661"/>
    <w:multiLevelType w:val="hybridMultilevel"/>
    <w:tmpl w:val="2298631A"/>
    <w:lvl w:ilvl="0" w:tplc="5DF61892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23" w:hanging="360"/>
      </w:pPr>
    </w:lvl>
    <w:lvl w:ilvl="2" w:tplc="0415001B" w:tentative="1">
      <w:start w:val="1"/>
      <w:numFmt w:val="lowerRoman"/>
      <w:lvlText w:val="%3."/>
      <w:lvlJc w:val="right"/>
      <w:pPr>
        <w:ind w:left="1743" w:hanging="180"/>
      </w:pPr>
    </w:lvl>
    <w:lvl w:ilvl="3" w:tplc="0415000F" w:tentative="1">
      <w:start w:val="1"/>
      <w:numFmt w:val="decimal"/>
      <w:lvlText w:val="%4."/>
      <w:lvlJc w:val="left"/>
      <w:pPr>
        <w:ind w:left="2463" w:hanging="360"/>
      </w:pPr>
    </w:lvl>
    <w:lvl w:ilvl="4" w:tplc="04150019" w:tentative="1">
      <w:start w:val="1"/>
      <w:numFmt w:val="lowerLetter"/>
      <w:lvlText w:val="%5."/>
      <w:lvlJc w:val="left"/>
      <w:pPr>
        <w:ind w:left="3183" w:hanging="360"/>
      </w:pPr>
    </w:lvl>
    <w:lvl w:ilvl="5" w:tplc="0415001B" w:tentative="1">
      <w:start w:val="1"/>
      <w:numFmt w:val="lowerRoman"/>
      <w:lvlText w:val="%6."/>
      <w:lvlJc w:val="right"/>
      <w:pPr>
        <w:ind w:left="3903" w:hanging="180"/>
      </w:pPr>
    </w:lvl>
    <w:lvl w:ilvl="6" w:tplc="0415000F" w:tentative="1">
      <w:start w:val="1"/>
      <w:numFmt w:val="decimal"/>
      <w:lvlText w:val="%7."/>
      <w:lvlJc w:val="left"/>
      <w:pPr>
        <w:ind w:left="4623" w:hanging="360"/>
      </w:pPr>
    </w:lvl>
    <w:lvl w:ilvl="7" w:tplc="04150019" w:tentative="1">
      <w:start w:val="1"/>
      <w:numFmt w:val="lowerLetter"/>
      <w:lvlText w:val="%8."/>
      <w:lvlJc w:val="left"/>
      <w:pPr>
        <w:ind w:left="5343" w:hanging="360"/>
      </w:pPr>
    </w:lvl>
    <w:lvl w:ilvl="8" w:tplc="0415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6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373E1059"/>
    <w:multiLevelType w:val="hybridMultilevel"/>
    <w:tmpl w:val="7B84EFAC"/>
    <w:lvl w:ilvl="0" w:tplc="EFE26704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23" w:hanging="360"/>
      </w:pPr>
    </w:lvl>
    <w:lvl w:ilvl="2" w:tplc="0415001B" w:tentative="1">
      <w:start w:val="1"/>
      <w:numFmt w:val="lowerRoman"/>
      <w:lvlText w:val="%3."/>
      <w:lvlJc w:val="right"/>
      <w:pPr>
        <w:ind w:left="1743" w:hanging="180"/>
      </w:pPr>
    </w:lvl>
    <w:lvl w:ilvl="3" w:tplc="0415000F" w:tentative="1">
      <w:start w:val="1"/>
      <w:numFmt w:val="decimal"/>
      <w:lvlText w:val="%4."/>
      <w:lvlJc w:val="left"/>
      <w:pPr>
        <w:ind w:left="2463" w:hanging="360"/>
      </w:pPr>
    </w:lvl>
    <w:lvl w:ilvl="4" w:tplc="04150019" w:tentative="1">
      <w:start w:val="1"/>
      <w:numFmt w:val="lowerLetter"/>
      <w:lvlText w:val="%5."/>
      <w:lvlJc w:val="left"/>
      <w:pPr>
        <w:ind w:left="3183" w:hanging="360"/>
      </w:pPr>
    </w:lvl>
    <w:lvl w:ilvl="5" w:tplc="0415001B" w:tentative="1">
      <w:start w:val="1"/>
      <w:numFmt w:val="lowerRoman"/>
      <w:lvlText w:val="%6."/>
      <w:lvlJc w:val="right"/>
      <w:pPr>
        <w:ind w:left="3903" w:hanging="180"/>
      </w:pPr>
    </w:lvl>
    <w:lvl w:ilvl="6" w:tplc="0415000F" w:tentative="1">
      <w:start w:val="1"/>
      <w:numFmt w:val="decimal"/>
      <w:lvlText w:val="%7."/>
      <w:lvlJc w:val="left"/>
      <w:pPr>
        <w:ind w:left="4623" w:hanging="360"/>
      </w:pPr>
    </w:lvl>
    <w:lvl w:ilvl="7" w:tplc="04150019" w:tentative="1">
      <w:start w:val="1"/>
      <w:numFmt w:val="lowerLetter"/>
      <w:lvlText w:val="%8."/>
      <w:lvlJc w:val="left"/>
      <w:pPr>
        <w:ind w:left="5343" w:hanging="360"/>
      </w:pPr>
    </w:lvl>
    <w:lvl w:ilvl="8" w:tplc="0415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9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11A3B38"/>
    <w:multiLevelType w:val="hybridMultilevel"/>
    <w:tmpl w:val="DB9810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731BA"/>
    <w:multiLevelType w:val="hybridMultilevel"/>
    <w:tmpl w:val="89BA32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6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8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6A36135"/>
    <w:multiLevelType w:val="hybridMultilevel"/>
    <w:tmpl w:val="CE4009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31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2" w15:restartNumberingAfterBreak="0">
    <w:nsid w:val="5BD2540E"/>
    <w:multiLevelType w:val="hybridMultilevel"/>
    <w:tmpl w:val="7B169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DB66F0"/>
    <w:multiLevelType w:val="hybridMultilevel"/>
    <w:tmpl w:val="8C18F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9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7"/>
  </w:num>
  <w:num w:numId="2">
    <w:abstractNumId w:val="2"/>
  </w:num>
  <w:num w:numId="3">
    <w:abstractNumId w:val="4"/>
  </w:num>
  <w:num w:numId="4">
    <w:abstractNumId w:val="30"/>
  </w:num>
  <w:num w:numId="5">
    <w:abstractNumId w:val="22"/>
  </w:num>
  <w:num w:numId="6">
    <w:abstractNumId w:val="13"/>
  </w:num>
  <w:num w:numId="7">
    <w:abstractNumId w:val="11"/>
  </w:num>
  <w:num w:numId="8">
    <w:abstractNumId w:val="33"/>
  </w:num>
  <w:num w:numId="9">
    <w:abstractNumId w:val="36"/>
  </w:num>
  <w:num w:numId="10">
    <w:abstractNumId w:val="37"/>
  </w:num>
  <w:num w:numId="11">
    <w:abstractNumId w:val="25"/>
  </w:num>
  <w:num w:numId="12">
    <w:abstractNumId w:val="26"/>
  </w:num>
  <w:num w:numId="13">
    <w:abstractNumId w:val="27"/>
  </w:num>
  <w:num w:numId="14">
    <w:abstractNumId w:val="1"/>
  </w:num>
  <w:num w:numId="15">
    <w:abstractNumId w:val="31"/>
  </w:num>
  <w:num w:numId="16">
    <w:abstractNumId w:val="8"/>
  </w:num>
  <w:num w:numId="17">
    <w:abstractNumId w:val="12"/>
  </w:num>
  <w:num w:numId="18">
    <w:abstractNumId w:val="16"/>
  </w:num>
  <w:num w:numId="19">
    <w:abstractNumId w:val="40"/>
  </w:num>
  <w:num w:numId="20">
    <w:abstractNumId w:val="38"/>
  </w:num>
  <w:num w:numId="21">
    <w:abstractNumId w:val="19"/>
  </w:num>
  <w:num w:numId="22">
    <w:abstractNumId w:val="20"/>
  </w:num>
  <w:num w:numId="23">
    <w:abstractNumId w:val="35"/>
  </w:num>
  <w:num w:numId="24">
    <w:abstractNumId w:val="39"/>
  </w:num>
  <w:num w:numId="25">
    <w:abstractNumId w:val="21"/>
  </w:num>
  <w:num w:numId="26">
    <w:abstractNumId w:val="7"/>
  </w:num>
  <w:num w:numId="27">
    <w:abstractNumId w:val="0"/>
  </w:num>
  <w:num w:numId="28">
    <w:abstractNumId w:val="3"/>
  </w:num>
  <w:num w:numId="29">
    <w:abstractNumId w:val="14"/>
  </w:num>
  <w:num w:numId="30">
    <w:abstractNumId w:val="28"/>
  </w:num>
  <w:num w:numId="31">
    <w:abstractNumId w:val="18"/>
  </w:num>
  <w:num w:numId="32">
    <w:abstractNumId w:val="15"/>
  </w:num>
  <w:num w:numId="33">
    <w:abstractNumId w:val="10"/>
  </w:num>
  <w:num w:numId="34">
    <w:abstractNumId w:val="9"/>
  </w:num>
  <w:num w:numId="35">
    <w:abstractNumId w:val="29"/>
  </w:num>
  <w:num w:numId="36">
    <w:abstractNumId w:val="5"/>
  </w:num>
  <w:num w:numId="37">
    <w:abstractNumId w:val="32"/>
  </w:num>
  <w:num w:numId="38">
    <w:abstractNumId w:val="6"/>
  </w:num>
  <w:num w:numId="39">
    <w:abstractNumId w:val="24"/>
  </w:num>
  <w:num w:numId="40">
    <w:abstractNumId w:val="34"/>
  </w:num>
  <w:num w:numId="41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8EE"/>
    <w:rsid w:val="00020DB7"/>
    <w:rsid w:val="00024570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657E"/>
    <w:rsid w:val="00046A82"/>
    <w:rsid w:val="000537B7"/>
    <w:rsid w:val="00056513"/>
    <w:rsid w:val="00060892"/>
    <w:rsid w:val="0006095A"/>
    <w:rsid w:val="00060AD3"/>
    <w:rsid w:val="000611C1"/>
    <w:rsid w:val="00061458"/>
    <w:rsid w:val="00062E15"/>
    <w:rsid w:val="00065A01"/>
    <w:rsid w:val="0007470A"/>
    <w:rsid w:val="0007542A"/>
    <w:rsid w:val="0007613F"/>
    <w:rsid w:val="00076FFC"/>
    <w:rsid w:val="0008011B"/>
    <w:rsid w:val="00080D96"/>
    <w:rsid w:val="00082757"/>
    <w:rsid w:val="0008325F"/>
    <w:rsid w:val="00083971"/>
    <w:rsid w:val="0009134C"/>
    <w:rsid w:val="00092D9F"/>
    <w:rsid w:val="00093161"/>
    <w:rsid w:val="000A3841"/>
    <w:rsid w:val="000A3E81"/>
    <w:rsid w:val="000A7250"/>
    <w:rsid w:val="000A7B51"/>
    <w:rsid w:val="000B0B52"/>
    <w:rsid w:val="000B14C1"/>
    <w:rsid w:val="000B3615"/>
    <w:rsid w:val="000B41D2"/>
    <w:rsid w:val="000B4C8B"/>
    <w:rsid w:val="000B5734"/>
    <w:rsid w:val="000B57B7"/>
    <w:rsid w:val="000C1890"/>
    <w:rsid w:val="000C2077"/>
    <w:rsid w:val="000C4DD1"/>
    <w:rsid w:val="000C6214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D7448"/>
    <w:rsid w:val="000E07BE"/>
    <w:rsid w:val="000E10D0"/>
    <w:rsid w:val="000E3C26"/>
    <w:rsid w:val="000E4EF1"/>
    <w:rsid w:val="000E6C4A"/>
    <w:rsid w:val="000F1F8A"/>
    <w:rsid w:val="000F3732"/>
    <w:rsid w:val="000F3C93"/>
    <w:rsid w:val="000F3DC9"/>
    <w:rsid w:val="0010017A"/>
    <w:rsid w:val="0010315C"/>
    <w:rsid w:val="001052D9"/>
    <w:rsid w:val="0010658F"/>
    <w:rsid w:val="001077A9"/>
    <w:rsid w:val="00110E61"/>
    <w:rsid w:val="00111949"/>
    <w:rsid w:val="00111EB6"/>
    <w:rsid w:val="001149F8"/>
    <w:rsid w:val="001156E8"/>
    <w:rsid w:val="001204E2"/>
    <w:rsid w:val="0012289C"/>
    <w:rsid w:val="00124E08"/>
    <w:rsid w:val="001273F7"/>
    <w:rsid w:val="00130533"/>
    <w:rsid w:val="00130700"/>
    <w:rsid w:val="001336AB"/>
    <w:rsid w:val="00133B70"/>
    <w:rsid w:val="00136190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1573"/>
    <w:rsid w:val="00172B2C"/>
    <w:rsid w:val="001737C9"/>
    <w:rsid w:val="0017474D"/>
    <w:rsid w:val="0017515E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38E"/>
    <w:rsid w:val="00193F0E"/>
    <w:rsid w:val="001942EF"/>
    <w:rsid w:val="00194E33"/>
    <w:rsid w:val="00195A79"/>
    <w:rsid w:val="001A20BB"/>
    <w:rsid w:val="001A3D7F"/>
    <w:rsid w:val="001B1F46"/>
    <w:rsid w:val="001B2A89"/>
    <w:rsid w:val="001B635D"/>
    <w:rsid w:val="001C1917"/>
    <w:rsid w:val="001C34D2"/>
    <w:rsid w:val="001C51F8"/>
    <w:rsid w:val="001C730C"/>
    <w:rsid w:val="001C76BF"/>
    <w:rsid w:val="001D049B"/>
    <w:rsid w:val="001D12B3"/>
    <w:rsid w:val="001D1D41"/>
    <w:rsid w:val="001D2B23"/>
    <w:rsid w:val="001D5191"/>
    <w:rsid w:val="001D57E2"/>
    <w:rsid w:val="001D74A6"/>
    <w:rsid w:val="001E2687"/>
    <w:rsid w:val="001E31DC"/>
    <w:rsid w:val="001E4EF2"/>
    <w:rsid w:val="001E5294"/>
    <w:rsid w:val="001E5406"/>
    <w:rsid w:val="001F24DE"/>
    <w:rsid w:val="001F3981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13F79"/>
    <w:rsid w:val="0021698E"/>
    <w:rsid w:val="00216997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70A"/>
    <w:rsid w:val="00250F72"/>
    <w:rsid w:val="00250FA2"/>
    <w:rsid w:val="00253CF3"/>
    <w:rsid w:val="0025460B"/>
    <w:rsid w:val="00254DF5"/>
    <w:rsid w:val="00255AF5"/>
    <w:rsid w:val="00260FA2"/>
    <w:rsid w:val="00265A91"/>
    <w:rsid w:val="00271BE4"/>
    <w:rsid w:val="00273C0D"/>
    <w:rsid w:val="002774C0"/>
    <w:rsid w:val="00283771"/>
    <w:rsid w:val="0028643C"/>
    <w:rsid w:val="00291ED4"/>
    <w:rsid w:val="0029257A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4066"/>
    <w:rsid w:val="002B75EE"/>
    <w:rsid w:val="002C1276"/>
    <w:rsid w:val="002C318B"/>
    <w:rsid w:val="002C399A"/>
    <w:rsid w:val="002D1CC3"/>
    <w:rsid w:val="002D266D"/>
    <w:rsid w:val="002D30BC"/>
    <w:rsid w:val="002D45B7"/>
    <w:rsid w:val="002D4AED"/>
    <w:rsid w:val="002D5CC7"/>
    <w:rsid w:val="002D5D75"/>
    <w:rsid w:val="002D6BBC"/>
    <w:rsid w:val="002D7EFE"/>
    <w:rsid w:val="002E0FEF"/>
    <w:rsid w:val="002E156F"/>
    <w:rsid w:val="002E3D92"/>
    <w:rsid w:val="002E46C9"/>
    <w:rsid w:val="002E4F82"/>
    <w:rsid w:val="002E5C95"/>
    <w:rsid w:val="002E5F79"/>
    <w:rsid w:val="002E73A6"/>
    <w:rsid w:val="002F136B"/>
    <w:rsid w:val="002F36F3"/>
    <w:rsid w:val="002F3AFA"/>
    <w:rsid w:val="002F48E1"/>
    <w:rsid w:val="002F5491"/>
    <w:rsid w:val="002F5566"/>
    <w:rsid w:val="002F5DDF"/>
    <w:rsid w:val="002F7201"/>
    <w:rsid w:val="00300BE0"/>
    <w:rsid w:val="00300C8D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2E9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1D6D"/>
    <w:rsid w:val="00343F26"/>
    <w:rsid w:val="0034506F"/>
    <w:rsid w:val="00345303"/>
    <w:rsid w:val="00345567"/>
    <w:rsid w:val="003503A4"/>
    <w:rsid w:val="003506EC"/>
    <w:rsid w:val="00353029"/>
    <w:rsid w:val="003533C4"/>
    <w:rsid w:val="00353BAA"/>
    <w:rsid w:val="00354AB9"/>
    <w:rsid w:val="00354B43"/>
    <w:rsid w:val="0036117D"/>
    <w:rsid w:val="003628B6"/>
    <w:rsid w:val="00363D08"/>
    <w:rsid w:val="003656A0"/>
    <w:rsid w:val="003656FA"/>
    <w:rsid w:val="00366455"/>
    <w:rsid w:val="00370474"/>
    <w:rsid w:val="00371D89"/>
    <w:rsid w:val="0037289D"/>
    <w:rsid w:val="00372BA5"/>
    <w:rsid w:val="00373360"/>
    <w:rsid w:val="00374466"/>
    <w:rsid w:val="0037667D"/>
    <w:rsid w:val="0038062A"/>
    <w:rsid w:val="003841C2"/>
    <w:rsid w:val="00384AE6"/>
    <w:rsid w:val="00386B89"/>
    <w:rsid w:val="003900ED"/>
    <w:rsid w:val="003931C7"/>
    <w:rsid w:val="00393E6D"/>
    <w:rsid w:val="003942F2"/>
    <w:rsid w:val="003A0E11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3210"/>
    <w:rsid w:val="003C4084"/>
    <w:rsid w:val="003C6083"/>
    <w:rsid w:val="003C658F"/>
    <w:rsid w:val="003C7CAF"/>
    <w:rsid w:val="003D0070"/>
    <w:rsid w:val="003D0DD0"/>
    <w:rsid w:val="003D280D"/>
    <w:rsid w:val="003D453E"/>
    <w:rsid w:val="003D5B4F"/>
    <w:rsid w:val="003D7A5B"/>
    <w:rsid w:val="003E69FE"/>
    <w:rsid w:val="003E6B0F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744F"/>
    <w:rsid w:val="00417697"/>
    <w:rsid w:val="00420185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7E6C"/>
    <w:rsid w:val="0043087E"/>
    <w:rsid w:val="004318DC"/>
    <w:rsid w:val="00432111"/>
    <w:rsid w:val="004348DA"/>
    <w:rsid w:val="00434E7D"/>
    <w:rsid w:val="00435E33"/>
    <w:rsid w:val="00436C33"/>
    <w:rsid w:val="004376A9"/>
    <w:rsid w:val="0044270E"/>
    <w:rsid w:val="00443358"/>
    <w:rsid w:val="0044371D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60718"/>
    <w:rsid w:val="00461527"/>
    <w:rsid w:val="00462531"/>
    <w:rsid w:val="00463B5C"/>
    <w:rsid w:val="0046495D"/>
    <w:rsid w:val="00464A8F"/>
    <w:rsid w:val="0046513A"/>
    <w:rsid w:val="00467AC8"/>
    <w:rsid w:val="00472C5D"/>
    <w:rsid w:val="00473C08"/>
    <w:rsid w:val="00476613"/>
    <w:rsid w:val="0048074E"/>
    <w:rsid w:val="00480A2E"/>
    <w:rsid w:val="00485572"/>
    <w:rsid w:val="0048651B"/>
    <w:rsid w:val="00487D77"/>
    <w:rsid w:val="00490499"/>
    <w:rsid w:val="004A3040"/>
    <w:rsid w:val="004A43A4"/>
    <w:rsid w:val="004A5B60"/>
    <w:rsid w:val="004A6BAB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0EF8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57F5"/>
    <w:rsid w:val="005277CD"/>
    <w:rsid w:val="00530127"/>
    <w:rsid w:val="0053335D"/>
    <w:rsid w:val="0053345D"/>
    <w:rsid w:val="00543684"/>
    <w:rsid w:val="00543F68"/>
    <w:rsid w:val="00544D3E"/>
    <w:rsid w:val="00546707"/>
    <w:rsid w:val="00547CE5"/>
    <w:rsid w:val="00547D56"/>
    <w:rsid w:val="005516B1"/>
    <w:rsid w:val="00553594"/>
    <w:rsid w:val="00553C5B"/>
    <w:rsid w:val="00554B59"/>
    <w:rsid w:val="0055596A"/>
    <w:rsid w:val="00556B16"/>
    <w:rsid w:val="00566255"/>
    <w:rsid w:val="0057146B"/>
    <w:rsid w:val="00571F75"/>
    <w:rsid w:val="00572AF0"/>
    <w:rsid w:val="00574034"/>
    <w:rsid w:val="00574C0B"/>
    <w:rsid w:val="00576DD6"/>
    <w:rsid w:val="00585E68"/>
    <w:rsid w:val="0058683B"/>
    <w:rsid w:val="00596A32"/>
    <w:rsid w:val="00597AA0"/>
    <w:rsid w:val="005A1675"/>
    <w:rsid w:val="005A23D9"/>
    <w:rsid w:val="005A2D7F"/>
    <w:rsid w:val="005A3345"/>
    <w:rsid w:val="005A49DD"/>
    <w:rsid w:val="005A62F2"/>
    <w:rsid w:val="005A648D"/>
    <w:rsid w:val="005B2874"/>
    <w:rsid w:val="005B2CEA"/>
    <w:rsid w:val="005B6400"/>
    <w:rsid w:val="005B6733"/>
    <w:rsid w:val="005C20F5"/>
    <w:rsid w:val="005C307C"/>
    <w:rsid w:val="005C40DB"/>
    <w:rsid w:val="005C523A"/>
    <w:rsid w:val="005C68CA"/>
    <w:rsid w:val="005C7792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1ED8"/>
    <w:rsid w:val="006024ED"/>
    <w:rsid w:val="006029B7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1FAD"/>
    <w:rsid w:val="006523A7"/>
    <w:rsid w:val="0065581D"/>
    <w:rsid w:val="006600A2"/>
    <w:rsid w:val="00660D19"/>
    <w:rsid w:val="00661941"/>
    <w:rsid w:val="00662FF6"/>
    <w:rsid w:val="006666E8"/>
    <w:rsid w:val="0067103D"/>
    <w:rsid w:val="00671BCF"/>
    <w:rsid w:val="00674A69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62BC"/>
    <w:rsid w:val="006A12A3"/>
    <w:rsid w:val="006A2776"/>
    <w:rsid w:val="006A2C7A"/>
    <w:rsid w:val="006A3748"/>
    <w:rsid w:val="006A62A8"/>
    <w:rsid w:val="006B16CE"/>
    <w:rsid w:val="006B7706"/>
    <w:rsid w:val="006C3303"/>
    <w:rsid w:val="006D237E"/>
    <w:rsid w:val="006D7169"/>
    <w:rsid w:val="006D71B3"/>
    <w:rsid w:val="006D7C05"/>
    <w:rsid w:val="006E1D7F"/>
    <w:rsid w:val="006E428B"/>
    <w:rsid w:val="006E52EE"/>
    <w:rsid w:val="006E568F"/>
    <w:rsid w:val="006E5CC0"/>
    <w:rsid w:val="006E6ED6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311DC"/>
    <w:rsid w:val="00732884"/>
    <w:rsid w:val="00733808"/>
    <w:rsid w:val="00734B41"/>
    <w:rsid w:val="00734C9A"/>
    <w:rsid w:val="007351BE"/>
    <w:rsid w:val="00735C5A"/>
    <w:rsid w:val="00737751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6BF3"/>
    <w:rsid w:val="00767F31"/>
    <w:rsid w:val="007709FF"/>
    <w:rsid w:val="00770AFC"/>
    <w:rsid w:val="00773A3F"/>
    <w:rsid w:val="00777C05"/>
    <w:rsid w:val="00777E39"/>
    <w:rsid w:val="0078423F"/>
    <w:rsid w:val="0078511F"/>
    <w:rsid w:val="00787009"/>
    <w:rsid w:val="00790174"/>
    <w:rsid w:val="00791266"/>
    <w:rsid w:val="00791E3C"/>
    <w:rsid w:val="007923D6"/>
    <w:rsid w:val="00792EAB"/>
    <w:rsid w:val="00795C31"/>
    <w:rsid w:val="007A0AF5"/>
    <w:rsid w:val="007A2684"/>
    <w:rsid w:val="007A50DD"/>
    <w:rsid w:val="007A555A"/>
    <w:rsid w:val="007A656B"/>
    <w:rsid w:val="007A67B5"/>
    <w:rsid w:val="007B4AF2"/>
    <w:rsid w:val="007B6C9C"/>
    <w:rsid w:val="007B75CE"/>
    <w:rsid w:val="007B7B8F"/>
    <w:rsid w:val="007C2E1D"/>
    <w:rsid w:val="007C41AE"/>
    <w:rsid w:val="007C5545"/>
    <w:rsid w:val="007C6C9B"/>
    <w:rsid w:val="007D1A9C"/>
    <w:rsid w:val="007D25F5"/>
    <w:rsid w:val="007D34F5"/>
    <w:rsid w:val="007D3A96"/>
    <w:rsid w:val="007D49CA"/>
    <w:rsid w:val="007D58E7"/>
    <w:rsid w:val="007D6537"/>
    <w:rsid w:val="007D76FC"/>
    <w:rsid w:val="007D7808"/>
    <w:rsid w:val="007D7C98"/>
    <w:rsid w:val="007E0615"/>
    <w:rsid w:val="007E1C2D"/>
    <w:rsid w:val="007E22A6"/>
    <w:rsid w:val="007E391F"/>
    <w:rsid w:val="007E4CD3"/>
    <w:rsid w:val="007E4DC7"/>
    <w:rsid w:val="007F0983"/>
    <w:rsid w:val="007F1104"/>
    <w:rsid w:val="007F5AFA"/>
    <w:rsid w:val="007F6F59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7724"/>
    <w:rsid w:val="00830FCC"/>
    <w:rsid w:val="00831A0B"/>
    <w:rsid w:val="00832CE0"/>
    <w:rsid w:val="00832EEF"/>
    <w:rsid w:val="0083492E"/>
    <w:rsid w:val="00836F59"/>
    <w:rsid w:val="008408D7"/>
    <w:rsid w:val="008409E0"/>
    <w:rsid w:val="00841258"/>
    <w:rsid w:val="008417CC"/>
    <w:rsid w:val="00842490"/>
    <w:rsid w:val="00842B63"/>
    <w:rsid w:val="00843FFB"/>
    <w:rsid w:val="00844461"/>
    <w:rsid w:val="00853909"/>
    <w:rsid w:val="00855869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1517"/>
    <w:rsid w:val="008830B7"/>
    <w:rsid w:val="0088388F"/>
    <w:rsid w:val="00887DF1"/>
    <w:rsid w:val="008914D4"/>
    <w:rsid w:val="00891F63"/>
    <w:rsid w:val="0089279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4E8F"/>
    <w:rsid w:val="008B6C59"/>
    <w:rsid w:val="008C01A2"/>
    <w:rsid w:val="008C1B2F"/>
    <w:rsid w:val="008C2C14"/>
    <w:rsid w:val="008C4889"/>
    <w:rsid w:val="008D0815"/>
    <w:rsid w:val="008D1667"/>
    <w:rsid w:val="008D1C50"/>
    <w:rsid w:val="008D2113"/>
    <w:rsid w:val="008D2653"/>
    <w:rsid w:val="008D5B1C"/>
    <w:rsid w:val="008D63C0"/>
    <w:rsid w:val="008D75EB"/>
    <w:rsid w:val="008E28CE"/>
    <w:rsid w:val="008E363D"/>
    <w:rsid w:val="008E47D4"/>
    <w:rsid w:val="008E4F56"/>
    <w:rsid w:val="008E630C"/>
    <w:rsid w:val="008E71B5"/>
    <w:rsid w:val="008E78AD"/>
    <w:rsid w:val="008F061B"/>
    <w:rsid w:val="008F101F"/>
    <w:rsid w:val="008F1326"/>
    <w:rsid w:val="008F1E85"/>
    <w:rsid w:val="008F263B"/>
    <w:rsid w:val="008F3D36"/>
    <w:rsid w:val="008F5E20"/>
    <w:rsid w:val="00902870"/>
    <w:rsid w:val="00902FE7"/>
    <w:rsid w:val="00904E16"/>
    <w:rsid w:val="009062FE"/>
    <w:rsid w:val="00906F17"/>
    <w:rsid w:val="0091189E"/>
    <w:rsid w:val="00911E85"/>
    <w:rsid w:val="00912680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0"/>
    <w:rsid w:val="00935383"/>
    <w:rsid w:val="00936399"/>
    <w:rsid w:val="00937490"/>
    <w:rsid w:val="00937B01"/>
    <w:rsid w:val="00937D2A"/>
    <w:rsid w:val="009409B1"/>
    <w:rsid w:val="009419BB"/>
    <w:rsid w:val="00942839"/>
    <w:rsid w:val="0094570A"/>
    <w:rsid w:val="00945A9F"/>
    <w:rsid w:val="00946D28"/>
    <w:rsid w:val="0095067A"/>
    <w:rsid w:val="009511F6"/>
    <w:rsid w:val="009531C6"/>
    <w:rsid w:val="009550CA"/>
    <w:rsid w:val="009628DB"/>
    <w:rsid w:val="00963A01"/>
    <w:rsid w:val="00965B14"/>
    <w:rsid w:val="00971940"/>
    <w:rsid w:val="00971A59"/>
    <w:rsid w:val="00971B82"/>
    <w:rsid w:val="009745F5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4397"/>
    <w:rsid w:val="00995C11"/>
    <w:rsid w:val="009979B4"/>
    <w:rsid w:val="009A2DC8"/>
    <w:rsid w:val="009A526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58A4"/>
    <w:rsid w:val="009C5A37"/>
    <w:rsid w:val="009C7400"/>
    <w:rsid w:val="009C7503"/>
    <w:rsid w:val="009D07E8"/>
    <w:rsid w:val="009D1B7E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45D0"/>
    <w:rsid w:val="009F4645"/>
    <w:rsid w:val="00A00327"/>
    <w:rsid w:val="00A01E36"/>
    <w:rsid w:val="00A0210C"/>
    <w:rsid w:val="00A03900"/>
    <w:rsid w:val="00A03B54"/>
    <w:rsid w:val="00A06448"/>
    <w:rsid w:val="00A067E2"/>
    <w:rsid w:val="00A1164F"/>
    <w:rsid w:val="00A12C5D"/>
    <w:rsid w:val="00A1351E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3492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71EE"/>
    <w:rsid w:val="00AB011E"/>
    <w:rsid w:val="00AB3439"/>
    <w:rsid w:val="00AB3489"/>
    <w:rsid w:val="00AB5950"/>
    <w:rsid w:val="00AB7184"/>
    <w:rsid w:val="00AC09CB"/>
    <w:rsid w:val="00AC1F1F"/>
    <w:rsid w:val="00AC6DCE"/>
    <w:rsid w:val="00AD0311"/>
    <w:rsid w:val="00AD0EC0"/>
    <w:rsid w:val="00AD1346"/>
    <w:rsid w:val="00AD149D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2916"/>
    <w:rsid w:val="00B02BE2"/>
    <w:rsid w:val="00B057F3"/>
    <w:rsid w:val="00B079DE"/>
    <w:rsid w:val="00B07E52"/>
    <w:rsid w:val="00B102B0"/>
    <w:rsid w:val="00B13337"/>
    <w:rsid w:val="00B14354"/>
    <w:rsid w:val="00B14ED0"/>
    <w:rsid w:val="00B15ECC"/>
    <w:rsid w:val="00B16821"/>
    <w:rsid w:val="00B17B33"/>
    <w:rsid w:val="00B212DF"/>
    <w:rsid w:val="00B234B3"/>
    <w:rsid w:val="00B30C92"/>
    <w:rsid w:val="00B31C3C"/>
    <w:rsid w:val="00B3623D"/>
    <w:rsid w:val="00B36C4E"/>
    <w:rsid w:val="00B3721F"/>
    <w:rsid w:val="00B3759D"/>
    <w:rsid w:val="00B40A7A"/>
    <w:rsid w:val="00B46565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47E1"/>
    <w:rsid w:val="00B6535C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4AF"/>
    <w:rsid w:val="00B97D58"/>
    <w:rsid w:val="00BA0907"/>
    <w:rsid w:val="00BA169C"/>
    <w:rsid w:val="00BA39B2"/>
    <w:rsid w:val="00BA3E84"/>
    <w:rsid w:val="00BA4C01"/>
    <w:rsid w:val="00BA4D87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62A4"/>
    <w:rsid w:val="00BC6EE2"/>
    <w:rsid w:val="00BD00FE"/>
    <w:rsid w:val="00BD5578"/>
    <w:rsid w:val="00BE05D2"/>
    <w:rsid w:val="00BE07B3"/>
    <w:rsid w:val="00BE2565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2CA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70F2"/>
    <w:rsid w:val="00C67590"/>
    <w:rsid w:val="00C71C67"/>
    <w:rsid w:val="00C74E3B"/>
    <w:rsid w:val="00C75062"/>
    <w:rsid w:val="00C76DF0"/>
    <w:rsid w:val="00C775C9"/>
    <w:rsid w:val="00C8059E"/>
    <w:rsid w:val="00C807FF"/>
    <w:rsid w:val="00C82286"/>
    <w:rsid w:val="00C86BD1"/>
    <w:rsid w:val="00C87F8E"/>
    <w:rsid w:val="00C90B29"/>
    <w:rsid w:val="00C969DA"/>
    <w:rsid w:val="00CA1656"/>
    <w:rsid w:val="00CA2534"/>
    <w:rsid w:val="00CA3D75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1EE4"/>
    <w:rsid w:val="00CF24F6"/>
    <w:rsid w:val="00CF34FC"/>
    <w:rsid w:val="00CF436E"/>
    <w:rsid w:val="00CF70C1"/>
    <w:rsid w:val="00D0079E"/>
    <w:rsid w:val="00D02654"/>
    <w:rsid w:val="00D101D1"/>
    <w:rsid w:val="00D1306C"/>
    <w:rsid w:val="00D13394"/>
    <w:rsid w:val="00D15976"/>
    <w:rsid w:val="00D171DE"/>
    <w:rsid w:val="00D17A4D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6E6"/>
    <w:rsid w:val="00D46157"/>
    <w:rsid w:val="00D53267"/>
    <w:rsid w:val="00D569A6"/>
    <w:rsid w:val="00D56DAF"/>
    <w:rsid w:val="00D572ED"/>
    <w:rsid w:val="00D60C21"/>
    <w:rsid w:val="00D646E9"/>
    <w:rsid w:val="00D6550E"/>
    <w:rsid w:val="00D662D9"/>
    <w:rsid w:val="00D74B5D"/>
    <w:rsid w:val="00D759B3"/>
    <w:rsid w:val="00D75FE3"/>
    <w:rsid w:val="00D762BD"/>
    <w:rsid w:val="00D80E96"/>
    <w:rsid w:val="00D82B1F"/>
    <w:rsid w:val="00D83063"/>
    <w:rsid w:val="00D8506E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B14A0"/>
    <w:rsid w:val="00DB7DE0"/>
    <w:rsid w:val="00DC2021"/>
    <w:rsid w:val="00DC2077"/>
    <w:rsid w:val="00DC3D61"/>
    <w:rsid w:val="00DC5240"/>
    <w:rsid w:val="00DD4748"/>
    <w:rsid w:val="00DE27D5"/>
    <w:rsid w:val="00DE345C"/>
    <w:rsid w:val="00DE7BEB"/>
    <w:rsid w:val="00DF0748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3B9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2A15"/>
    <w:rsid w:val="00E535D3"/>
    <w:rsid w:val="00E549A5"/>
    <w:rsid w:val="00E57C20"/>
    <w:rsid w:val="00E64102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176F"/>
    <w:rsid w:val="00E92490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381"/>
    <w:rsid w:val="00EC5BD7"/>
    <w:rsid w:val="00EC64EE"/>
    <w:rsid w:val="00EC67A6"/>
    <w:rsid w:val="00ED297E"/>
    <w:rsid w:val="00ED5548"/>
    <w:rsid w:val="00ED5A6D"/>
    <w:rsid w:val="00EE0665"/>
    <w:rsid w:val="00EE083A"/>
    <w:rsid w:val="00EF18CF"/>
    <w:rsid w:val="00EF2671"/>
    <w:rsid w:val="00EF6359"/>
    <w:rsid w:val="00EF6BD5"/>
    <w:rsid w:val="00F01C3A"/>
    <w:rsid w:val="00F01FAD"/>
    <w:rsid w:val="00F02556"/>
    <w:rsid w:val="00F029F0"/>
    <w:rsid w:val="00F0479F"/>
    <w:rsid w:val="00F04C6C"/>
    <w:rsid w:val="00F15B4F"/>
    <w:rsid w:val="00F16832"/>
    <w:rsid w:val="00F16E06"/>
    <w:rsid w:val="00F20B09"/>
    <w:rsid w:val="00F25762"/>
    <w:rsid w:val="00F272AE"/>
    <w:rsid w:val="00F3319A"/>
    <w:rsid w:val="00F33410"/>
    <w:rsid w:val="00F37098"/>
    <w:rsid w:val="00F40431"/>
    <w:rsid w:val="00F4203D"/>
    <w:rsid w:val="00F43DD7"/>
    <w:rsid w:val="00F45F30"/>
    <w:rsid w:val="00F506E9"/>
    <w:rsid w:val="00F533EF"/>
    <w:rsid w:val="00F538CC"/>
    <w:rsid w:val="00F53FD7"/>
    <w:rsid w:val="00F548CB"/>
    <w:rsid w:val="00F5531B"/>
    <w:rsid w:val="00F55404"/>
    <w:rsid w:val="00F55F40"/>
    <w:rsid w:val="00F5777A"/>
    <w:rsid w:val="00F57B63"/>
    <w:rsid w:val="00F60305"/>
    <w:rsid w:val="00F609A0"/>
    <w:rsid w:val="00F626F0"/>
    <w:rsid w:val="00F64261"/>
    <w:rsid w:val="00F64C64"/>
    <w:rsid w:val="00F65D74"/>
    <w:rsid w:val="00F65F92"/>
    <w:rsid w:val="00F671D0"/>
    <w:rsid w:val="00F70B96"/>
    <w:rsid w:val="00F718DD"/>
    <w:rsid w:val="00F72431"/>
    <w:rsid w:val="00F72BC7"/>
    <w:rsid w:val="00F770D1"/>
    <w:rsid w:val="00F7746B"/>
    <w:rsid w:val="00F776C0"/>
    <w:rsid w:val="00F80C43"/>
    <w:rsid w:val="00F842EF"/>
    <w:rsid w:val="00F85F7F"/>
    <w:rsid w:val="00F86344"/>
    <w:rsid w:val="00F950C5"/>
    <w:rsid w:val="00F95171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C0B60"/>
    <w:rsid w:val="00FC0FF2"/>
    <w:rsid w:val="00FC1994"/>
    <w:rsid w:val="00FC7219"/>
    <w:rsid w:val="00FC7965"/>
    <w:rsid w:val="00FD1AE5"/>
    <w:rsid w:val="00FD30B9"/>
    <w:rsid w:val="00FD4D0F"/>
    <w:rsid w:val="00FD72DE"/>
    <w:rsid w:val="00FD7DB5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C7792"/>
    <w:pPr>
      <w:tabs>
        <w:tab w:val="left" w:pos="284"/>
        <w:tab w:val="right" w:leader="dot" w:pos="9627"/>
      </w:tabs>
      <w:spacing w:before="120" w:after="60"/>
    </w:pPr>
    <w:rPr>
      <w:rFonts w:cstheme="minorHAnsi"/>
      <w:b/>
      <w:bCs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2A2400"/>
    <w:pPr>
      <w:tabs>
        <w:tab w:val="right" w:pos="680"/>
        <w:tab w:val="right" w:leader="dot" w:pos="9627"/>
      </w:tabs>
      <w:spacing w:line="276" w:lineRule="auto"/>
      <w:jc w:val="center"/>
    </w:pPr>
    <w:rPr>
      <w:rFonts w:asciiTheme="minorHAnsi" w:hAnsiTheme="minorHAnsi"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AC6DCE"/>
    <w:pPr>
      <w:numPr>
        <w:ilvl w:val="1"/>
      </w:numPr>
      <w:spacing w:before="240" w:after="240" w:line="276" w:lineRule="auto"/>
      <w:jc w:val="both"/>
      <w:outlineLvl w:val="2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AC6DCE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47813-A910-440A-A053-8ECE35F93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7</Pages>
  <Words>1120</Words>
  <Characters>8292</Characters>
  <Application>Microsoft Office Word</Application>
  <DocSecurity>0</DocSecurity>
  <Lines>69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48</vt:lpstr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48 Rektora ZUT z dnia 16 kwietnia 2020 r. w sprawie wprowadzenia procedury „Wdrażanie zaleceń wynikających z oceny Polskiej Komisji Akredytacyjnej w Uczelni (PWZA)” w Zachodniopomorskim Uniwersytecie Technologicznym w Szczecinie</dc:title>
  <dc:subject/>
  <dc:creator>blaszyk</dc:creator>
  <cp:keywords/>
  <dc:description/>
  <cp:lastModifiedBy>Gabriela Pasturczak</cp:lastModifiedBy>
  <cp:revision>86</cp:revision>
  <cp:lastPrinted>2020-04-14T09:51:00Z</cp:lastPrinted>
  <dcterms:created xsi:type="dcterms:W3CDTF">2020-03-20T09:59:00Z</dcterms:created>
  <dcterms:modified xsi:type="dcterms:W3CDTF">2020-04-16T08:42:00Z</dcterms:modified>
</cp:coreProperties>
</file>